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9794" w14:textId="2025CAEB" w:rsidR="00AF6FB2" w:rsidRDefault="00AF6FB2" w:rsidP="00AF6F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7137738"/>
      <w:r w:rsidRPr="0023239E">
        <w:rPr>
          <w:rFonts w:ascii="Times New Roman" w:hAnsi="Times New Roman" w:cs="Times New Roman"/>
          <w:sz w:val="24"/>
          <w:szCs w:val="24"/>
        </w:rPr>
        <w:t xml:space="preserve">Tiszagyulaháza </w:t>
      </w:r>
      <w:bookmarkEnd w:id="0"/>
      <w:r w:rsidRPr="0023239E"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2021. </w:t>
      </w:r>
      <w:r w:rsidR="00F736D4">
        <w:rPr>
          <w:rFonts w:ascii="Times New Roman" w:eastAsia="Calibri" w:hAnsi="Times New Roman" w:cs="Times New Roman"/>
          <w:b/>
          <w:bCs/>
          <w:sz w:val="24"/>
          <w:szCs w:val="24"/>
        </w:rPr>
        <w:t>március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3021A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F736D4">
        <w:rPr>
          <w:rFonts w:ascii="Times New Roman" w:eastAsia="Calibri" w:hAnsi="Times New Roman" w:cs="Times New Roman"/>
          <w:b/>
          <w:bCs/>
          <w:sz w:val="24"/>
          <w:szCs w:val="24"/>
        </w:rPr>
        <w:t>é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3021A">
        <w:rPr>
          <w:rFonts w:ascii="Times New Roman" w:eastAsia="Calibri" w:hAnsi="Times New Roman" w:cs="Times New Roman"/>
          <w:sz w:val="24"/>
          <w:szCs w:val="24"/>
        </w:rPr>
        <w:t>szerdán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a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286712B7" w14:textId="77777777" w:rsidR="0023239E" w:rsidRPr="0023239E" w:rsidRDefault="0023239E" w:rsidP="00A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A519" w14:textId="6F108E1D" w:rsidR="00AF6FB2" w:rsidRPr="0023239E" w:rsidRDefault="004230B1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F736D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693FA5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46F7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83021A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6AA3082C" w14:textId="77777777" w:rsidR="0085534D" w:rsidRPr="0085534D" w:rsidRDefault="0085534D" w:rsidP="00855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3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2021. évi önkormányzati feladatellátást szolgáló fejlesztések támogatására kiírt pályázat benyújtásáról</w:t>
      </w:r>
    </w:p>
    <w:p w14:paraId="0B7D624B" w14:textId="77777777" w:rsidR="0085534D" w:rsidRPr="0085534D" w:rsidRDefault="0085534D" w:rsidP="0085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3096B5" w14:textId="77777777" w:rsidR="0085534D" w:rsidRPr="0085534D" w:rsidRDefault="0085534D" w:rsidP="0085534D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53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Tiszagyulaháza Község Önkormányzata Polgármestere úgy határoz, hogy a helyi önkormányzatokért felelős miniszter és az államháztartásért felelős miniszter által közösen meghirdetett önkormányzati feladatellátást szolgáló fejlesztések 2021. évi pályázati kiírás c) pontja szerinti</w:t>
      </w:r>
      <w:r w:rsidRPr="00855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„Belterületi utak, járdák, hidak felújítása”</w:t>
      </w:r>
      <w:r w:rsidRPr="008553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támogatási alcélra, a Tiszagyulaháza 89 hrsz-ú Kinizsi Pál utca, és a 27/1 hrsz-ú Zrínyi Miklós utca egy szakaszának felújítására Tiszagyulaháza Község Önkormányzata pályázatot kíván </w:t>
      </w:r>
      <w:r w:rsidRPr="008553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benyújtani 19.970.750,- Ft </w:t>
      </w:r>
      <w:r w:rsidRPr="008553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támogatási összeg erejéig.</w:t>
      </w:r>
    </w:p>
    <w:p w14:paraId="37129830" w14:textId="77777777" w:rsidR="0085534D" w:rsidRPr="0085534D" w:rsidRDefault="0085534D" w:rsidP="0085534D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653BA2" w14:textId="77777777" w:rsidR="0085534D" w:rsidRPr="0085534D" w:rsidRDefault="0085534D" w:rsidP="0085534D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8553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összköltségvetése </w:t>
      </w:r>
      <w:r w:rsidRPr="008553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23.495.000,- Ft, </w:t>
      </w:r>
      <w:r w:rsidRPr="008553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melyből a pályázathoz biztosítandó önerő összegét, </w:t>
      </w:r>
      <w:proofErr w:type="gramStart"/>
      <w:r w:rsidRPr="0085534D">
        <w:rPr>
          <w:rFonts w:ascii="Times New Roman" w:eastAsia="Times New Roman" w:hAnsi="Times New Roman" w:cs="Times New Roman"/>
          <w:sz w:val="24"/>
          <w:szCs w:val="24"/>
          <w:lang w:eastAsia="hu-HU"/>
        </w:rPr>
        <w:t>3.524.250,-</w:t>
      </w:r>
      <w:proofErr w:type="gramEnd"/>
      <w:r w:rsidRPr="008553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Ft-ot a Tiszagyulaháza </w:t>
      </w:r>
      <w:r w:rsidRPr="0085534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Község Önkormányzata </w:t>
      </w:r>
      <w:r w:rsidRPr="0085534D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évi költségvetésének terhére biztosítja.</w:t>
      </w:r>
    </w:p>
    <w:p w14:paraId="49AD99A8" w14:textId="77777777" w:rsidR="0085534D" w:rsidRPr="0085534D" w:rsidRDefault="0085534D" w:rsidP="0085534D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EC99C6" w14:textId="77777777" w:rsidR="0085534D" w:rsidRPr="0085534D" w:rsidRDefault="0085534D" w:rsidP="0085534D">
      <w:pPr>
        <w:tabs>
          <w:tab w:val="left" w:pos="5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34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Polgármesterként a pályázat határidőre történő benyújtásához szükséges intézkedések megtételéről gondoskodok, és a szükséges nyilatkozatokat aláírom.</w:t>
      </w:r>
    </w:p>
    <w:p w14:paraId="46D40F4E" w14:textId="77777777" w:rsidR="0085534D" w:rsidRPr="0085534D" w:rsidRDefault="0085534D" w:rsidP="0085534D">
      <w:pPr>
        <w:tabs>
          <w:tab w:val="left" w:pos="12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</w:pPr>
    </w:p>
    <w:p w14:paraId="505BFD06" w14:textId="77777777" w:rsidR="0085534D" w:rsidRPr="0085534D" w:rsidRDefault="0085534D" w:rsidP="0085534D">
      <w:pPr>
        <w:tabs>
          <w:tab w:val="left" w:pos="126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534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>Határidő:</w:t>
      </w:r>
      <w:r w:rsidRPr="008553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ab/>
      </w:r>
      <w:r w:rsidRPr="0085534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2021. március 12.</w:t>
      </w:r>
      <w:r w:rsidRPr="008553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</w:t>
      </w:r>
      <w:r w:rsidRPr="008553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85534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Mikó Zoltán polgármester</w:t>
      </w:r>
    </w:p>
    <w:p w14:paraId="7406B946" w14:textId="77777777" w:rsidR="0085534D" w:rsidRPr="0085534D" w:rsidRDefault="0085534D" w:rsidP="0085534D">
      <w:pPr>
        <w:tabs>
          <w:tab w:val="left" w:pos="12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8C92C" w14:textId="502A55EE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2F671A" w14:textId="4C93098A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DCB6" w14:textId="77777777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23239E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ab/>
      </w:r>
      <w:r w:rsidRPr="0023239E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4F7DF109" w:rsidR="006A2BB8" w:rsidRPr="0023239E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39E">
        <w:rPr>
          <w:rFonts w:ascii="Times New Roman" w:hAnsi="Times New Roman" w:cs="Times New Roman"/>
          <w:sz w:val="24"/>
          <w:szCs w:val="24"/>
        </w:rPr>
        <w:t>polgármester</w:t>
      </w:r>
    </w:p>
    <w:sectPr w:rsidR="006A2BB8" w:rsidRPr="0023239E" w:rsidSect="0023239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2"/>
    <w:rsid w:val="000123C8"/>
    <w:rsid w:val="00031740"/>
    <w:rsid w:val="000352E7"/>
    <w:rsid w:val="0007628F"/>
    <w:rsid w:val="000D0384"/>
    <w:rsid w:val="0012550D"/>
    <w:rsid w:val="00132A3B"/>
    <w:rsid w:val="00144B4D"/>
    <w:rsid w:val="00177039"/>
    <w:rsid w:val="0018323D"/>
    <w:rsid w:val="001846F7"/>
    <w:rsid w:val="001B5DF7"/>
    <w:rsid w:val="0021505B"/>
    <w:rsid w:val="0023239E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230B1"/>
    <w:rsid w:val="004B43AC"/>
    <w:rsid w:val="00506F7C"/>
    <w:rsid w:val="006201A5"/>
    <w:rsid w:val="00693FA5"/>
    <w:rsid w:val="006A1553"/>
    <w:rsid w:val="006A2BB8"/>
    <w:rsid w:val="006B5D56"/>
    <w:rsid w:val="00704463"/>
    <w:rsid w:val="007860C4"/>
    <w:rsid w:val="007B27DE"/>
    <w:rsid w:val="007E039B"/>
    <w:rsid w:val="007E6281"/>
    <w:rsid w:val="0083021A"/>
    <w:rsid w:val="0085534D"/>
    <w:rsid w:val="008728B5"/>
    <w:rsid w:val="00974C48"/>
    <w:rsid w:val="009E668B"/>
    <w:rsid w:val="00AC076A"/>
    <w:rsid w:val="00AF6FB2"/>
    <w:rsid w:val="00BC4A03"/>
    <w:rsid w:val="00C52231"/>
    <w:rsid w:val="00C73D51"/>
    <w:rsid w:val="00CA0420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36D4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Hajdúnánási Közös Önkormányzati Hivatal</cp:lastModifiedBy>
  <cp:revision>38</cp:revision>
  <dcterms:created xsi:type="dcterms:W3CDTF">2020-04-15T10:33:00Z</dcterms:created>
  <dcterms:modified xsi:type="dcterms:W3CDTF">2021-03-09T13:41:00Z</dcterms:modified>
</cp:coreProperties>
</file>