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D5E" w:rsidRPr="00F03338" w:rsidRDefault="00DD2D5E" w:rsidP="00DD2D5E">
      <w:pPr>
        <w:jc w:val="center"/>
        <w:rPr>
          <w:rFonts w:ascii="Times New Roman" w:eastAsia="Times New Roman" w:hAnsi="Times New Roman"/>
          <w:bCs w:val="0"/>
          <w:color w:val="auto"/>
          <w:sz w:val="24"/>
          <w:u w:val="single"/>
        </w:rPr>
      </w:pPr>
      <w:r w:rsidRPr="00F03338">
        <w:rPr>
          <w:rFonts w:ascii="Times New Roman" w:eastAsia="Times New Roman" w:hAnsi="Times New Roman"/>
          <w:bCs w:val="0"/>
          <w:color w:val="auto"/>
          <w:sz w:val="24"/>
          <w:u w:val="single"/>
        </w:rPr>
        <w:t>JEGYZŐKÖNYV</w:t>
      </w:r>
    </w:p>
    <w:p w:rsidR="00DD2D5E" w:rsidRPr="00F03338" w:rsidRDefault="00DD2D5E" w:rsidP="00DD2D5E">
      <w:pPr>
        <w:tabs>
          <w:tab w:val="left" w:pos="5865"/>
        </w:tabs>
        <w:rPr>
          <w:rFonts w:ascii="Times New Roman" w:eastAsia="Times New Roman" w:hAnsi="Times New Roman"/>
          <w:b w:val="0"/>
          <w:bCs w:val="0"/>
          <w:color w:val="auto"/>
          <w:sz w:val="24"/>
        </w:rPr>
      </w:pPr>
      <w:r>
        <w:rPr>
          <w:rFonts w:ascii="Times New Roman" w:eastAsia="Times New Roman" w:hAnsi="Times New Roman"/>
          <w:b w:val="0"/>
          <w:bCs w:val="0"/>
          <w:color w:val="auto"/>
          <w:sz w:val="24"/>
        </w:rPr>
        <w:tab/>
      </w:r>
    </w:p>
    <w:p w:rsidR="00DD2D5E" w:rsidRPr="00F03338" w:rsidRDefault="00DD2D5E" w:rsidP="00DD2D5E">
      <w:pPr>
        <w:jc w:val="both"/>
        <w:rPr>
          <w:rFonts w:ascii="Times New Roman" w:eastAsia="Times New Roman" w:hAnsi="Times New Roman"/>
          <w:b w:val="0"/>
          <w:bCs w:val="0"/>
          <w:color w:val="auto"/>
          <w:sz w:val="24"/>
        </w:rPr>
      </w:pPr>
      <w:r w:rsidRPr="00F03338">
        <w:rPr>
          <w:rFonts w:ascii="Times New Roman" w:eastAsia="Times New Roman" w:hAnsi="Times New Roman"/>
          <w:bCs w:val="0"/>
          <w:color w:val="auto"/>
          <w:sz w:val="24"/>
          <w:u w:val="single"/>
        </w:rPr>
        <w:t>Készült:</w:t>
      </w:r>
      <w:r>
        <w:rPr>
          <w:rFonts w:ascii="Times New Roman" w:eastAsia="Times New Roman" w:hAnsi="Times New Roman"/>
          <w:b w:val="0"/>
          <w:bCs w:val="0"/>
          <w:color w:val="auto"/>
          <w:sz w:val="24"/>
        </w:rPr>
        <w:t xml:space="preserve"> 2017</w:t>
      </w:r>
      <w:r w:rsidRPr="00F03338">
        <w:rPr>
          <w:rFonts w:ascii="Times New Roman" w:eastAsia="Times New Roman" w:hAnsi="Times New Roman"/>
          <w:b w:val="0"/>
          <w:bCs w:val="0"/>
          <w:color w:val="auto"/>
          <w:sz w:val="24"/>
        </w:rPr>
        <w:t xml:space="preserve">. </w:t>
      </w:r>
      <w:r>
        <w:rPr>
          <w:rFonts w:ascii="Times New Roman" w:eastAsia="Times New Roman" w:hAnsi="Times New Roman"/>
          <w:b w:val="0"/>
          <w:bCs w:val="0"/>
          <w:color w:val="auto"/>
          <w:sz w:val="24"/>
        </w:rPr>
        <w:t>szeptember 26-á</w:t>
      </w:r>
      <w:r w:rsidRPr="00F03338">
        <w:rPr>
          <w:rFonts w:ascii="Times New Roman" w:eastAsia="Times New Roman" w:hAnsi="Times New Roman"/>
          <w:b w:val="0"/>
          <w:bCs w:val="0"/>
          <w:color w:val="auto"/>
          <w:sz w:val="24"/>
        </w:rPr>
        <w:t>n</w:t>
      </w:r>
      <w:r>
        <w:rPr>
          <w:rFonts w:ascii="Times New Roman" w:eastAsia="Times New Roman" w:hAnsi="Times New Roman"/>
          <w:b w:val="0"/>
          <w:bCs w:val="0"/>
          <w:color w:val="auto"/>
          <w:sz w:val="24"/>
        </w:rPr>
        <w:t>, 8</w:t>
      </w:r>
      <w:r w:rsidRPr="00827977">
        <w:rPr>
          <w:rFonts w:ascii="Times New Roman" w:eastAsia="Times New Roman" w:hAnsi="Times New Roman"/>
          <w:b w:val="0"/>
          <w:bCs w:val="0"/>
          <w:color w:val="auto"/>
          <w:sz w:val="24"/>
          <w:u w:val="single"/>
          <w:vertAlign w:val="superscript"/>
        </w:rPr>
        <w:t>00</w:t>
      </w:r>
      <w:r>
        <w:rPr>
          <w:rFonts w:ascii="Times New Roman" w:eastAsia="Times New Roman" w:hAnsi="Times New Roman"/>
          <w:b w:val="0"/>
          <w:bCs w:val="0"/>
          <w:color w:val="auto"/>
          <w:sz w:val="24"/>
        </w:rPr>
        <w:t xml:space="preserve"> órakor</w:t>
      </w:r>
      <w:r w:rsidRPr="00F03338">
        <w:rPr>
          <w:rFonts w:ascii="Times New Roman" w:eastAsia="Times New Roman" w:hAnsi="Times New Roman"/>
          <w:b w:val="0"/>
          <w:bCs w:val="0"/>
          <w:color w:val="auto"/>
          <w:sz w:val="24"/>
        </w:rPr>
        <w:t xml:space="preserve">, Tiszagyulaházán, Tiszagyulaháza Község Önkormányzata Képviselő-testületének, </w:t>
      </w:r>
      <w:r>
        <w:rPr>
          <w:rFonts w:ascii="Times New Roman" w:eastAsia="Times New Roman" w:hAnsi="Times New Roman"/>
          <w:b w:val="0"/>
          <w:bCs w:val="0"/>
          <w:color w:val="auto"/>
          <w:sz w:val="24"/>
        </w:rPr>
        <w:t xml:space="preserve">a Művelődési Házban megtartott </w:t>
      </w:r>
      <w:r w:rsidRPr="00F03338">
        <w:rPr>
          <w:rFonts w:ascii="Times New Roman" w:eastAsia="Times New Roman" w:hAnsi="Times New Roman"/>
          <w:b w:val="0"/>
          <w:bCs w:val="0"/>
          <w:color w:val="auto"/>
          <w:sz w:val="24"/>
        </w:rPr>
        <w:t>nyilvános Képviselő-testületi üléséről.</w:t>
      </w:r>
    </w:p>
    <w:p w:rsidR="00DD2D5E" w:rsidRPr="00F03338" w:rsidRDefault="00DD2D5E" w:rsidP="00DD2D5E">
      <w:pPr>
        <w:jc w:val="both"/>
        <w:rPr>
          <w:rFonts w:ascii="Times New Roman" w:eastAsia="Times New Roman" w:hAnsi="Times New Roman"/>
          <w:b w:val="0"/>
          <w:bCs w:val="0"/>
          <w:color w:val="auto"/>
          <w:sz w:val="24"/>
        </w:rPr>
      </w:pPr>
    </w:p>
    <w:p w:rsidR="00DD2D5E" w:rsidRPr="00F03338" w:rsidRDefault="00DD2D5E" w:rsidP="00DD2D5E">
      <w:pPr>
        <w:jc w:val="both"/>
        <w:rPr>
          <w:rFonts w:ascii="Times New Roman" w:eastAsia="Times New Roman" w:hAnsi="Times New Roman"/>
          <w:b w:val="0"/>
          <w:bCs w:val="0"/>
          <w:color w:val="auto"/>
          <w:sz w:val="24"/>
        </w:rPr>
      </w:pPr>
      <w:r w:rsidRPr="00F03338">
        <w:rPr>
          <w:rFonts w:ascii="Times New Roman" w:eastAsia="Times New Roman" w:hAnsi="Times New Roman"/>
          <w:bCs w:val="0"/>
          <w:color w:val="auto"/>
          <w:sz w:val="24"/>
          <w:u w:val="single"/>
        </w:rPr>
        <w:t>Jelen vannak:</w:t>
      </w:r>
      <w:r w:rsidRPr="00F03338">
        <w:rPr>
          <w:rFonts w:ascii="Times New Roman" w:eastAsia="Times New Roman" w:hAnsi="Times New Roman"/>
          <w:b w:val="0"/>
          <w:bCs w:val="0"/>
          <w:color w:val="auto"/>
          <w:sz w:val="24"/>
        </w:rPr>
        <w:t xml:space="preserve"> </w:t>
      </w:r>
    </w:p>
    <w:p w:rsidR="00DD2D5E" w:rsidRPr="00F03338" w:rsidRDefault="00DD2D5E" w:rsidP="00323324">
      <w:pPr>
        <w:tabs>
          <w:tab w:val="left" w:pos="2694"/>
          <w:tab w:val="left" w:pos="4536"/>
        </w:tabs>
        <w:jc w:val="both"/>
        <w:rPr>
          <w:rFonts w:ascii="Times New Roman" w:eastAsia="Times New Roman" w:hAnsi="Times New Roman"/>
          <w:b w:val="0"/>
          <w:bCs w:val="0"/>
          <w:color w:val="auto"/>
          <w:sz w:val="24"/>
        </w:rPr>
      </w:pPr>
      <w:r>
        <w:rPr>
          <w:rFonts w:ascii="Times New Roman" w:eastAsia="Times New Roman" w:hAnsi="Times New Roman"/>
          <w:b w:val="0"/>
          <w:bCs w:val="0"/>
          <w:color w:val="auto"/>
          <w:sz w:val="24"/>
        </w:rPr>
        <w:tab/>
      </w:r>
      <w:r w:rsidRPr="00F03338">
        <w:rPr>
          <w:rFonts w:ascii="Times New Roman" w:eastAsia="Times New Roman" w:hAnsi="Times New Roman"/>
          <w:b w:val="0"/>
          <w:bCs w:val="0"/>
          <w:color w:val="auto"/>
          <w:sz w:val="24"/>
        </w:rPr>
        <w:t xml:space="preserve">Mikó </w:t>
      </w:r>
      <w:proofErr w:type="gramStart"/>
      <w:r w:rsidRPr="00F03338">
        <w:rPr>
          <w:rFonts w:ascii="Times New Roman" w:eastAsia="Times New Roman" w:hAnsi="Times New Roman"/>
          <w:b w:val="0"/>
          <w:bCs w:val="0"/>
          <w:color w:val="auto"/>
          <w:sz w:val="24"/>
        </w:rPr>
        <w:t xml:space="preserve">Zoltán                       </w:t>
      </w:r>
      <w:r>
        <w:rPr>
          <w:rFonts w:ascii="Times New Roman" w:eastAsia="Times New Roman" w:hAnsi="Times New Roman"/>
          <w:b w:val="0"/>
          <w:bCs w:val="0"/>
          <w:color w:val="auto"/>
          <w:sz w:val="24"/>
        </w:rPr>
        <w:t xml:space="preserve"> </w:t>
      </w:r>
      <w:r w:rsidRPr="00F03338">
        <w:rPr>
          <w:rFonts w:ascii="Times New Roman" w:eastAsia="Times New Roman" w:hAnsi="Times New Roman"/>
          <w:b w:val="0"/>
          <w:bCs w:val="0"/>
          <w:color w:val="auto"/>
          <w:sz w:val="24"/>
        </w:rPr>
        <w:t xml:space="preserve"> polgármester</w:t>
      </w:r>
      <w:proofErr w:type="gramEnd"/>
    </w:p>
    <w:p w:rsidR="00DD2D5E" w:rsidRDefault="00DD2D5E" w:rsidP="00DD2D5E">
      <w:pPr>
        <w:jc w:val="both"/>
        <w:rPr>
          <w:rFonts w:ascii="Times New Roman" w:eastAsia="Times New Roman" w:hAnsi="Times New Roman"/>
          <w:b w:val="0"/>
          <w:bCs w:val="0"/>
          <w:color w:val="auto"/>
          <w:sz w:val="24"/>
        </w:rPr>
      </w:pPr>
      <w:r>
        <w:rPr>
          <w:rFonts w:ascii="Times New Roman" w:eastAsia="Times New Roman" w:hAnsi="Times New Roman"/>
          <w:b w:val="0"/>
          <w:bCs w:val="0"/>
          <w:color w:val="auto"/>
          <w:sz w:val="24"/>
        </w:rPr>
        <w:tab/>
      </w:r>
      <w:r>
        <w:rPr>
          <w:rFonts w:ascii="Times New Roman" w:eastAsia="Times New Roman" w:hAnsi="Times New Roman"/>
          <w:b w:val="0"/>
          <w:bCs w:val="0"/>
          <w:color w:val="auto"/>
          <w:sz w:val="24"/>
        </w:rPr>
        <w:tab/>
      </w:r>
      <w:r>
        <w:rPr>
          <w:rFonts w:ascii="Times New Roman" w:eastAsia="Times New Roman" w:hAnsi="Times New Roman"/>
          <w:b w:val="0"/>
          <w:bCs w:val="0"/>
          <w:color w:val="auto"/>
          <w:sz w:val="24"/>
        </w:rPr>
        <w:tab/>
        <w:t xml:space="preserve">          Szabó </w:t>
      </w:r>
      <w:proofErr w:type="gramStart"/>
      <w:r>
        <w:rPr>
          <w:rFonts w:ascii="Times New Roman" w:eastAsia="Times New Roman" w:hAnsi="Times New Roman"/>
          <w:b w:val="0"/>
          <w:bCs w:val="0"/>
          <w:color w:val="auto"/>
          <w:sz w:val="24"/>
        </w:rPr>
        <w:t>Sándorné</w:t>
      </w:r>
      <w:r>
        <w:rPr>
          <w:rFonts w:ascii="Times New Roman" w:eastAsia="Times New Roman" w:hAnsi="Times New Roman"/>
          <w:b w:val="0"/>
          <w:bCs w:val="0"/>
          <w:color w:val="auto"/>
          <w:sz w:val="24"/>
        </w:rPr>
        <w:tab/>
        <w:t xml:space="preserve">        képviselő</w:t>
      </w:r>
      <w:proofErr w:type="gramEnd"/>
    </w:p>
    <w:p w:rsidR="00323324" w:rsidRPr="00F71DCE" w:rsidRDefault="00323324" w:rsidP="00DD2D5E">
      <w:pPr>
        <w:jc w:val="both"/>
        <w:rPr>
          <w:rFonts w:ascii="Times New Roman" w:eastAsia="Times New Roman" w:hAnsi="Times New Roman"/>
          <w:b w:val="0"/>
          <w:bCs w:val="0"/>
          <w:color w:val="auto"/>
          <w:sz w:val="24"/>
        </w:rPr>
      </w:pPr>
      <w:r>
        <w:rPr>
          <w:rFonts w:ascii="Times New Roman" w:eastAsia="Times New Roman" w:hAnsi="Times New Roman"/>
          <w:b w:val="0"/>
          <w:bCs w:val="0"/>
          <w:color w:val="auto"/>
          <w:sz w:val="24"/>
        </w:rPr>
        <w:tab/>
      </w:r>
      <w:r>
        <w:rPr>
          <w:rFonts w:ascii="Times New Roman" w:eastAsia="Times New Roman" w:hAnsi="Times New Roman"/>
          <w:b w:val="0"/>
          <w:bCs w:val="0"/>
          <w:color w:val="auto"/>
          <w:sz w:val="24"/>
        </w:rPr>
        <w:tab/>
      </w:r>
      <w:r>
        <w:rPr>
          <w:rFonts w:ascii="Times New Roman" w:eastAsia="Times New Roman" w:hAnsi="Times New Roman"/>
          <w:b w:val="0"/>
          <w:bCs w:val="0"/>
          <w:color w:val="auto"/>
          <w:sz w:val="24"/>
        </w:rPr>
        <w:tab/>
        <w:t xml:space="preserve">          Tóth Péter </w:t>
      </w:r>
      <w:proofErr w:type="gramStart"/>
      <w:r>
        <w:rPr>
          <w:rFonts w:ascii="Times New Roman" w:eastAsia="Times New Roman" w:hAnsi="Times New Roman"/>
          <w:b w:val="0"/>
          <w:bCs w:val="0"/>
          <w:color w:val="auto"/>
          <w:sz w:val="24"/>
        </w:rPr>
        <w:t>Benjámin</w:t>
      </w:r>
      <w:r>
        <w:rPr>
          <w:rFonts w:ascii="Times New Roman" w:eastAsia="Times New Roman" w:hAnsi="Times New Roman"/>
          <w:b w:val="0"/>
          <w:bCs w:val="0"/>
          <w:color w:val="auto"/>
          <w:sz w:val="24"/>
        </w:rPr>
        <w:tab/>
        <w:t xml:space="preserve">        képviselő</w:t>
      </w:r>
      <w:proofErr w:type="gramEnd"/>
    </w:p>
    <w:p w:rsidR="00DD2D5E" w:rsidRDefault="00DD2D5E" w:rsidP="00DD2D5E">
      <w:pPr>
        <w:jc w:val="both"/>
        <w:rPr>
          <w:rFonts w:ascii="Times New Roman" w:eastAsia="Times New Roman" w:hAnsi="Times New Roman"/>
          <w:bCs w:val="0"/>
          <w:color w:val="auto"/>
          <w:sz w:val="24"/>
          <w:u w:val="single"/>
        </w:rPr>
      </w:pPr>
    </w:p>
    <w:p w:rsidR="00DD2D5E" w:rsidRPr="00314276" w:rsidRDefault="00DD2D5E" w:rsidP="00DD2D5E">
      <w:pPr>
        <w:jc w:val="both"/>
        <w:rPr>
          <w:rFonts w:ascii="Times New Roman" w:eastAsia="Times New Roman" w:hAnsi="Times New Roman"/>
          <w:bCs w:val="0"/>
          <w:color w:val="auto"/>
          <w:sz w:val="24"/>
          <w:u w:val="single"/>
        </w:rPr>
      </w:pPr>
      <w:r w:rsidRPr="00F03338">
        <w:rPr>
          <w:rFonts w:ascii="Times New Roman" w:eastAsia="Times New Roman" w:hAnsi="Times New Roman"/>
          <w:bCs w:val="0"/>
          <w:color w:val="auto"/>
          <w:sz w:val="24"/>
          <w:u w:val="single"/>
        </w:rPr>
        <w:t>Igazoltan távol:</w:t>
      </w:r>
    </w:p>
    <w:p w:rsidR="00DD2D5E" w:rsidRDefault="00DD2D5E" w:rsidP="00DD2D5E">
      <w:pPr>
        <w:jc w:val="both"/>
        <w:rPr>
          <w:rFonts w:ascii="Times New Roman" w:eastAsia="Times New Roman" w:hAnsi="Times New Roman"/>
          <w:b w:val="0"/>
          <w:bCs w:val="0"/>
          <w:color w:val="auto"/>
          <w:sz w:val="24"/>
        </w:rPr>
      </w:pPr>
      <w:r w:rsidRPr="00AA4C38">
        <w:rPr>
          <w:rFonts w:ascii="Times New Roman" w:eastAsia="Times New Roman" w:hAnsi="Times New Roman"/>
          <w:b w:val="0"/>
          <w:bCs w:val="0"/>
          <w:color w:val="auto"/>
          <w:sz w:val="24"/>
        </w:rPr>
        <w:t xml:space="preserve">  </w:t>
      </w:r>
      <w:r>
        <w:rPr>
          <w:rFonts w:ascii="Times New Roman" w:eastAsia="Times New Roman" w:hAnsi="Times New Roman"/>
          <w:b w:val="0"/>
          <w:bCs w:val="0"/>
          <w:color w:val="auto"/>
          <w:sz w:val="24"/>
        </w:rPr>
        <w:t xml:space="preserve">                              </w:t>
      </w:r>
      <w:r w:rsidRPr="00AA4C38">
        <w:rPr>
          <w:rFonts w:ascii="Times New Roman" w:eastAsia="Times New Roman" w:hAnsi="Times New Roman"/>
          <w:b w:val="0"/>
          <w:bCs w:val="0"/>
          <w:color w:val="auto"/>
          <w:sz w:val="24"/>
        </w:rPr>
        <w:t xml:space="preserve">           </w:t>
      </w:r>
      <w:r>
        <w:rPr>
          <w:rFonts w:ascii="Times New Roman" w:eastAsia="Times New Roman" w:hAnsi="Times New Roman"/>
          <w:b w:val="0"/>
          <w:bCs w:val="0"/>
          <w:color w:val="auto"/>
          <w:sz w:val="24"/>
        </w:rPr>
        <w:t xml:space="preserve">  </w:t>
      </w:r>
      <w:r w:rsidR="00323324">
        <w:rPr>
          <w:rFonts w:ascii="Times New Roman" w:eastAsia="Times New Roman" w:hAnsi="Times New Roman"/>
          <w:b w:val="0"/>
          <w:bCs w:val="0"/>
          <w:color w:val="auto"/>
          <w:sz w:val="24"/>
        </w:rPr>
        <w:t xml:space="preserve">Dobos </w:t>
      </w:r>
      <w:proofErr w:type="gramStart"/>
      <w:r w:rsidR="00323324">
        <w:rPr>
          <w:rFonts w:ascii="Times New Roman" w:eastAsia="Times New Roman" w:hAnsi="Times New Roman"/>
          <w:b w:val="0"/>
          <w:bCs w:val="0"/>
          <w:color w:val="auto"/>
          <w:sz w:val="24"/>
        </w:rPr>
        <w:t>Lászlóné</w:t>
      </w:r>
      <w:r>
        <w:rPr>
          <w:rFonts w:ascii="Times New Roman" w:eastAsia="Times New Roman" w:hAnsi="Times New Roman"/>
          <w:b w:val="0"/>
          <w:bCs w:val="0"/>
          <w:color w:val="auto"/>
          <w:sz w:val="24"/>
        </w:rPr>
        <w:tab/>
        <w:t xml:space="preserve">         </w:t>
      </w:r>
      <w:r w:rsidR="00323324">
        <w:rPr>
          <w:rFonts w:ascii="Times New Roman" w:eastAsia="Times New Roman" w:hAnsi="Times New Roman"/>
          <w:b w:val="0"/>
          <w:bCs w:val="0"/>
          <w:color w:val="auto"/>
          <w:sz w:val="24"/>
        </w:rPr>
        <w:t>alpolgármester</w:t>
      </w:r>
      <w:proofErr w:type="gramEnd"/>
      <w:r>
        <w:rPr>
          <w:rFonts w:ascii="Times New Roman" w:eastAsia="Times New Roman" w:hAnsi="Times New Roman"/>
          <w:b w:val="0"/>
          <w:bCs w:val="0"/>
          <w:color w:val="auto"/>
          <w:sz w:val="24"/>
        </w:rPr>
        <w:t xml:space="preserve">        </w:t>
      </w:r>
    </w:p>
    <w:p w:rsidR="00DD2D5E" w:rsidRDefault="00323324" w:rsidP="00DD2D5E">
      <w:pPr>
        <w:jc w:val="both"/>
        <w:rPr>
          <w:rFonts w:ascii="Times New Roman" w:eastAsia="Times New Roman" w:hAnsi="Times New Roman"/>
          <w:b w:val="0"/>
          <w:bCs w:val="0"/>
          <w:color w:val="auto"/>
          <w:sz w:val="24"/>
        </w:rPr>
      </w:pPr>
      <w:r>
        <w:rPr>
          <w:rFonts w:ascii="Times New Roman" w:eastAsia="Times New Roman" w:hAnsi="Times New Roman"/>
          <w:b w:val="0"/>
          <w:bCs w:val="0"/>
          <w:color w:val="auto"/>
          <w:sz w:val="24"/>
        </w:rPr>
        <w:t xml:space="preserve">                                             Megyesi </w:t>
      </w:r>
      <w:proofErr w:type="gramStart"/>
      <w:r>
        <w:rPr>
          <w:rFonts w:ascii="Times New Roman" w:eastAsia="Times New Roman" w:hAnsi="Times New Roman"/>
          <w:b w:val="0"/>
          <w:bCs w:val="0"/>
          <w:color w:val="auto"/>
          <w:sz w:val="24"/>
        </w:rPr>
        <w:t>Elemér</w:t>
      </w:r>
      <w:r>
        <w:rPr>
          <w:rFonts w:ascii="Times New Roman" w:eastAsia="Times New Roman" w:hAnsi="Times New Roman"/>
          <w:b w:val="0"/>
          <w:bCs w:val="0"/>
          <w:color w:val="auto"/>
          <w:sz w:val="24"/>
        </w:rPr>
        <w:tab/>
        <w:t xml:space="preserve">         képviselő</w:t>
      </w:r>
      <w:proofErr w:type="gramEnd"/>
    </w:p>
    <w:p w:rsidR="00DD2D5E" w:rsidRPr="00AA4C38" w:rsidRDefault="00DD2D5E" w:rsidP="00DD2D5E">
      <w:pPr>
        <w:jc w:val="both"/>
        <w:rPr>
          <w:rFonts w:ascii="Times New Roman" w:eastAsia="Times New Roman" w:hAnsi="Times New Roman"/>
          <w:b w:val="0"/>
          <w:bCs w:val="0"/>
          <w:color w:val="auto"/>
          <w:sz w:val="24"/>
        </w:rPr>
      </w:pPr>
    </w:p>
    <w:p w:rsidR="00DD2D5E" w:rsidRPr="00515CB3" w:rsidRDefault="00DD2D5E" w:rsidP="00DD2D5E">
      <w:pPr>
        <w:rPr>
          <w:rFonts w:ascii="Times New Roman" w:eastAsia="Times New Roman" w:hAnsi="Times New Roman"/>
          <w:bCs w:val="0"/>
          <w:color w:val="auto"/>
          <w:sz w:val="24"/>
          <w:u w:val="single"/>
        </w:rPr>
      </w:pPr>
      <w:r w:rsidRPr="00515CB3">
        <w:rPr>
          <w:rFonts w:ascii="Times New Roman" w:eastAsia="Times New Roman" w:hAnsi="Times New Roman"/>
          <w:bCs w:val="0"/>
          <w:color w:val="auto"/>
          <w:sz w:val="24"/>
          <w:u w:val="single"/>
        </w:rPr>
        <w:t>Meghívottak:</w:t>
      </w:r>
    </w:p>
    <w:p w:rsidR="00DD2D5E" w:rsidRPr="00515CB3" w:rsidRDefault="00DD2D5E" w:rsidP="00DD2D5E">
      <w:pPr>
        <w:rPr>
          <w:rFonts w:ascii="Times New Roman" w:eastAsia="Times New Roman" w:hAnsi="Times New Roman"/>
          <w:b w:val="0"/>
          <w:bCs w:val="0"/>
          <w:color w:val="auto"/>
          <w:sz w:val="24"/>
        </w:rPr>
      </w:pPr>
    </w:p>
    <w:p w:rsidR="009C5AF7" w:rsidRDefault="00DD2D5E" w:rsidP="009C5AF7">
      <w:pPr>
        <w:rPr>
          <w:rFonts w:ascii="Times New Roman" w:eastAsia="Times New Roman" w:hAnsi="Times New Roman"/>
          <w:bCs w:val="0"/>
          <w:color w:val="auto"/>
          <w:sz w:val="24"/>
        </w:rPr>
      </w:pPr>
      <w:r>
        <w:rPr>
          <w:rFonts w:ascii="Times New Roman" w:eastAsia="Times New Roman" w:hAnsi="Times New Roman"/>
          <w:bCs w:val="0"/>
          <w:color w:val="auto"/>
          <w:sz w:val="24"/>
        </w:rPr>
        <w:t>A 2.</w:t>
      </w:r>
      <w:r w:rsidRPr="00515CB3">
        <w:rPr>
          <w:rFonts w:ascii="Times New Roman" w:eastAsia="Times New Roman" w:hAnsi="Times New Roman"/>
          <w:bCs w:val="0"/>
          <w:color w:val="auto"/>
          <w:sz w:val="24"/>
        </w:rPr>
        <w:t xml:space="preserve"> napirendi pont tárgyalására:</w:t>
      </w:r>
    </w:p>
    <w:p w:rsidR="009C5AF7" w:rsidRPr="009C5AF7" w:rsidRDefault="009C5AF7" w:rsidP="009C5AF7">
      <w:pPr>
        <w:rPr>
          <w:rFonts w:ascii="Times New Roman" w:eastAsia="Times New Roman" w:hAnsi="Times New Roman"/>
          <w:bCs w:val="0"/>
          <w:color w:val="auto"/>
          <w:sz w:val="24"/>
        </w:rPr>
      </w:pPr>
    </w:p>
    <w:p w:rsidR="00DD2D5E" w:rsidRPr="00515CB3" w:rsidRDefault="00A73C44" w:rsidP="009C5AF7">
      <w:pPr>
        <w:spacing w:line="360" w:lineRule="atLeast"/>
        <w:rPr>
          <w:rFonts w:ascii="Times New Roman" w:eastAsia="Times New Roman" w:hAnsi="Times New Roman"/>
          <w:b w:val="0"/>
          <w:bCs w:val="0"/>
          <w:color w:val="auto"/>
          <w:sz w:val="24"/>
        </w:rPr>
      </w:pPr>
      <w:proofErr w:type="spellStart"/>
      <w:r>
        <w:rPr>
          <w:rFonts w:ascii="Times New Roman" w:eastAsia="Times New Roman" w:hAnsi="Times New Roman"/>
          <w:b w:val="0"/>
          <w:bCs w:val="0"/>
          <w:color w:val="auto"/>
          <w:sz w:val="24"/>
        </w:rPr>
        <w:t>Kánainé</w:t>
      </w:r>
      <w:proofErr w:type="spellEnd"/>
      <w:r>
        <w:rPr>
          <w:rFonts w:ascii="Times New Roman" w:eastAsia="Times New Roman" w:hAnsi="Times New Roman"/>
          <w:b w:val="0"/>
          <w:bCs w:val="0"/>
          <w:color w:val="auto"/>
          <w:sz w:val="24"/>
        </w:rPr>
        <w:t xml:space="preserve"> Kövesdi </w:t>
      </w:r>
      <w:proofErr w:type="gramStart"/>
      <w:r>
        <w:rPr>
          <w:rFonts w:ascii="Times New Roman" w:eastAsia="Times New Roman" w:hAnsi="Times New Roman"/>
          <w:b w:val="0"/>
          <w:bCs w:val="0"/>
          <w:color w:val="auto"/>
          <w:sz w:val="24"/>
        </w:rPr>
        <w:t>Edina</w:t>
      </w:r>
      <w:r w:rsidR="009C5AF7">
        <w:rPr>
          <w:rFonts w:ascii="Times New Roman" w:eastAsia="Times New Roman" w:hAnsi="Times New Roman"/>
          <w:b w:val="0"/>
          <w:bCs w:val="0"/>
          <w:color w:val="auto"/>
          <w:sz w:val="24"/>
        </w:rPr>
        <w:t xml:space="preserve">   </w:t>
      </w:r>
      <w:r w:rsidR="00DD2D5E">
        <w:rPr>
          <w:rFonts w:ascii="Times New Roman" w:eastAsia="Times New Roman" w:hAnsi="Times New Roman"/>
          <w:b w:val="0"/>
          <w:bCs w:val="0"/>
          <w:color w:val="auto"/>
          <w:sz w:val="24"/>
        </w:rPr>
        <w:t xml:space="preserve"> </w:t>
      </w:r>
      <w:r w:rsidR="009C5AF7">
        <w:rPr>
          <w:rFonts w:ascii="Times New Roman" w:eastAsia="Times New Roman" w:hAnsi="Times New Roman"/>
          <w:b w:val="0"/>
          <w:bCs w:val="0"/>
          <w:color w:val="auto"/>
          <w:sz w:val="24"/>
        </w:rPr>
        <w:t>k</w:t>
      </w:r>
      <w:r>
        <w:rPr>
          <w:rFonts w:ascii="Times New Roman" w:eastAsia="Times New Roman" w:hAnsi="Times New Roman"/>
          <w:b w:val="0"/>
          <w:bCs w:val="0"/>
          <w:color w:val="auto"/>
          <w:sz w:val="24"/>
        </w:rPr>
        <w:t>öltségvetési</w:t>
      </w:r>
      <w:proofErr w:type="gramEnd"/>
      <w:r>
        <w:rPr>
          <w:rFonts w:ascii="Times New Roman" w:eastAsia="Times New Roman" w:hAnsi="Times New Roman"/>
          <w:b w:val="0"/>
          <w:bCs w:val="0"/>
          <w:color w:val="auto"/>
          <w:sz w:val="24"/>
        </w:rPr>
        <w:t xml:space="preserve"> ügyintéző</w:t>
      </w:r>
      <w:r w:rsidR="00DD2D5E" w:rsidRPr="00515CB3">
        <w:rPr>
          <w:rFonts w:ascii="Times New Roman" w:eastAsia="Times New Roman" w:hAnsi="Times New Roman"/>
          <w:b w:val="0"/>
          <w:bCs w:val="0"/>
          <w:color w:val="auto"/>
          <w:sz w:val="24"/>
        </w:rPr>
        <w:tab/>
      </w:r>
      <w:r w:rsidR="00DD2D5E" w:rsidRPr="00515CB3">
        <w:rPr>
          <w:rFonts w:ascii="Times New Roman" w:eastAsia="Times New Roman" w:hAnsi="Times New Roman"/>
          <w:b w:val="0"/>
          <w:bCs w:val="0"/>
          <w:color w:val="auto"/>
          <w:sz w:val="24"/>
        </w:rPr>
        <w:tab/>
      </w:r>
      <w:r w:rsidR="00DD2D5E" w:rsidRPr="00515CB3">
        <w:rPr>
          <w:rFonts w:ascii="Times New Roman" w:eastAsia="Times New Roman" w:hAnsi="Times New Roman"/>
          <w:b w:val="0"/>
          <w:bCs w:val="0"/>
          <w:color w:val="auto"/>
          <w:sz w:val="24"/>
        </w:rPr>
        <w:tab/>
      </w:r>
      <w:r w:rsidR="00DD2D5E" w:rsidRPr="00515CB3">
        <w:rPr>
          <w:rFonts w:ascii="Times New Roman" w:eastAsia="Times New Roman" w:hAnsi="Times New Roman"/>
          <w:b w:val="0"/>
          <w:bCs w:val="0"/>
          <w:color w:val="auto"/>
          <w:sz w:val="24"/>
        </w:rPr>
        <w:tab/>
      </w:r>
    </w:p>
    <w:p w:rsidR="009C5AF7" w:rsidRDefault="009C5AF7" w:rsidP="00DD2D5E">
      <w:pPr>
        <w:rPr>
          <w:rFonts w:ascii="Times New Roman" w:eastAsia="Times New Roman" w:hAnsi="Times New Roman"/>
          <w:bCs w:val="0"/>
          <w:color w:val="auto"/>
          <w:sz w:val="24"/>
        </w:rPr>
      </w:pPr>
    </w:p>
    <w:p w:rsidR="00DD2D5E" w:rsidRPr="00515CB3" w:rsidRDefault="00DD2D5E" w:rsidP="00DD2D5E">
      <w:pPr>
        <w:rPr>
          <w:rFonts w:ascii="Times New Roman" w:eastAsia="Times New Roman" w:hAnsi="Times New Roman"/>
          <w:bCs w:val="0"/>
          <w:color w:val="auto"/>
          <w:sz w:val="24"/>
        </w:rPr>
      </w:pPr>
      <w:r w:rsidRPr="00515CB3">
        <w:rPr>
          <w:rFonts w:ascii="Times New Roman" w:eastAsia="Times New Roman" w:hAnsi="Times New Roman"/>
          <w:bCs w:val="0"/>
          <w:color w:val="auto"/>
          <w:sz w:val="24"/>
        </w:rPr>
        <w:t>A</w:t>
      </w:r>
      <w:r w:rsidR="00A73C44">
        <w:rPr>
          <w:rFonts w:ascii="Times New Roman" w:eastAsia="Times New Roman" w:hAnsi="Times New Roman"/>
          <w:bCs w:val="0"/>
          <w:color w:val="auto"/>
          <w:sz w:val="24"/>
        </w:rPr>
        <w:t>z</w:t>
      </w:r>
      <w:r>
        <w:rPr>
          <w:rFonts w:ascii="Times New Roman" w:eastAsia="Times New Roman" w:hAnsi="Times New Roman"/>
          <w:bCs w:val="0"/>
          <w:color w:val="auto"/>
          <w:sz w:val="24"/>
        </w:rPr>
        <w:t xml:space="preserve"> </w:t>
      </w:r>
      <w:r w:rsidR="00A73C44">
        <w:rPr>
          <w:rFonts w:ascii="Times New Roman" w:eastAsia="Times New Roman" w:hAnsi="Times New Roman"/>
          <w:bCs w:val="0"/>
          <w:color w:val="auto"/>
          <w:sz w:val="24"/>
        </w:rPr>
        <w:t>5.</w:t>
      </w:r>
      <w:r>
        <w:rPr>
          <w:rFonts w:ascii="Times New Roman" w:eastAsia="Times New Roman" w:hAnsi="Times New Roman"/>
          <w:bCs w:val="0"/>
          <w:color w:val="auto"/>
          <w:sz w:val="24"/>
        </w:rPr>
        <w:t xml:space="preserve"> </w:t>
      </w:r>
      <w:r w:rsidRPr="00515CB3">
        <w:rPr>
          <w:rFonts w:ascii="Times New Roman" w:eastAsia="Times New Roman" w:hAnsi="Times New Roman"/>
          <w:bCs w:val="0"/>
          <w:color w:val="auto"/>
          <w:sz w:val="24"/>
        </w:rPr>
        <w:t>napirendi pont tárgyalására:</w:t>
      </w:r>
    </w:p>
    <w:p w:rsidR="00DD2D5E" w:rsidRPr="00515CB3" w:rsidRDefault="00DD2D5E" w:rsidP="00DD2D5E">
      <w:pPr>
        <w:rPr>
          <w:rFonts w:ascii="Times New Roman" w:eastAsia="Times New Roman" w:hAnsi="Times New Roman"/>
          <w:bCs w:val="0"/>
          <w:color w:val="auto"/>
          <w:sz w:val="24"/>
        </w:rPr>
      </w:pPr>
    </w:p>
    <w:p w:rsidR="00A73C44" w:rsidRDefault="00A73C44" w:rsidP="009C5AF7">
      <w:pPr>
        <w:spacing w:line="360" w:lineRule="atLeast"/>
        <w:rPr>
          <w:rFonts w:ascii="Times New Roman" w:eastAsia="Times New Roman" w:hAnsi="Times New Roman"/>
          <w:b w:val="0"/>
          <w:bCs w:val="0"/>
          <w:color w:val="auto"/>
          <w:sz w:val="24"/>
        </w:rPr>
      </w:pPr>
      <w:r>
        <w:rPr>
          <w:rFonts w:ascii="Times New Roman" w:eastAsia="Times New Roman" w:hAnsi="Times New Roman"/>
          <w:b w:val="0"/>
          <w:bCs w:val="0"/>
          <w:color w:val="auto"/>
          <w:sz w:val="24"/>
        </w:rPr>
        <w:t xml:space="preserve">Tóth Lajos </w:t>
      </w:r>
      <w:proofErr w:type="gramStart"/>
      <w:r>
        <w:rPr>
          <w:rFonts w:ascii="Times New Roman" w:eastAsia="Times New Roman" w:hAnsi="Times New Roman"/>
          <w:b w:val="0"/>
          <w:bCs w:val="0"/>
          <w:color w:val="auto"/>
          <w:sz w:val="24"/>
        </w:rPr>
        <w:t>Árpád</w:t>
      </w:r>
      <w:r w:rsidR="009C5AF7">
        <w:rPr>
          <w:rFonts w:ascii="Times New Roman" w:eastAsia="Times New Roman" w:hAnsi="Times New Roman"/>
          <w:b w:val="0"/>
          <w:bCs w:val="0"/>
          <w:color w:val="auto"/>
          <w:sz w:val="24"/>
        </w:rPr>
        <w:t xml:space="preserve">              </w:t>
      </w:r>
      <w:r>
        <w:rPr>
          <w:rFonts w:ascii="Times New Roman" w:eastAsia="Times New Roman" w:hAnsi="Times New Roman"/>
          <w:b w:val="0"/>
          <w:bCs w:val="0"/>
          <w:color w:val="auto"/>
          <w:sz w:val="24"/>
        </w:rPr>
        <w:t>Hajdúböszörményi</w:t>
      </w:r>
      <w:proofErr w:type="gramEnd"/>
      <w:r>
        <w:rPr>
          <w:rFonts w:ascii="Times New Roman" w:eastAsia="Times New Roman" w:hAnsi="Times New Roman"/>
          <w:b w:val="0"/>
          <w:bCs w:val="0"/>
          <w:color w:val="auto"/>
          <w:sz w:val="24"/>
        </w:rPr>
        <w:t xml:space="preserve"> Tankerületi Központ </w:t>
      </w:r>
      <w:r w:rsidR="009C5AF7">
        <w:rPr>
          <w:rFonts w:ascii="Times New Roman" w:eastAsia="Times New Roman" w:hAnsi="Times New Roman"/>
          <w:b w:val="0"/>
          <w:bCs w:val="0"/>
          <w:color w:val="auto"/>
          <w:sz w:val="24"/>
        </w:rPr>
        <w:t>Igazgató</w:t>
      </w:r>
      <w:r>
        <w:rPr>
          <w:rFonts w:ascii="Times New Roman" w:eastAsia="Times New Roman" w:hAnsi="Times New Roman"/>
          <w:b w:val="0"/>
          <w:bCs w:val="0"/>
          <w:color w:val="auto"/>
          <w:sz w:val="24"/>
        </w:rPr>
        <w:t xml:space="preserve">                                          </w:t>
      </w:r>
      <w:r w:rsidR="009C5AF7">
        <w:rPr>
          <w:rFonts w:ascii="Times New Roman" w:eastAsia="Times New Roman" w:hAnsi="Times New Roman"/>
          <w:b w:val="0"/>
          <w:bCs w:val="0"/>
          <w:color w:val="auto"/>
          <w:sz w:val="24"/>
        </w:rPr>
        <w:t xml:space="preserve">                            </w:t>
      </w:r>
    </w:p>
    <w:p w:rsidR="00DD2D5E" w:rsidRDefault="00DD2D5E" w:rsidP="00323324">
      <w:pPr>
        <w:spacing w:line="360" w:lineRule="atLeast"/>
        <w:ind w:left="2124" w:firstLine="708"/>
        <w:rPr>
          <w:rFonts w:ascii="Times New Roman" w:eastAsia="Times New Roman" w:hAnsi="Times New Roman"/>
          <w:b w:val="0"/>
          <w:bCs w:val="0"/>
          <w:color w:val="auto"/>
          <w:sz w:val="24"/>
        </w:rPr>
      </w:pPr>
      <w:r w:rsidRPr="00515CB3">
        <w:rPr>
          <w:rFonts w:ascii="Times New Roman" w:eastAsia="Times New Roman" w:hAnsi="Times New Roman"/>
          <w:b w:val="0"/>
          <w:bCs w:val="0"/>
          <w:color w:val="auto"/>
          <w:sz w:val="24"/>
        </w:rPr>
        <w:tab/>
      </w:r>
    </w:p>
    <w:p w:rsidR="00A73C44" w:rsidRDefault="00A73C44" w:rsidP="00DD2D5E">
      <w:pPr>
        <w:jc w:val="both"/>
        <w:rPr>
          <w:rFonts w:ascii="Times New Roman" w:eastAsia="Times New Roman" w:hAnsi="Times New Roman"/>
          <w:bCs w:val="0"/>
          <w:color w:val="auto"/>
          <w:sz w:val="24"/>
        </w:rPr>
      </w:pPr>
      <w:r w:rsidRPr="00A73C44">
        <w:rPr>
          <w:rFonts w:ascii="Times New Roman" w:eastAsia="Times New Roman" w:hAnsi="Times New Roman"/>
          <w:bCs w:val="0"/>
          <w:color w:val="auto"/>
          <w:sz w:val="24"/>
        </w:rPr>
        <w:t>A 6. napirendi pont tárgyalására:</w:t>
      </w:r>
    </w:p>
    <w:p w:rsidR="00A73C44" w:rsidRDefault="00A73C44" w:rsidP="00DD2D5E">
      <w:pPr>
        <w:jc w:val="both"/>
        <w:rPr>
          <w:rFonts w:ascii="Times New Roman" w:eastAsia="Times New Roman" w:hAnsi="Times New Roman"/>
          <w:bCs w:val="0"/>
          <w:color w:val="auto"/>
          <w:sz w:val="24"/>
        </w:rPr>
      </w:pPr>
    </w:p>
    <w:p w:rsidR="00A73C44" w:rsidRDefault="00A73C44" w:rsidP="00DD2D5E">
      <w:pPr>
        <w:jc w:val="both"/>
        <w:rPr>
          <w:rFonts w:ascii="Times New Roman" w:eastAsia="Times New Roman" w:hAnsi="Times New Roman"/>
          <w:b w:val="0"/>
          <w:bCs w:val="0"/>
          <w:color w:val="auto"/>
          <w:sz w:val="24"/>
        </w:rPr>
      </w:pPr>
      <w:r>
        <w:rPr>
          <w:rFonts w:ascii="Times New Roman" w:eastAsia="Times New Roman" w:hAnsi="Times New Roman"/>
          <w:b w:val="0"/>
          <w:bCs w:val="0"/>
          <w:color w:val="auto"/>
          <w:sz w:val="24"/>
        </w:rPr>
        <w:t xml:space="preserve">Szűcs </w:t>
      </w:r>
      <w:proofErr w:type="gramStart"/>
      <w:r>
        <w:rPr>
          <w:rFonts w:ascii="Times New Roman" w:eastAsia="Times New Roman" w:hAnsi="Times New Roman"/>
          <w:b w:val="0"/>
          <w:bCs w:val="0"/>
          <w:color w:val="auto"/>
          <w:sz w:val="24"/>
        </w:rPr>
        <w:t>Gábor</w:t>
      </w:r>
      <w:r>
        <w:rPr>
          <w:rFonts w:ascii="Times New Roman" w:eastAsia="Times New Roman" w:hAnsi="Times New Roman"/>
          <w:b w:val="0"/>
          <w:bCs w:val="0"/>
          <w:color w:val="auto"/>
          <w:sz w:val="24"/>
        </w:rPr>
        <w:tab/>
      </w:r>
      <w:r>
        <w:rPr>
          <w:rFonts w:ascii="Times New Roman" w:eastAsia="Times New Roman" w:hAnsi="Times New Roman"/>
          <w:b w:val="0"/>
          <w:bCs w:val="0"/>
          <w:color w:val="auto"/>
          <w:sz w:val="24"/>
        </w:rPr>
        <w:tab/>
      </w:r>
      <w:r w:rsidR="009C5AF7">
        <w:rPr>
          <w:rFonts w:ascii="Times New Roman" w:eastAsia="Times New Roman" w:hAnsi="Times New Roman"/>
          <w:b w:val="0"/>
          <w:bCs w:val="0"/>
          <w:color w:val="auto"/>
          <w:sz w:val="24"/>
        </w:rPr>
        <w:t xml:space="preserve">       </w:t>
      </w:r>
      <w:proofErr w:type="spellStart"/>
      <w:r>
        <w:rPr>
          <w:rFonts w:ascii="Times New Roman" w:eastAsia="Times New Roman" w:hAnsi="Times New Roman"/>
          <w:b w:val="0"/>
          <w:bCs w:val="0"/>
          <w:color w:val="auto"/>
          <w:sz w:val="24"/>
        </w:rPr>
        <w:t>Tiszagyulaházi</w:t>
      </w:r>
      <w:proofErr w:type="spellEnd"/>
      <w:proofErr w:type="gramEnd"/>
      <w:r>
        <w:rPr>
          <w:rFonts w:ascii="Times New Roman" w:eastAsia="Times New Roman" w:hAnsi="Times New Roman"/>
          <w:b w:val="0"/>
          <w:bCs w:val="0"/>
          <w:color w:val="auto"/>
          <w:sz w:val="24"/>
        </w:rPr>
        <w:t xml:space="preserve"> Polgárőr Egyesület Elnöke</w:t>
      </w:r>
    </w:p>
    <w:p w:rsidR="00323324" w:rsidRDefault="00323324" w:rsidP="00DD2D5E">
      <w:pPr>
        <w:jc w:val="both"/>
        <w:rPr>
          <w:rFonts w:ascii="Times New Roman" w:eastAsia="Times New Roman" w:hAnsi="Times New Roman"/>
          <w:b w:val="0"/>
          <w:bCs w:val="0"/>
          <w:color w:val="auto"/>
          <w:sz w:val="24"/>
        </w:rPr>
      </w:pPr>
    </w:p>
    <w:p w:rsidR="00323324" w:rsidRPr="00323324" w:rsidRDefault="00323324" w:rsidP="00DD2D5E">
      <w:pPr>
        <w:jc w:val="both"/>
        <w:rPr>
          <w:rFonts w:ascii="Times New Roman" w:eastAsia="Times New Roman" w:hAnsi="Times New Roman"/>
          <w:bCs w:val="0"/>
          <w:color w:val="auto"/>
          <w:sz w:val="24"/>
        </w:rPr>
      </w:pPr>
      <w:r w:rsidRPr="00323324">
        <w:rPr>
          <w:rFonts w:ascii="Times New Roman" w:eastAsia="Times New Roman" w:hAnsi="Times New Roman"/>
          <w:bCs w:val="0"/>
          <w:color w:val="auto"/>
          <w:sz w:val="24"/>
        </w:rPr>
        <w:t>A 7. napirendi pont tárgyalására:</w:t>
      </w:r>
    </w:p>
    <w:p w:rsidR="00323324" w:rsidRDefault="00323324" w:rsidP="00DD2D5E">
      <w:pPr>
        <w:jc w:val="both"/>
        <w:rPr>
          <w:rFonts w:ascii="Times New Roman" w:eastAsia="Times New Roman" w:hAnsi="Times New Roman"/>
          <w:b w:val="0"/>
          <w:bCs w:val="0"/>
          <w:color w:val="auto"/>
          <w:sz w:val="24"/>
        </w:rPr>
      </w:pPr>
    </w:p>
    <w:p w:rsidR="00323324" w:rsidRPr="00A73C44" w:rsidRDefault="009C5AF7" w:rsidP="00DD2D5E">
      <w:pPr>
        <w:jc w:val="both"/>
        <w:rPr>
          <w:rFonts w:ascii="Times New Roman" w:eastAsia="Times New Roman" w:hAnsi="Times New Roman"/>
          <w:b w:val="0"/>
          <w:bCs w:val="0"/>
          <w:color w:val="auto"/>
          <w:sz w:val="24"/>
        </w:rPr>
      </w:pPr>
      <w:proofErr w:type="spellStart"/>
      <w:r>
        <w:rPr>
          <w:rFonts w:ascii="Times New Roman" w:eastAsia="Times New Roman" w:hAnsi="Times New Roman"/>
          <w:b w:val="0"/>
          <w:bCs w:val="0"/>
          <w:color w:val="auto"/>
          <w:sz w:val="24"/>
        </w:rPr>
        <w:t>Volümné</w:t>
      </w:r>
      <w:proofErr w:type="spellEnd"/>
      <w:r>
        <w:rPr>
          <w:rFonts w:ascii="Times New Roman" w:eastAsia="Times New Roman" w:hAnsi="Times New Roman"/>
          <w:b w:val="0"/>
          <w:bCs w:val="0"/>
          <w:color w:val="auto"/>
          <w:sz w:val="24"/>
        </w:rPr>
        <w:t xml:space="preserve"> Kékesi </w:t>
      </w:r>
      <w:proofErr w:type="gramStart"/>
      <w:r>
        <w:rPr>
          <w:rFonts w:ascii="Times New Roman" w:eastAsia="Times New Roman" w:hAnsi="Times New Roman"/>
          <w:b w:val="0"/>
          <w:bCs w:val="0"/>
          <w:color w:val="auto"/>
          <w:sz w:val="24"/>
        </w:rPr>
        <w:t xml:space="preserve">Henriett  </w:t>
      </w:r>
      <w:r w:rsidR="00323324">
        <w:rPr>
          <w:rFonts w:ascii="Times New Roman" w:eastAsia="Times New Roman" w:hAnsi="Times New Roman"/>
          <w:b w:val="0"/>
          <w:bCs w:val="0"/>
          <w:color w:val="auto"/>
          <w:sz w:val="24"/>
        </w:rPr>
        <w:t>ügyintéző</w:t>
      </w:r>
      <w:proofErr w:type="gramEnd"/>
    </w:p>
    <w:p w:rsidR="00A73C44" w:rsidRPr="00515CB3" w:rsidRDefault="00A73C44" w:rsidP="00DD2D5E">
      <w:pPr>
        <w:jc w:val="both"/>
        <w:rPr>
          <w:rFonts w:ascii="Times New Roman" w:eastAsia="Times New Roman" w:hAnsi="Times New Roman"/>
          <w:b w:val="0"/>
          <w:bCs w:val="0"/>
          <w:color w:val="auto"/>
          <w:sz w:val="24"/>
        </w:rPr>
      </w:pPr>
    </w:p>
    <w:p w:rsidR="00DD2D5E" w:rsidRDefault="00DD2D5E" w:rsidP="00DD2D5E">
      <w:pPr>
        <w:jc w:val="both"/>
        <w:rPr>
          <w:rFonts w:ascii="Times New Roman" w:eastAsia="Times New Roman" w:hAnsi="Times New Roman"/>
          <w:bCs w:val="0"/>
          <w:color w:val="auto"/>
          <w:sz w:val="24"/>
          <w:u w:val="single"/>
        </w:rPr>
      </w:pPr>
      <w:r w:rsidRPr="00F03338">
        <w:rPr>
          <w:rFonts w:ascii="Times New Roman" w:eastAsia="Times New Roman" w:hAnsi="Times New Roman"/>
          <w:bCs w:val="0"/>
          <w:color w:val="auto"/>
          <w:sz w:val="24"/>
          <w:u w:val="single"/>
        </w:rPr>
        <w:t>Az ülés teljes időtartamára:</w:t>
      </w:r>
    </w:p>
    <w:p w:rsidR="00DD2D5E" w:rsidRPr="00F03338" w:rsidRDefault="00DD2D5E" w:rsidP="00DD2D5E">
      <w:pPr>
        <w:jc w:val="both"/>
        <w:rPr>
          <w:rFonts w:ascii="Times New Roman" w:eastAsia="Times New Roman" w:hAnsi="Times New Roman"/>
          <w:bCs w:val="0"/>
          <w:color w:val="auto"/>
          <w:sz w:val="24"/>
          <w:u w:val="single"/>
        </w:rPr>
      </w:pPr>
    </w:p>
    <w:p w:rsidR="00DD2D5E" w:rsidRPr="00F03338" w:rsidRDefault="00323324" w:rsidP="00DD2D5E">
      <w:pPr>
        <w:ind w:firstLine="2694"/>
        <w:jc w:val="both"/>
        <w:rPr>
          <w:rFonts w:ascii="Times New Roman" w:eastAsia="Times New Roman" w:hAnsi="Times New Roman"/>
          <w:b w:val="0"/>
          <w:bCs w:val="0"/>
          <w:color w:val="auto"/>
          <w:sz w:val="24"/>
        </w:rPr>
      </w:pPr>
      <w:r>
        <w:rPr>
          <w:rFonts w:ascii="Times New Roman" w:hAnsi="Times New Roman"/>
          <w:b w:val="0"/>
          <w:bCs w:val="0"/>
          <w:color w:val="auto"/>
          <w:sz w:val="24"/>
          <w:szCs w:val="22"/>
          <w:lang w:eastAsia="en-US"/>
        </w:rPr>
        <w:t xml:space="preserve"> </w:t>
      </w:r>
      <w:r w:rsidR="00DD2D5E">
        <w:rPr>
          <w:rFonts w:ascii="Times New Roman" w:hAnsi="Times New Roman"/>
          <w:b w:val="0"/>
          <w:bCs w:val="0"/>
          <w:color w:val="auto"/>
          <w:sz w:val="24"/>
          <w:szCs w:val="22"/>
          <w:lang w:eastAsia="en-US"/>
        </w:rPr>
        <w:t xml:space="preserve"> </w:t>
      </w:r>
      <w:proofErr w:type="spellStart"/>
      <w:r w:rsidR="00DD2D5E" w:rsidRPr="00F03338">
        <w:rPr>
          <w:rFonts w:ascii="Times New Roman" w:hAnsi="Times New Roman"/>
          <w:b w:val="0"/>
          <w:bCs w:val="0"/>
          <w:color w:val="auto"/>
          <w:sz w:val="24"/>
          <w:szCs w:val="22"/>
          <w:lang w:eastAsia="en-US"/>
        </w:rPr>
        <w:t>Maginé</w:t>
      </w:r>
      <w:proofErr w:type="spellEnd"/>
      <w:r w:rsidR="00DD2D5E" w:rsidRPr="00F03338">
        <w:rPr>
          <w:rFonts w:ascii="Times New Roman" w:hAnsi="Times New Roman"/>
          <w:b w:val="0"/>
          <w:bCs w:val="0"/>
          <w:color w:val="auto"/>
          <w:sz w:val="24"/>
          <w:szCs w:val="22"/>
          <w:lang w:eastAsia="en-US"/>
        </w:rPr>
        <w:t xml:space="preserve"> dr. Csirke </w:t>
      </w:r>
      <w:proofErr w:type="gramStart"/>
      <w:r w:rsidR="00DD2D5E" w:rsidRPr="00F03338">
        <w:rPr>
          <w:rFonts w:ascii="Times New Roman" w:hAnsi="Times New Roman"/>
          <w:b w:val="0"/>
          <w:bCs w:val="0"/>
          <w:color w:val="auto"/>
          <w:sz w:val="24"/>
          <w:szCs w:val="22"/>
          <w:lang w:eastAsia="en-US"/>
        </w:rPr>
        <w:t xml:space="preserve">Erzsébet  </w:t>
      </w:r>
      <w:r w:rsidR="00DD2D5E">
        <w:rPr>
          <w:rFonts w:ascii="Times New Roman" w:hAnsi="Times New Roman"/>
          <w:b w:val="0"/>
          <w:bCs w:val="0"/>
          <w:color w:val="auto"/>
          <w:sz w:val="24"/>
          <w:szCs w:val="22"/>
          <w:lang w:eastAsia="en-US"/>
        </w:rPr>
        <w:t xml:space="preserve">     </w:t>
      </w:r>
      <w:r w:rsidR="00DD2D5E" w:rsidRPr="00F03338">
        <w:rPr>
          <w:rFonts w:ascii="Times New Roman" w:hAnsi="Times New Roman"/>
          <w:b w:val="0"/>
          <w:bCs w:val="0"/>
          <w:color w:val="auto"/>
          <w:sz w:val="24"/>
          <w:szCs w:val="22"/>
          <w:lang w:eastAsia="en-US"/>
        </w:rPr>
        <w:t>al</w:t>
      </w:r>
      <w:r w:rsidR="00DD2D5E" w:rsidRPr="00F03338">
        <w:rPr>
          <w:rFonts w:ascii="Times New Roman" w:eastAsia="Times New Roman" w:hAnsi="Times New Roman"/>
          <w:b w:val="0"/>
          <w:bCs w:val="0"/>
          <w:color w:val="auto"/>
          <w:sz w:val="24"/>
        </w:rPr>
        <w:t>jegyző</w:t>
      </w:r>
      <w:proofErr w:type="gramEnd"/>
    </w:p>
    <w:p w:rsidR="00DD2D5E" w:rsidRPr="00F03338" w:rsidRDefault="00DD2D5E" w:rsidP="00DD2D5E">
      <w:pPr>
        <w:tabs>
          <w:tab w:val="left" w:pos="2694"/>
          <w:tab w:val="left" w:pos="4536"/>
        </w:tabs>
        <w:jc w:val="both"/>
        <w:rPr>
          <w:rFonts w:ascii="Times New Roman" w:eastAsia="Times New Roman" w:hAnsi="Times New Roman"/>
          <w:b w:val="0"/>
          <w:bCs w:val="0"/>
          <w:color w:val="auto"/>
          <w:sz w:val="24"/>
        </w:rPr>
      </w:pPr>
      <w:r w:rsidRPr="00F03338">
        <w:rPr>
          <w:rFonts w:ascii="Times New Roman" w:eastAsia="Times New Roman" w:hAnsi="Times New Roman"/>
          <w:b w:val="0"/>
          <w:bCs w:val="0"/>
          <w:color w:val="auto"/>
          <w:sz w:val="24"/>
        </w:rPr>
        <w:tab/>
      </w:r>
      <w:r>
        <w:rPr>
          <w:rFonts w:ascii="Times New Roman" w:eastAsia="Times New Roman" w:hAnsi="Times New Roman"/>
          <w:b w:val="0"/>
          <w:bCs w:val="0"/>
          <w:color w:val="auto"/>
          <w:sz w:val="24"/>
        </w:rPr>
        <w:t xml:space="preserve"> </w:t>
      </w:r>
      <w:r w:rsidR="00323324">
        <w:rPr>
          <w:rFonts w:ascii="Times New Roman" w:eastAsia="Times New Roman" w:hAnsi="Times New Roman"/>
          <w:b w:val="0"/>
          <w:bCs w:val="0"/>
          <w:color w:val="auto"/>
          <w:sz w:val="24"/>
        </w:rPr>
        <w:t xml:space="preserve"> </w:t>
      </w:r>
      <w:r>
        <w:rPr>
          <w:rFonts w:ascii="Times New Roman" w:eastAsia="Times New Roman" w:hAnsi="Times New Roman"/>
          <w:b w:val="0"/>
          <w:bCs w:val="0"/>
          <w:color w:val="auto"/>
          <w:sz w:val="24"/>
        </w:rPr>
        <w:t xml:space="preserve">Mészárosné </w:t>
      </w:r>
      <w:proofErr w:type="spellStart"/>
      <w:r>
        <w:rPr>
          <w:rFonts w:ascii="Times New Roman" w:eastAsia="Times New Roman" w:hAnsi="Times New Roman"/>
          <w:b w:val="0"/>
          <w:bCs w:val="0"/>
          <w:color w:val="auto"/>
          <w:sz w:val="24"/>
        </w:rPr>
        <w:t>Szincsák</w:t>
      </w:r>
      <w:proofErr w:type="spellEnd"/>
      <w:r>
        <w:rPr>
          <w:rFonts w:ascii="Times New Roman" w:eastAsia="Times New Roman" w:hAnsi="Times New Roman"/>
          <w:b w:val="0"/>
          <w:bCs w:val="0"/>
          <w:color w:val="auto"/>
          <w:sz w:val="24"/>
        </w:rPr>
        <w:t xml:space="preserve"> </w:t>
      </w:r>
      <w:proofErr w:type="gramStart"/>
      <w:r>
        <w:rPr>
          <w:rFonts w:ascii="Times New Roman" w:eastAsia="Times New Roman" w:hAnsi="Times New Roman"/>
          <w:b w:val="0"/>
          <w:bCs w:val="0"/>
          <w:color w:val="auto"/>
          <w:sz w:val="24"/>
        </w:rPr>
        <w:t>Mária</w:t>
      </w:r>
      <w:r w:rsidRPr="00F03338">
        <w:rPr>
          <w:rFonts w:ascii="Times New Roman" w:eastAsia="Times New Roman" w:hAnsi="Times New Roman"/>
          <w:b w:val="0"/>
          <w:bCs w:val="0"/>
          <w:color w:val="auto"/>
          <w:sz w:val="24"/>
        </w:rPr>
        <w:t xml:space="preserve">     </w:t>
      </w:r>
      <w:r>
        <w:rPr>
          <w:rFonts w:ascii="Times New Roman" w:eastAsia="Times New Roman" w:hAnsi="Times New Roman"/>
          <w:b w:val="0"/>
          <w:bCs w:val="0"/>
          <w:color w:val="auto"/>
          <w:sz w:val="24"/>
        </w:rPr>
        <w:t xml:space="preserve"> </w:t>
      </w:r>
      <w:r w:rsidRPr="00F03338">
        <w:rPr>
          <w:rFonts w:ascii="Times New Roman" w:eastAsia="Times New Roman" w:hAnsi="Times New Roman"/>
          <w:b w:val="0"/>
          <w:bCs w:val="0"/>
          <w:color w:val="auto"/>
          <w:sz w:val="24"/>
        </w:rPr>
        <w:t>jegyzőkönyvvezető</w:t>
      </w:r>
      <w:proofErr w:type="gramEnd"/>
    </w:p>
    <w:p w:rsidR="00DD2D5E" w:rsidRDefault="00DD2D5E" w:rsidP="00DD2D5E"/>
    <w:p w:rsidR="0095703E" w:rsidRDefault="0095703E" w:rsidP="00DD2D5E"/>
    <w:p w:rsidR="00DD2D5E" w:rsidRPr="005A6FBD" w:rsidRDefault="00DD2D5E" w:rsidP="00BD4CBB">
      <w:pPr>
        <w:jc w:val="both"/>
        <w:rPr>
          <w:rFonts w:ascii="Times New Roman" w:eastAsia="Times New Roman" w:hAnsi="Times New Roman"/>
          <w:b w:val="0"/>
          <w:bCs w:val="0"/>
          <w:color w:val="auto"/>
          <w:sz w:val="24"/>
        </w:rPr>
      </w:pPr>
      <w:r w:rsidRPr="005A6FBD">
        <w:rPr>
          <w:rFonts w:ascii="Times New Roman" w:eastAsia="Times New Roman" w:hAnsi="Times New Roman"/>
          <w:bCs w:val="0"/>
          <w:color w:val="auto"/>
          <w:sz w:val="24"/>
          <w:u w:val="single"/>
        </w:rPr>
        <w:t>Mikó Zoltán polgármester:</w:t>
      </w:r>
      <w:r w:rsidRPr="005A6FBD">
        <w:rPr>
          <w:rFonts w:ascii="Times New Roman" w:eastAsia="Times New Roman" w:hAnsi="Times New Roman"/>
          <w:b w:val="0"/>
          <w:bCs w:val="0"/>
          <w:color w:val="auto"/>
          <w:sz w:val="24"/>
        </w:rPr>
        <w:t xml:space="preserve"> Sok szeretettel köszönti a megjelenteket a Képviselő-testületi ülésen.</w:t>
      </w:r>
    </w:p>
    <w:p w:rsidR="00DD2D5E" w:rsidRPr="005A6FBD" w:rsidRDefault="00DD2D5E" w:rsidP="00BD4CBB">
      <w:pPr>
        <w:jc w:val="both"/>
        <w:rPr>
          <w:rFonts w:ascii="Times New Roman" w:eastAsia="Times New Roman" w:hAnsi="Times New Roman"/>
          <w:b w:val="0"/>
          <w:bCs w:val="0"/>
          <w:color w:val="auto"/>
          <w:sz w:val="24"/>
        </w:rPr>
      </w:pPr>
    </w:p>
    <w:p w:rsidR="00DD2D5E" w:rsidRPr="005A6FBD" w:rsidRDefault="00DD2D5E" w:rsidP="00BD4CBB">
      <w:pPr>
        <w:jc w:val="both"/>
        <w:rPr>
          <w:rFonts w:ascii="Times New Roman" w:eastAsia="Times New Roman" w:hAnsi="Times New Roman"/>
          <w:bCs w:val="0"/>
          <w:i/>
          <w:color w:val="auto"/>
          <w:sz w:val="24"/>
        </w:rPr>
      </w:pPr>
      <w:r w:rsidRPr="005A6FBD">
        <w:rPr>
          <w:rFonts w:ascii="Times New Roman" w:eastAsia="Times New Roman" w:hAnsi="Times New Roman"/>
          <w:bCs w:val="0"/>
          <w:i/>
          <w:color w:val="auto"/>
          <w:sz w:val="24"/>
        </w:rPr>
        <w:t xml:space="preserve">Megállapítja, hogy a képviselő-testület határozatképes, jelen van </w:t>
      </w:r>
      <w:r w:rsidR="00323324">
        <w:rPr>
          <w:rFonts w:ascii="Times New Roman" w:eastAsia="Times New Roman" w:hAnsi="Times New Roman"/>
          <w:bCs w:val="0"/>
          <w:i/>
          <w:color w:val="auto"/>
          <w:sz w:val="24"/>
        </w:rPr>
        <w:t>3</w:t>
      </w:r>
      <w:r w:rsidRPr="005A6FBD">
        <w:rPr>
          <w:rFonts w:ascii="Times New Roman" w:eastAsia="Times New Roman" w:hAnsi="Times New Roman"/>
          <w:bCs w:val="0"/>
          <w:i/>
          <w:color w:val="auto"/>
          <w:sz w:val="24"/>
        </w:rPr>
        <w:t xml:space="preserve"> fő megválasztott képviselő, igazoltan hiányzik </w:t>
      </w:r>
      <w:r w:rsidR="00323324">
        <w:rPr>
          <w:rFonts w:ascii="Times New Roman" w:eastAsia="Times New Roman" w:hAnsi="Times New Roman"/>
          <w:bCs w:val="0"/>
          <w:i/>
          <w:color w:val="auto"/>
          <w:sz w:val="24"/>
        </w:rPr>
        <w:t>2</w:t>
      </w:r>
      <w:r w:rsidRPr="005A6FBD">
        <w:rPr>
          <w:rFonts w:ascii="Times New Roman" w:eastAsia="Times New Roman" w:hAnsi="Times New Roman"/>
          <w:bCs w:val="0"/>
          <w:i/>
          <w:color w:val="auto"/>
          <w:sz w:val="24"/>
        </w:rPr>
        <w:t xml:space="preserve"> fő.</w:t>
      </w:r>
    </w:p>
    <w:p w:rsidR="00DD2D5E" w:rsidRPr="005A6FBD" w:rsidRDefault="00DD2D5E" w:rsidP="00BD4CBB">
      <w:pPr>
        <w:jc w:val="both"/>
        <w:rPr>
          <w:rFonts w:ascii="Times New Roman" w:eastAsia="Times New Roman" w:hAnsi="Times New Roman"/>
          <w:b w:val="0"/>
          <w:bCs w:val="0"/>
          <w:color w:val="auto"/>
          <w:sz w:val="24"/>
        </w:rPr>
      </w:pPr>
    </w:p>
    <w:p w:rsidR="00DD2D5E" w:rsidRDefault="00DD2D5E" w:rsidP="00BD4CBB">
      <w:pPr>
        <w:jc w:val="both"/>
        <w:rPr>
          <w:rFonts w:ascii="Times New Roman" w:eastAsia="Times New Roman" w:hAnsi="Times New Roman"/>
          <w:b w:val="0"/>
          <w:bCs w:val="0"/>
          <w:color w:val="auto"/>
          <w:sz w:val="24"/>
        </w:rPr>
      </w:pPr>
      <w:r w:rsidRPr="005A6FBD">
        <w:rPr>
          <w:rFonts w:ascii="Times New Roman" w:eastAsia="Times New Roman" w:hAnsi="Times New Roman"/>
          <w:bCs w:val="0"/>
          <w:color w:val="auto"/>
          <w:sz w:val="24"/>
          <w:u w:val="single"/>
        </w:rPr>
        <w:t>Mikó Zoltán polgármester:</w:t>
      </w:r>
      <w:r w:rsidRPr="005A6FBD">
        <w:rPr>
          <w:rFonts w:ascii="Times New Roman" w:eastAsia="Times New Roman" w:hAnsi="Times New Roman"/>
          <w:b w:val="0"/>
          <w:bCs w:val="0"/>
          <w:color w:val="auto"/>
          <w:sz w:val="24"/>
        </w:rPr>
        <w:t xml:space="preserve"> Elmondja, hogy a mai ülésről hangfelvétel és jegyzőkönyv készül, melynek vezetésével Mészárosné </w:t>
      </w:r>
      <w:proofErr w:type="spellStart"/>
      <w:r w:rsidRPr="005A6FBD">
        <w:rPr>
          <w:rFonts w:ascii="Times New Roman" w:eastAsia="Times New Roman" w:hAnsi="Times New Roman"/>
          <w:b w:val="0"/>
          <w:bCs w:val="0"/>
          <w:color w:val="auto"/>
          <w:sz w:val="24"/>
        </w:rPr>
        <w:t>Szincsák</w:t>
      </w:r>
      <w:proofErr w:type="spellEnd"/>
      <w:r w:rsidRPr="005A6FBD">
        <w:rPr>
          <w:rFonts w:ascii="Times New Roman" w:eastAsia="Times New Roman" w:hAnsi="Times New Roman"/>
          <w:b w:val="0"/>
          <w:bCs w:val="0"/>
          <w:color w:val="auto"/>
          <w:sz w:val="24"/>
        </w:rPr>
        <w:t xml:space="preserve"> Máriát bízza meg. </w:t>
      </w:r>
    </w:p>
    <w:p w:rsidR="00A73C44" w:rsidRDefault="00DD2D5E" w:rsidP="00BD4CBB">
      <w:pPr>
        <w:jc w:val="both"/>
        <w:rPr>
          <w:rFonts w:ascii="Times New Roman" w:eastAsia="Times New Roman" w:hAnsi="Times New Roman"/>
          <w:b w:val="0"/>
          <w:bCs w:val="0"/>
          <w:color w:val="auto"/>
          <w:sz w:val="24"/>
        </w:rPr>
      </w:pPr>
      <w:r w:rsidRPr="005A6FBD">
        <w:rPr>
          <w:rFonts w:ascii="Times New Roman" w:eastAsia="Times New Roman" w:hAnsi="Times New Roman"/>
          <w:b w:val="0"/>
          <w:bCs w:val="0"/>
          <w:color w:val="auto"/>
          <w:sz w:val="24"/>
        </w:rPr>
        <w:t xml:space="preserve">Javaslatot tesz a meghívóban szereplő napirendi </w:t>
      </w:r>
      <w:r w:rsidR="00323324">
        <w:rPr>
          <w:rFonts w:ascii="Times New Roman" w:eastAsia="Times New Roman" w:hAnsi="Times New Roman"/>
          <w:b w:val="0"/>
          <w:bCs w:val="0"/>
          <w:color w:val="auto"/>
          <w:sz w:val="24"/>
        </w:rPr>
        <w:t>pontok tárgyalására.</w:t>
      </w:r>
    </w:p>
    <w:p w:rsidR="00A73C44" w:rsidRDefault="00A73C44" w:rsidP="00BD4CBB">
      <w:pPr>
        <w:jc w:val="both"/>
        <w:rPr>
          <w:rFonts w:ascii="Times New Roman" w:eastAsia="Times New Roman" w:hAnsi="Times New Roman"/>
          <w:b w:val="0"/>
          <w:bCs w:val="0"/>
          <w:color w:val="auto"/>
          <w:sz w:val="24"/>
        </w:rPr>
      </w:pPr>
    </w:p>
    <w:p w:rsidR="00A73C44" w:rsidRPr="00A73C44" w:rsidRDefault="00A73C44" w:rsidP="00A73C44">
      <w:pPr>
        <w:numPr>
          <w:ilvl w:val="0"/>
          <w:numId w:val="1"/>
        </w:numPr>
        <w:jc w:val="both"/>
        <w:rPr>
          <w:rFonts w:ascii="Times New Roman" w:eastAsia="Times New Roman" w:hAnsi="Times New Roman"/>
          <w:b w:val="0"/>
          <w:bCs w:val="0"/>
          <w:color w:val="auto"/>
          <w:sz w:val="24"/>
        </w:rPr>
      </w:pPr>
      <w:r w:rsidRPr="00A73C44">
        <w:rPr>
          <w:rFonts w:ascii="Times New Roman" w:eastAsia="Times New Roman" w:hAnsi="Times New Roman"/>
          <w:b w:val="0"/>
          <w:bCs w:val="0"/>
          <w:color w:val="auto"/>
          <w:sz w:val="24"/>
        </w:rPr>
        <w:lastRenderedPageBreak/>
        <w:t>Polgármesteri jelentés a lejárt határidejű Képviselő-testületi határozatok végrehajtásáról.</w:t>
      </w:r>
    </w:p>
    <w:p w:rsidR="00A73C44" w:rsidRPr="00A73C44" w:rsidRDefault="00A73C44" w:rsidP="00A73C44">
      <w:pPr>
        <w:ind w:left="708" w:firstLine="12"/>
        <w:jc w:val="both"/>
        <w:rPr>
          <w:rFonts w:ascii="Times New Roman" w:eastAsia="Times New Roman" w:hAnsi="Times New Roman"/>
          <w:b w:val="0"/>
          <w:bCs w:val="0"/>
          <w:color w:val="auto"/>
          <w:sz w:val="24"/>
        </w:rPr>
      </w:pPr>
      <w:r w:rsidRPr="00A73C44">
        <w:rPr>
          <w:rFonts w:ascii="Times New Roman" w:eastAsia="Times New Roman" w:hAnsi="Times New Roman"/>
          <w:bCs w:val="0"/>
          <w:color w:val="auto"/>
          <w:sz w:val="24"/>
          <w:u w:val="single"/>
        </w:rPr>
        <w:t>Előadó:</w:t>
      </w:r>
      <w:r w:rsidRPr="00A73C44">
        <w:rPr>
          <w:rFonts w:ascii="Times New Roman" w:eastAsia="Times New Roman" w:hAnsi="Times New Roman"/>
          <w:b w:val="0"/>
          <w:bCs w:val="0"/>
          <w:color w:val="auto"/>
          <w:sz w:val="24"/>
        </w:rPr>
        <w:t xml:space="preserve"> Mikó Zoltán polgármester</w:t>
      </w:r>
    </w:p>
    <w:p w:rsidR="00A73C44" w:rsidRPr="00A73C44" w:rsidRDefault="00A73C44" w:rsidP="00A73C44">
      <w:pPr>
        <w:ind w:left="720" w:firstLine="12"/>
        <w:jc w:val="both"/>
        <w:rPr>
          <w:rFonts w:ascii="Times New Roman" w:eastAsia="Times New Roman" w:hAnsi="Times New Roman"/>
          <w:b w:val="0"/>
          <w:bCs w:val="0"/>
          <w:color w:val="auto"/>
          <w:sz w:val="24"/>
        </w:rPr>
      </w:pPr>
      <w:r w:rsidRPr="00A73C44">
        <w:rPr>
          <w:rFonts w:ascii="Times New Roman" w:eastAsia="Times New Roman" w:hAnsi="Times New Roman"/>
          <w:bCs w:val="0"/>
          <w:color w:val="auto"/>
          <w:sz w:val="24"/>
          <w:u w:val="single"/>
        </w:rPr>
        <w:t>Előterjesztés:</w:t>
      </w:r>
      <w:r w:rsidRPr="00A73C44">
        <w:rPr>
          <w:rFonts w:ascii="Times New Roman" w:eastAsia="Times New Roman" w:hAnsi="Times New Roman"/>
          <w:b w:val="0"/>
          <w:bCs w:val="0"/>
          <w:color w:val="auto"/>
          <w:sz w:val="24"/>
        </w:rPr>
        <w:t xml:space="preserve"> írásos</w:t>
      </w:r>
    </w:p>
    <w:p w:rsidR="00A73C44" w:rsidRPr="00A73C44" w:rsidRDefault="00A73C44" w:rsidP="00A73C44">
      <w:pPr>
        <w:ind w:left="720" w:firstLine="12"/>
        <w:jc w:val="both"/>
        <w:rPr>
          <w:rFonts w:ascii="Times New Roman" w:eastAsia="Times New Roman" w:hAnsi="Times New Roman"/>
          <w:b w:val="0"/>
          <w:bCs w:val="0"/>
          <w:color w:val="auto"/>
          <w:sz w:val="24"/>
        </w:rPr>
      </w:pPr>
    </w:p>
    <w:p w:rsidR="00A73C44" w:rsidRPr="00A73C44" w:rsidRDefault="00A73C44" w:rsidP="006E7C6E">
      <w:pPr>
        <w:numPr>
          <w:ilvl w:val="0"/>
          <w:numId w:val="1"/>
        </w:numPr>
        <w:jc w:val="both"/>
        <w:rPr>
          <w:rFonts w:ascii="Times New Roman" w:eastAsia="Times New Roman" w:hAnsi="Times New Roman"/>
          <w:b w:val="0"/>
          <w:color w:val="auto"/>
          <w:sz w:val="24"/>
        </w:rPr>
      </w:pPr>
      <w:r w:rsidRPr="00A73C44">
        <w:rPr>
          <w:rFonts w:ascii="Times New Roman" w:eastAsia="Times New Roman" w:hAnsi="Times New Roman"/>
          <w:b w:val="0"/>
          <w:color w:val="auto"/>
          <w:sz w:val="24"/>
        </w:rPr>
        <w:t xml:space="preserve">Előterjesztés az Önkormányzat 2016. évi költségvetés végrehajtásáról szóló </w:t>
      </w:r>
      <w:r w:rsidRPr="00A73C44">
        <w:rPr>
          <w:rFonts w:ascii="Times New Roman" w:eastAsia="Times New Roman" w:hAnsi="Times New Roman"/>
          <w:b w:val="0"/>
          <w:bCs w:val="0"/>
          <w:color w:val="auto"/>
          <w:sz w:val="24"/>
        </w:rPr>
        <w:t>9/2017. (V. 30.) Önkormányzati Rendelet</w:t>
      </w:r>
      <w:r w:rsidRPr="00A73C44">
        <w:rPr>
          <w:rFonts w:ascii="Times New Roman" w:eastAsia="Times New Roman" w:hAnsi="Times New Roman"/>
          <w:b w:val="0"/>
          <w:color w:val="auto"/>
          <w:sz w:val="24"/>
        </w:rPr>
        <w:t xml:space="preserve"> módosítására.</w:t>
      </w:r>
    </w:p>
    <w:p w:rsidR="00A73C44" w:rsidRPr="00A73C44" w:rsidRDefault="00A73C44" w:rsidP="00A73C44">
      <w:pPr>
        <w:ind w:left="708"/>
        <w:rPr>
          <w:rFonts w:ascii="Times New Roman" w:eastAsia="Times New Roman" w:hAnsi="Times New Roman"/>
          <w:b w:val="0"/>
          <w:bCs w:val="0"/>
          <w:color w:val="auto"/>
          <w:sz w:val="24"/>
        </w:rPr>
      </w:pPr>
      <w:r w:rsidRPr="00A73C44">
        <w:rPr>
          <w:rFonts w:ascii="Times New Roman" w:eastAsia="Times New Roman" w:hAnsi="Times New Roman"/>
          <w:bCs w:val="0"/>
          <w:color w:val="auto"/>
          <w:sz w:val="24"/>
          <w:u w:val="single"/>
        </w:rPr>
        <w:t>Előadó:</w:t>
      </w:r>
      <w:r w:rsidRPr="00A73C44">
        <w:rPr>
          <w:rFonts w:ascii="Times New Roman" w:eastAsia="Times New Roman" w:hAnsi="Times New Roman"/>
          <w:b w:val="0"/>
          <w:bCs w:val="0"/>
          <w:color w:val="auto"/>
          <w:sz w:val="24"/>
        </w:rPr>
        <w:t xml:space="preserve"> Mikó Zoltán polgármester</w:t>
      </w:r>
    </w:p>
    <w:p w:rsidR="00A73C44" w:rsidRPr="00A73C44" w:rsidRDefault="00A73C44" w:rsidP="00A73C44">
      <w:pPr>
        <w:ind w:left="708"/>
        <w:rPr>
          <w:rFonts w:ascii="Times New Roman" w:eastAsia="Times New Roman" w:hAnsi="Times New Roman"/>
          <w:b w:val="0"/>
          <w:bCs w:val="0"/>
          <w:color w:val="auto"/>
          <w:sz w:val="24"/>
        </w:rPr>
      </w:pPr>
      <w:r w:rsidRPr="00A73C44">
        <w:rPr>
          <w:rFonts w:ascii="Times New Roman" w:eastAsia="Times New Roman" w:hAnsi="Times New Roman"/>
          <w:bCs w:val="0"/>
          <w:color w:val="auto"/>
          <w:sz w:val="24"/>
          <w:u w:val="single"/>
        </w:rPr>
        <w:t>Előterjesztés:</w:t>
      </w:r>
      <w:r w:rsidRPr="00A73C44">
        <w:rPr>
          <w:rFonts w:ascii="Times New Roman" w:eastAsia="Times New Roman" w:hAnsi="Times New Roman"/>
          <w:b w:val="0"/>
          <w:bCs w:val="0"/>
          <w:color w:val="auto"/>
          <w:sz w:val="24"/>
        </w:rPr>
        <w:t xml:space="preserve"> írásos</w:t>
      </w:r>
    </w:p>
    <w:p w:rsidR="00A73C44" w:rsidRPr="00A73C44" w:rsidRDefault="00A73C44" w:rsidP="00A73C44">
      <w:pPr>
        <w:rPr>
          <w:rFonts w:ascii="Times New Roman" w:eastAsia="Times New Roman" w:hAnsi="Times New Roman"/>
          <w:b w:val="0"/>
          <w:bCs w:val="0"/>
          <w:color w:val="auto"/>
          <w:sz w:val="24"/>
        </w:rPr>
      </w:pPr>
    </w:p>
    <w:p w:rsidR="00A73C44" w:rsidRPr="00A73C44" w:rsidRDefault="00A73C44" w:rsidP="006E7C6E">
      <w:pPr>
        <w:numPr>
          <w:ilvl w:val="0"/>
          <w:numId w:val="1"/>
        </w:numPr>
        <w:jc w:val="both"/>
        <w:rPr>
          <w:rFonts w:ascii="Times New Roman" w:eastAsia="Times New Roman" w:hAnsi="Times New Roman"/>
          <w:b w:val="0"/>
          <w:bCs w:val="0"/>
          <w:color w:val="auto"/>
          <w:sz w:val="24"/>
        </w:rPr>
      </w:pPr>
      <w:r w:rsidRPr="00A73C44">
        <w:rPr>
          <w:rFonts w:ascii="Times New Roman" w:eastAsia="Times New Roman" w:hAnsi="Times New Roman"/>
          <w:b w:val="0"/>
          <w:bCs w:val="0"/>
          <w:color w:val="auto"/>
          <w:sz w:val="24"/>
        </w:rPr>
        <w:t>Előterjesztés a hulladékgazdálkodás helyi szabályairól szóló 11/2014. (V. 30.) Önkormányzati Rendelet módosításáról.</w:t>
      </w:r>
    </w:p>
    <w:p w:rsidR="00A73C44" w:rsidRPr="00A73C44" w:rsidRDefault="00A73C44" w:rsidP="00A73C44">
      <w:pPr>
        <w:ind w:left="708" w:firstLine="12"/>
        <w:jc w:val="both"/>
        <w:rPr>
          <w:rFonts w:ascii="Times New Roman" w:eastAsia="Times New Roman" w:hAnsi="Times New Roman"/>
          <w:b w:val="0"/>
          <w:bCs w:val="0"/>
          <w:color w:val="auto"/>
          <w:sz w:val="24"/>
        </w:rPr>
      </w:pPr>
      <w:r w:rsidRPr="00A73C44">
        <w:rPr>
          <w:rFonts w:ascii="Times New Roman" w:eastAsia="Times New Roman" w:hAnsi="Times New Roman"/>
          <w:bCs w:val="0"/>
          <w:color w:val="auto"/>
          <w:sz w:val="24"/>
          <w:u w:val="single"/>
        </w:rPr>
        <w:t>Előadó:</w:t>
      </w:r>
      <w:r w:rsidRPr="00A73C44">
        <w:rPr>
          <w:rFonts w:ascii="Times New Roman" w:eastAsia="Times New Roman" w:hAnsi="Times New Roman"/>
          <w:b w:val="0"/>
          <w:bCs w:val="0"/>
          <w:color w:val="auto"/>
          <w:sz w:val="24"/>
        </w:rPr>
        <w:t xml:space="preserve"> Mikó Zoltán polgármester</w:t>
      </w:r>
    </w:p>
    <w:p w:rsidR="00A73C44" w:rsidRPr="00A73C44" w:rsidRDefault="00A73C44" w:rsidP="00A73C44">
      <w:pPr>
        <w:ind w:left="720" w:firstLine="12"/>
        <w:jc w:val="both"/>
        <w:rPr>
          <w:rFonts w:ascii="Times New Roman" w:eastAsia="Times New Roman" w:hAnsi="Times New Roman"/>
          <w:b w:val="0"/>
          <w:bCs w:val="0"/>
          <w:color w:val="auto"/>
          <w:sz w:val="24"/>
        </w:rPr>
      </w:pPr>
      <w:r w:rsidRPr="00A73C44">
        <w:rPr>
          <w:rFonts w:ascii="Times New Roman" w:eastAsia="Times New Roman" w:hAnsi="Times New Roman"/>
          <w:bCs w:val="0"/>
          <w:color w:val="auto"/>
          <w:sz w:val="24"/>
          <w:u w:val="single"/>
        </w:rPr>
        <w:t>Előterjesztés:</w:t>
      </w:r>
      <w:r w:rsidRPr="00A73C44">
        <w:rPr>
          <w:rFonts w:ascii="Times New Roman" w:eastAsia="Times New Roman" w:hAnsi="Times New Roman"/>
          <w:b w:val="0"/>
          <w:bCs w:val="0"/>
          <w:color w:val="auto"/>
          <w:sz w:val="24"/>
        </w:rPr>
        <w:t xml:space="preserve"> írásos</w:t>
      </w:r>
    </w:p>
    <w:p w:rsidR="00A73C44" w:rsidRPr="00A73C44" w:rsidRDefault="00A73C44" w:rsidP="00A73C44">
      <w:pPr>
        <w:ind w:left="720" w:firstLine="12"/>
        <w:jc w:val="both"/>
        <w:rPr>
          <w:rFonts w:ascii="Times New Roman" w:eastAsia="Times New Roman" w:hAnsi="Times New Roman"/>
          <w:b w:val="0"/>
          <w:bCs w:val="0"/>
          <w:color w:val="auto"/>
          <w:sz w:val="24"/>
        </w:rPr>
      </w:pPr>
    </w:p>
    <w:p w:rsidR="00A73C44" w:rsidRPr="00A73C44" w:rsidRDefault="00A73C44" w:rsidP="00A73C44">
      <w:pPr>
        <w:numPr>
          <w:ilvl w:val="0"/>
          <w:numId w:val="1"/>
        </w:numPr>
        <w:jc w:val="both"/>
        <w:rPr>
          <w:rFonts w:ascii="Times New Roman" w:eastAsia="Times New Roman" w:hAnsi="Times New Roman"/>
          <w:b w:val="0"/>
          <w:bCs w:val="0"/>
          <w:color w:val="auto"/>
          <w:sz w:val="24"/>
        </w:rPr>
      </w:pPr>
      <w:r w:rsidRPr="00A73C44">
        <w:rPr>
          <w:rFonts w:ascii="Times New Roman" w:eastAsia="Times New Roman" w:hAnsi="Times New Roman"/>
          <w:b w:val="0"/>
          <w:bCs w:val="0"/>
          <w:color w:val="auto"/>
          <w:sz w:val="24"/>
        </w:rPr>
        <w:t>Tájékoztató a hajdúböszörményi Tankerületi Központ 2016/2017. tanévben végzett tevékenységéről.</w:t>
      </w:r>
    </w:p>
    <w:p w:rsidR="00A73C44" w:rsidRPr="00A73C44" w:rsidRDefault="00A73C44" w:rsidP="00A73C44">
      <w:pPr>
        <w:ind w:left="708" w:firstLine="12"/>
        <w:jc w:val="both"/>
        <w:rPr>
          <w:rFonts w:ascii="Times New Roman" w:eastAsia="Times New Roman" w:hAnsi="Times New Roman"/>
          <w:b w:val="0"/>
          <w:bCs w:val="0"/>
          <w:color w:val="auto"/>
          <w:sz w:val="24"/>
        </w:rPr>
      </w:pPr>
      <w:r w:rsidRPr="00A73C44">
        <w:rPr>
          <w:rFonts w:ascii="Times New Roman" w:eastAsia="Times New Roman" w:hAnsi="Times New Roman"/>
          <w:bCs w:val="0"/>
          <w:color w:val="auto"/>
          <w:sz w:val="24"/>
          <w:u w:val="single"/>
        </w:rPr>
        <w:t>Előadó:</w:t>
      </w:r>
      <w:r w:rsidRPr="00A73C44">
        <w:rPr>
          <w:rFonts w:ascii="Times New Roman" w:eastAsia="Times New Roman" w:hAnsi="Times New Roman"/>
          <w:b w:val="0"/>
          <w:bCs w:val="0"/>
          <w:color w:val="auto"/>
          <w:sz w:val="24"/>
        </w:rPr>
        <w:t xml:space="preserve"> Mikó Zoltán polgármester</w:t>
      </w:r>
    </w:p>
    <w:p w:rsidR="00A73C44" w:rsidRPr="00A73C44" w:rsidRDefault="00A73C44" w:rsidP="00A73C44">
      <w:pPr>
        <w:ind w:left="720" w:firstLine="12"/>
        <w:jc w:val="both"/>
        <w:rPr>
          <w:rFonts w:ascii="Times New Roman" w:eastAsia="Times New Roman" w:hAnsi="Times New Roman"/>
          <w:b w:val="0"/>
          <w:bCs w:val="0"/>
          <w:color w:val="auto"/>
          <w:sz w:val="24"/>
        </w:rPr>
      </w:pPr>
      <w:r w:rsidRPr="00A73C44">
        <w:rPr>
          <w:rFonts w:ascii="Times New Roman" w:eastAsia="Times New Roman" w:hAnsi="Times New Roman"/>
          <w:bCs w:val="0"/>
          <w:color w:val="auto"/>
          <w:sz w:val="24"/>
          <w:u w:val="single"/>
        </w:rPr>
        <w:t>Előterjesztés:</w:t>
      </w:r>
      <w:r w:rsidRPr="00A73C44">
        <w:rPr>
          <w:rFonts w:ascii="Times New Roman" w:eastAsia="Times New Roman" w:hAnsi="Times New Roman"/>
          <w:b w:val="0"/>
          <w:bCs w:val="0"/>
          <w:color w:val="auto"/>
          <w:sz w:val="24"/>
        </w:rPr>
        <w:t xml:space="preserve"> írásos</w:t>
      </w:r>
    </w:p>
    <w:p w:rsidR="00A73C44" w:rsidRPr="00A73C44" w:rsidRDefault="00A73C44" w:rsidP="00A73C44">
      <w:pPr>
        <w:ind w:left="708"/>
        <w:rPr>
          <w:rFonts w:ascii="Times New Roman" w:eastAsia="Times New Roman" w:hAnsi="Times New Roman"/>
          <w:b w:val="0"/>
          <w:bCs w:val="0"/>
          <w:color w:val="auto"/>
          <w:sz w:val="24"/>
        </w:rPr>
      </w:pPr>
    </w:p>
    <w:p w:rsidR="00A73C44" w:rsidRPr="00A73C44" w:rsidRDefault="00A73C44" w:rsidP="00A73C44">
      <w:pPr>
        <w:numPr>
          <w:ilvl w:val="0"/>
          <w:numId w:val="1"/>
        </w:numPr>
        <w:rPr>
          <w:rFonts w:ascii="Times New Roman" w:eastAsia="Times New Roman" w:hAnsi="Times New Roman"/>
          <w:b w:val="0"/>
          <w:bCs w:val="0"/>
          <w:color w:val="auto"/>
          <w:sz w:val="24"/>
        </w:rPr>
      </w:pPr>
      <w:r w:rsidRPr="00A73C44">
        <w:rPr>
          <w:rFonts w:ascii="Times New Roman" w:eastAsia="Times New Roman" w:hAnsi="Times New Roman"/>
          <w:b w:val="0"/>
          <w:bCs w:val="0"/>
          <w:color w:val="auto"/>
          <w:sz w:val="24"/>
        </w:rPr>
        <w:t>Be</w:t>
      </w:r>
      <w:r w:rsidR="00C6223A">
        <w:rPr>
          <w:rFonts w:ascii="Times New Roman" w:eastAsia="Times New Roman" w:hAnsi="Times New Roman"/>
          <w:b w:val="0"/>
          <w:bCs w:val="0"/>
          <w:color w:val="auto"/>
          <w:sz w:val="24"/>
        </w:rPr>
        <w:t xml:space="preserve">számoló a </w:t>
      </w:r>
      <w:proofErr w:type="spellStart"/>
      <w:r w:rsidR="00C6223A">
        <w:rPr>
          <w:rFonts w:ascii="Times New Roman" w:eastAsia="Times New Roman" w:hAnsi="Times New Roman"/>
          <w:b w:val="0"/>
          <w:bCs w:val="0"/>
          <w:color w:val="auto"/>
          <w:sz w:val="24"/>
        </w:rPr>
        <w:t>Tiszagyulaházi</w:t>
      </w:r>
      <w:proofErr w:type="spellEnd"/>
      <w:r w:rsidR="00C6223A">
        <w:rPr>
          <w:rFonts w:ascii="Times New Roman" w:eastAsia="Times New Roman" w:hAnsi="Times New Roman"/>
          <w:b w:val="0"/>
          <w:bCs w:val="0"/>
          <w:color w:val="auto"/>
          <w:sz w:val="24"/>
        </w:rPr>
        <w:t xml:space="preserve"> Polgárőr Egyesület</w:t>
      </w:r>
      <w:r w:rsidRPr="00A73C44">
        <w:rPr>
          <w:rFonts w:ascii="Times New Roman" w:eastAsia="Times New Roman" w:hAnsi="Times New Roman"/>
          <w:b w:val="0"/>
          <w:bCs w:val="0"/>
          <w:color w:val="auto"/>
          <w:sz w:val="24"/>
        </w:rPr>
        <w:t xml:space="preserve"> 2016. évi tevékenységéről.</w:t>
      </w:r>
    </w:p>
    <w:p w:rsidR="00A73C44" w:rsidRPr="00A73C44" w:rsidRDefault="00A73C44" w:rsidP="00A73C44">
      <w:pPr>
        <w:ind w:left="708"/>
        <w:rPr>
          <w:rFonts w:ascii="Times New Roman" w:eastAsia="Times New Roman" w:hAnsi="Times New Roman"/>
          <w:b w:val="0"/>
          <w:bCs w:val="0"/>
          <w:color w:val="auto"/>
          <w:sz w:val="24"/>
        </w:rPr>
      </w:pPr>
      <w:r w:rsidRPr="00A73C44">
        <w:rPr>
          <w:rFonts w:ascii="Times New Roman" w:eastAsia="Times New Roman" w:hAnsi="Times New Roman"/>
          <w:bCs w:val="0"/>
          <w:color w:val="auto"/>
          <w:sz w:val="24"/>
          <w:u w:val="single"/>
        </w:rPr>
        <w:t>Előadó:</w:t>
      </w:r>
      <w:r w:rsidRPr="00A73C44">
        <w:rPr>
          <w:rFonts w:ascii="Times New Roman" w:eastAsia="Times New Roman" w:hAnsi="Times New Roman"/>
          <w:b w:val="0"/>
          <w:bCs w:val="0"/>
          <w:color w:val="auto"/>
          <w:sz w:val="24"/>
        </w:rPr>
        <w:t xml:space="preserve"> Szűcs Gábor a </w:t>
      </w:r>
      <w:proofErr w:type="spellStart"/>
      <w:r w:rsidRPr="00A73C44">
        <w:rPr>
          <w:rFonts w:ascii="Times New Roman" w:eastAsia="Times New Roman" w:hAnsi="Times New Roman"/>
          <w:b w:val="0"/>
          <w:bCs w:val="0"/>
          <w:color w:val="auto"/>
          <w:sz w:val="24"/>
        </w:rPr>
        <w:t>Tiszagyulaházi</w:t>
      </w:r>
      <w:proofErr w:type="spellEnd"/>
      <w:r w:rsidRPr="00A73C44">
        <w:rPr>
          <w:rFonts w:ascii="Times New Roman" w:eastAsia="Times New Roman" w:hAnsi="Times New Roman"/>
          <w:b w:val="0"/>
          <w:bCs w:val="0"/>
          <w:color w:val="auto"/>
          <w:sz w:val="24"/>
        </w:rPr>
        <w:t xml:space="preserve"> Polgárőr Egyesület elnöke</w:t>
      </w:r>
    </w:p>
    <w:p w:rsidR="00A73C44" w:rsidRPr="00A73C44" w:rsidRDefault="00A73C44" w:rsidP="00A73C44">
      <w:pPr>
        <w:ind w:left="708"/>
        <w:rPr>
          <w:rFonts w:ascii="Times New Roman" w:eastAsia="Times New Roman" w:hAnsi="Times New Roman"/>
          <w:b w:val="0"/>
          <w:bCs w:val="0"/>
          <w:color w:val="auto"/>
          <w:sz w:val="24"/>
        </w:rPr>
      </w:pPr>
      <w:r w:rsidRPr="00A73C44">
        <w:rPr>
          <w:rFonts w:ascii="Times New Roman" w:eastAsia="Times New Roman" w:hAnsi="Times New Roman"/>
          <w:bCs w:val="0"/>
          <w:color w:val="auto"/>
          <w:sz w:val="24"/>
          <w:u w:val="single"/>
        </w:rPr>
        <w:t>Előterjesztés:</w:t>
      </w:r>
      <w:r w:rsidRPr="00A73C44">
        <w:rPr>
          <w:rFonts w:ascii="Times New Roman" w:eastAsia="Times New Roman" w:hAnsi="Times New Roman"/>
          <w:b w:val="0"/>
          <w:bCs w:val="0"/>
          <w:color w:val="auto"/>
          <w:sz w:val="24"/>
        </w:rPr>
        <w:t xml:space="preserve"> írásos </w:t>
      </w:r>
    </w:p>
    <w:p w:rsidR="00A73C44" w:rsidRPr="00A73C44" w:rsidRDefault="00A73C44" w:rsidP="00A73C44">
      <w:pPr>
        <w:ind w:left="708"/>
        <w:rPr>
          <w:rFonts w:ascii="Times New Roman" w:eastAsia="Times New Roman" w:hAnsi="Times New Roman"/>
          <w:b w:val="0"/>
          <w:bCs w:val="0"/>
          <w:color w:val="auto"/>
          <w:sz w:val="24"/>
        </w:rPr>
      </w:pPr>
    </w:p>
    <w:p w:rsidR="00A73C44" w:rsidRPr="00A73C44" w:rsidRDefault="00A73C44" w:rsidP="006E7C6E">
      <w:pPr>
        <w:numPr>
          <w:ilvl w:val="0"/>
          <w:numId w:val="1"/>
        </w:numPr>
        <w:jc w:val="both"/>
        <w:rPr>
          <w:rFonts w:ascii="Times New Roman" w:eastAsia="Times New Roman" w:hAnsi="Times New Roman"/>
          <w:b w:val="0"/>
          <w:bCs w:val="0"/>
          <w:color w:val="auto"/>
          <w:sz w:val="24"/>
        </w:rPr>
      </w:pPr>
      <w:r w:rsidRPr="00A73C44">
        <w:rPr>
          <w:rFonts w:ascii="Times New Roman" w:eastAsia="Times New Roman" w:hAnsi="Times New Roman"/>
          <w:b w:val="0"/>
          <w:bCs w:val="0"/>
          <w:color w:val="auto"/>
          <w:sz w:val="24"/>
        </w:rPr>
        <w:t>Beszámoló a Hajdúnánási Közös Önkormányzati Hivatal 2016. július 1. és 2017. június 30. közötti időszakban végzett tevékenységéről.</w:t>
      </w:r>
    </w:p>
    <w:p w:rsidR="00A73C44" w:rsidRPr="00A73C44" w:rsidRDefault="00A73C44" w:rsidP="00A73C44">
      <w:pPr>
        <w:ind w:left="708" w:firstLine="12"/>
        <w:jc w:val="both"/>
        <w:rPr>
          <w:rFonts w:ascii="Times New Roman" w:eastAsia="Times New Roman" w:hAnsi="Times New Roman"/>
          <w:b w:val="0"/>
          <w:bCs w:val="0"/>
          <w:color w:val="auto"/>
          <w:sz w:val="24"/>
        </w:rPr>
      </w:pPr>
      <w:r w:rsidRPr="00A73C44">
        <w:rPr>
          <w:rFonts w:ascii="Times New Roman" w:eastAsia="Times New Roman" w:hAnsi="Times New Roman"/>
          <w:bCs w:val="0"/>
          <w:color w:val="auto"/>
          <w:sz w:val="24"/>
          <w:u w:val="single"/>
        </w:rPr>
        <w:t>Előadó:</w:t>
      </w:r>
      <w:r w:rsidRPr="00A73C44">
        <w:rPr>
          <w:rFonts w:ascii="Times New Roman" w:eastAsia="Times New Roman" w:hAnsi="Times New Roman"/>
          <w:b w:val="0"/>
          <w:bCs w:val="0"/>
          <w:color w:val="auto"/>
          <w:sz w:val="24"/>
        </w:rPr>
        <w:t xml:space="preserve"> Mikó Zoltán polgármester</w:t>
      </w:r>
    </w:p>
    <w:p w:rsidR="00A73C44" w:rsidRPr="00A73C44" w:rsidRDefault="00A73C44" w:rsidP="00A73C44">
      <w:pPr>
        <w:ind w:left="720" w:firstLine="12"/>
        <w:jc w:val="both"/>
        <w:rPr>
          <w:rFonts w:ascii="Times New Roman" w:eastAsia="Times New Roman" w:hAnsi="Times New Roman"/>
          <w:b w:val="0"/>
          <w:bCs w:val="0"/>
          <w:color w:val="auto"/>
          <w:sz w:val="24"/>
        </w:rPr>
      </w:pPr>
      <w:r w:rsidRPr="00A73C44">
        <w:rPr>
          <w:rFonts w:ascii="Times New Roman" w:eastAsia="Times New Roman" w:hAnsi="Times New Roman"/>
          <w:bCs w:val="0"/>
          <w:color w:val="auto"/>
          <w:sz w:val="24"/>
          <w:u w:val="single"/>
        </w:rPr>
        <w:t>Előterjesztés:</w:t>
      </w:r>
      <w:r w:rsidRPr="00A73C44">
        <w:rPr>
          <w:rFonts w:ascii="Times New Roman" w:eastAsia="Times New Roman" w:hAnsi="Times New Roman"/>
          <w:b w:val="0"/>
          <w:bCs w:val="0"/>
          <w:color w:val="auto"/>
          <w:sz w:val="24"/>
        </w:rPr>
        <w:t xml:space="preserve"> írásos</w:t>
      </w:r>
    </w:p>
    <w:p w:rsidR="00A73C44" w:rsidRPr="00A73C44" w:rsidRDefault="00A73C44" w:rsidP="00A73C44">
      <w:pPr>
        <w:ind w:left="720" w:firstLine="12"/>
        <w:jc w:val="both"/>
        <w:rPr>
          <w:rFonts w:ascii="Times New Roman" w:eastAsia="Times New Roman" w:hAnsi="Times New Roman"/>
          <w:b w:val="0"/>
          <w:bCs w:val="0"/>
          <w:color w:val="auto"/>
          <w:sz w:val="24"/>
        </w:rPr>
      </w:pPr>
    </w:p>
    <w:p w:rsidR="00A73C44" w:rsidRPr="00A73C44" w:rsidRDefault="00A73C44" w:rsidP="00A73C44">
      <w:pPr>
        <w:numPr>
          <w:ilvl w:val="0"/>
          <w:numId w:val="1"/>
        </w:numPr>
        <w:jc w:val="both"/>
        <w:rPr>
          <w:rFonts w:ascii="Times New Roman" w:eastAsia="Times New Roman" w:hAnsi="Times New Roman"/>
          <w:b w:val="0"/>
          <w:bCs w:val="0"/>
          <w:color w:val="auto"/>
          <w:sz w:val="24"/>
        </w:rPr>
      </w:pPr>
      <w:r w:rsidRPr="00A73C44">
        <w:rPr>
          <w:rFonts w:ascii="Times New Roman" w:eastAsia="Times New Roman" w:hAnsi="Times New Roman"/>
          <w:b w:val="0"/>
          <w:bCs w:val="0"/>
          <w:color w:val="auto"/>
          <w:sz w:val="24"/>
        </w:rPr>
        <w:t>Előterjesztés a Tiszagyulaháza Helyi Esélyegyenlőségi Programjának felülvizsgálatának elfogadására.</w:t>
      </w:r>
    </w:p>
    <w:p w:rsidR="00A73C44" w:rsidRPr="00A73C44" w:rsidRDefault="00A73C44" w:rsidP="00A73C44">
      <w:pPr>
        <w:ind w:left="708"/>
        <w:jc w:val="both"/>
        <w:rPr>
          <w:rFonts w:ascii="Times New Roman" w:eastAsia="Times New Roman" w:hAnsi="Times New Roman"/>
          <w:b w:val="0"/>
          <w:bCs w:val="0"/>
          <w:color w:val="auto"/>
          <w:sz w:val="24"/>
        </w:rPr>
      </w:pPr>
      <w:r w:rsidRPr="00A73C44">
        <w:rPr>
          <w:rFonts w:ascii="Times New Roman" w:eastAsia="Times New Roman" w:hAnsi="Times New Roman"/>
          <w:bCs w:val="0"/>
          <w:color w:val="auto"/>
          <w:sz w:val="24"/>
          <w:u w:val="single"/>
        </w:rPr>
        <w:t>Előadó:</w:t>
      </w:r>
      <w:r w:rsidRPr="00A73C44">
        <w:rPr>
          <w:rFonts w:ascii="Times New Roman" w:eastAsia="Times New Roman" w:hAnsi="Times New Roman"/>
          <w:b w:val="0"/>
          <w:bCs w:val="0"/>
          <w:color w:val="auto"/>
          <w:sz w:val="24"/>
        </w:rPr>
        <w:t xml:space="preserve"> Mikó Zoltán polgármester</w:t>
      </w:r>
    </w:p>
    <w:p w:rsidR="00A73C44" w:rsidRPr="00A73C44" w:rsidRDefault="00A73C44" w:rsidP="00A73C44">
      <w:pPr>
        <w:ind w:left="708"/>
        <w:jc w:val="both"/>
        <w:rPr>
          <w:rFonts w:ascii="Times New Roman" w:eastAsia="Times New Roman" w:hAnsi="Times New Roman"/>
          <w:b w:val="0"/>
          <w:bCs w:val="0"/>
          <w:color w:val="auto"/>
          <w:sz w:val="24"/>
        </w:rPr>
      </w:pPr>
      <w:r w:rsidRPr="00A73C44">
        <w:rPr>
          <w:rFonts w:ascii="Times New Roman" w:eastAsia="Times New Roman" w:hAnsi="Times New Roman"/>
          <w:bCs w:val="0"/>
          <w:color w:val="auto"/>
          <w:sz w:val="24"/>
          <w:u w:val="single"/>
        </w:rPr>
        <w:t>Előterjesztés:</w:t>
      </w:r>
      <w:r w:rsidRPr="00A73C44">
        <w:rPr>
          <w:rFonts w:ascii="Times New Roman" w:eastAsia="Times New Roman" w:hAnsi="Times New Roman"/>
          <w:b w:val="0"/>
          <w:bCs w:val="0"/>
          <w:color w:val="auto"/>
          <w:sz w:val="24"/>
        </w:rPr>
        <w:t xml:space="preserve"> írásos</w:t>
      </w:r>
    </w:p>
    <w:p w:rsidR="00A73C44" w:rsidRPr="00A73C44" w:rsidRDefault="00A73C44" w:rsidP="00A73C44">
      <w:pPr>
        <w:ind w:left="720" w:firstLine="12"/>
        <w:jc w:val="both"/>
        <w:rPr>
          <w:rFonts w:ascii="Times New Roman" w:eastAsia="Times New Roman" w:hAnsi="Times New Roman"/>
          <w:b w:val="0"/>
          <w:bCs w:val="0"/>
          <w:color w:val="auto"/>
          <w:sz w:val="24"/>
        </w:rPr>
      </w:pPr>
    </w:p>
    <w:p w:rsidR="00A73C44" w:rsidRPr="00A73C44" w:rsidRDefault="00A73C44" w:rsidP="00A73C44">
      <w:pPr>
        <w:numPr>
          <w:ilvl w:val="0"/>
          <w:numId w:val="1"/>
        </w:numPr>
        <w:jc w:val="both"/>
        <w:rPr>
          <w:rFonts w:ascii="Times New Roman" w:eastAsia="Times New Roman" w:hAnsi="Times New Roman"/>
          <w:b w:val="0"/>
          <w:bCs w:val="0"/>
          <w:color w:val="auto"/>
          <w:sz w:val="24"/>
        </w:rPr>
      </w:pPr>
      <w:r w:rsidRPr="00A73C44">
        <w:rPr>
          <w:rFonts w:ascii="Times New Roman" w:eastAsia="Times New Roman" w:hAnsi="Times New Roman"/>
          <w:b w:val="0"/>
          <w:bCs w:val="0"/>
          <w:color w:val="auto"/>
          <w:sz w:val="24"/>
        </w:rPr>
        <w:t>Előterjesztés a belső ellenőri feladatok ellátásra.</w:t>
      </w:r>
    </w:p>
    <w:p w:rsidR="00A73C44" w:rsidRPr="00A73C44" w:rsidRDefault="00A73C44" w:rsidP="00A73C44">
      <w:pPr>
        <w:ind w:left="708"/>
        <w:jc w:val="both"/>
        <w:rPr>
          <w:rFonts w:ascii="Times New Roman" w:eastAsia="Times New Roman" w:hAnsi="Times New Roman"/>
          <w:b w:val="0"/>
          <w:bCs w:val="0"/>
          <w:color w:val="auto"/>
          <w:sz w:val="24"/>
        </w:rPr>
      </w:pPr>
      <w:r w:rsidRPr="00A73C44">
        <w:rPr>
          <w:rFonts w:ascii="Times New Roman" w:eastAsia="Times New Roman" w:hAnsi="Times New Roman"/>
          <w:bCs w:val="0"/>
          <w:color w:val="auto"/>
          <w:sz w:val="24"/>
          <w:u w:val="single"/>
        </w:rPr>
        <w:t>Előadó:</w:t>
      </w:r>
      <w:r w:rsidRPr="00A73C44">
        <w:rPr>
          <w:rFonts w:ascii="Times New Roman" w:eastAsia="Times New Roman" w:hAnsi="Times New Roman"/>
          <w:b w:val="0"/>
          <w:bCs w:val="0"/>
          <w:color w:val="auto"/>
          <w:sz w:val="24"/>
        </w:rPr>
        <w:t xml:space="preserve"> Mikó Zoltán polgármester</w:t>
      </w:r>
    </w:p>
    <w:p w:rsidR="00A73C44" w:rsidRPr="00A73C44" w:rsidRDefault="00A73C44" w:rsidP="00A73C44">
      <w:pPr>
        <w:ind w:left="708"/>
        <w:jc w:val="both"/>
        <w:rPr>
          <w:rFonts w:ascii="Times New Roman" w:eastAsia="Times New Roman" w:hAnsi="Times New Roman"/>
          <w:b w:val="0"/>
          <w:bCs w:val="0"/>
          <w:color w:val="auto"/>
          <w:sz w:val="24"/>
        </w:rPr>
      </w:pPr>
      <w:r w:rsidRPr="00A73C44">
        <w:rPr>
          <w:rFonts w:ascii="Times New Roman" w:eastAsia="Times New Roman" w:hAnsi="Times New Roman"/>
          <w:bCs w:val="0"/>
          <w:color w:val="auto"/>
          <w:sz w:val="24"/>
          <w:u w:val="single"/>
        </w:rPr>
        <w:t>Előterjesztés:</w:t>
      </w:r>
      <w:r w:rsidRPr="00A73C44">
        <w:rPr>
          <w:rFonts w:ascii="Times New Roman" w:eastAsia="Times New Roman" w:hAnsi="Times New Roman"/>
          <w:b w:val="0"/>
          <w:bCs w:val="0"/>
          <w:color w:val="auto"/>
          <w:sz w:val="24"/>
        </w:rPr>
        <w:t xml:space="preserve"> írásos</w:t>
      </w:r>
    </w:p>
    <w:p w:rsidR="00A73C44" w:rsidRPr="00A73C44" w:rsidRDefault="00A73C44" w:rsidP="00A73C44">
      <w:pPr>
        <w:ind w:left="720" w:firstLine="12"/>
        <w:jc w:val="both"/>
        <w:rPr>
          <w:rFonts w:ascii="Times New Roman" w:eastAsia="Times New Roman" w:hAnsi="Times New Roman"/>
          <w:b w:val="0"/>
          <w:bCs w:val="0"/>
          <w:color w:val="auto"/>
          <w:sz w:val="24"/>
        </w:rPr>
      </w:pPr>
    </w:p>
    <w:p w:rsidR="00A73C44" w:rsidRPr="00A73C44" w:rsidRDefault="00A73C44" w:rsidP="00A73C44">
      <w:pPr>
        <w:numPr>
          <w:ilvl w:val="0"/>
          <w:numId w:val="1"/>
        </w:numPr>
        <w:jc w:val="both"/>
        <w:rPr>
          <w:rFonts w:ascii="Times New Roman" w:eastAsia="Times New Roman" w:hAnsi="Times New Roman"/>
          <w:b w:val="0"/>
          <w:bCs w:val="0"/>
          <w:color w:val="auto"/>
          <w:sz w:val="24"/>
        </w:rPr>
      </w:pPr>
      <w:r w:rsidRPr="00A73C44">
        <w:rPr>
          <w:rFonts w:ascii="Times New Roman" w:eastAsia="Times New Roman" w:hAnsi="Times New Roman"/>
          <w:b w:val="0"/>
          <w:bCs w:val="0"/>
          <w:color w:val="auto"/>
          <w:sz w:val="24"/>
        </w:rPr>
        <w:t>Különfélék</w:t>
      </w:r>
    </w:p>
    <w:p w:rsidR="00A73C44" w:rsidRPr="00A73C44" w:rsidRDefault="00A73C44" w:rsidP="00A73C44">
      <w:pPr>
        <w:ind w:left="708"/>
        <w:jc w:val="both"/>
        <w:rPr>
          <w:rFonts w:ascii="Times New Roman" w:eastAsia="Times New Roman" w:hAnsi="Times New Roman"/>
          <w:b w:val="0"/>
          <w:bCs w:val="0"/>
          <w:color w:val="auto"/>
          <w:sz w:val="24"/>
        </w:rPr>
      </w:pPr>
      <w:r w:rsidRPr="00A73C44">
        <w:rPr>
          <w:rFonts w:ascii="Times New Roman" w:eastAsia="Times New Roman" w:hAnsi="Times New Roman"/>
          <w:bCs w:val="0"/>
          <w:color w:val="auto"/>
          <w:sz w:val="24"/>
          <w:u w:val="single"/>
        </w:rPr>
        <w:t>Előadó:</w:t>
      </w:r>
      <w:r w:rsidRPr="00A73C44">
        <w:rPr>
          <w:rFonts w:ascii="Times New Roman" w:eastAsia="Times New Roman" w:hAnsi="Times New Roman"/>
          <w:b w:val="0"/>
          <w:bCs w:val="0"/>
          <w:color w:val="auto"/>
          <w:sz w:val="24"/>
        </w:rPr>
        <w:t xml:space="preserve"> Mikó Zoltán polgármester</w:t>
      </w:r>
    </w:p>
    <w:p w:rsidR="00A73C44" w:rsidRPr="00A73C44" w:rsidRDefault="00A73C44" w:rsidP="00A73C44">
      <w:pPr>
        <w:ind w:left="708"/>
        <w:jc w:val="both"/>
        <w:rPr>
          <w:rFonts w:ascii="Times New Roman" w:eastAsia="Times New Roman" w:hAnsi="Times New Roman"/>
          <w:b w:val="0"/>
          <w:bCs w:val="0"/>
          <w:color w:val="auto"/>
          <w:sz w:val="24"/>
        </w:rPr>
      </w:pPr>
      <w:r w:rsidRPr="00A73C44">
        <w:rPr>
          <w:rFonts w:ascii="Times New Roman" w:eastAsia="Times New Roman" w:hAnsi="Times New Roman"/>
          <w:bCs w:val="0"/>
          <w:color w:val="auto"/>
          <w:sz w:val="24"/>
          <w:u w:val="single"/>
        </w:rPr>
        <w:t>Előterjesztés:</w:t>
      </w:r>
      <w:r w:rsidRPr="00A73C44">
        <w:rPr>
          <w:rFonts w:ascii="Times New Roman" w:eastAsia="Times New Roman" w:hAnsi="Times New Roman"/>
          <w:b w:val="0"/>
          <w:bCs w:val="0"/>
          <w:color w:val="auto"/>
          <w:sz w:val="24"/>
        </w:rPr>
        <w:t xml:space="preserve"> szóbeli</w:t>
      </w:r>
    </w:p>
    <w:p w:rsidR="00A73C44" w:rsidRDefault="00A73C44" w:rsidP="00DD2D5E">
      <w:pPr>
        <w:jc w:val="both"/>
        <w:rPr>
          <w:rFonts w:ascii="Times New Roman" w:eastAsia="Times New Roman" w:hAnsi="Times New Roman"/>
          <w:b w:val="0"/>
          <w:bCs w:val="0"/>
          <w:color w:val="auto"/>
          <w:sz w:val="24"/>
        </w:rPr>
      </w:pPr>
    </w:p>
    <w:p w:rsidR="00A13C34" w:rsidRDefault="00A13C34"/>
    <w:p w:rsidR="00CB098F" w:rsidRDefault="00CB098F" w:rsidP="00CB098F">
      <w:pPr>
        <w:jc w:val="both"/>
        <w:rPr>
          <w:rFonts w:ascii="Times New Roman" w:eastAsia="Times New Roman" w:hAnsi="Times New Roman"/>
          <w:bCs w:val="0"/>
          <w:i/>
          <w:color w:val="auto"/>
          <w:sz w:val="24"/>
        </w:rPr>
      </w:pPr>
      <w:r>
        <w:rPr>
          <w:rFonts w:ascii="Times New Roman" w:eastAsia="Times New Roman" w:hAnsi="Times New Roman"/>
          <w:bCs w:val="0"/>
          <w:i/>
          <w:color w:val="auto"/>
          <w:sz w:val="24"/>
        </w:rPr>
        <w:t xml:space="preserve">A Képviselő-testület </w:t>
      </w:r>
      <w:r w:rsidR="002F302E">
        <w:rPr>
          <w:rFonts w:ascii="Times New Roman" w:eastAsia="Times New Roman" w:hAnsi="Times New Roman"/>
          <w:bCs w:val="0"/>
          <w:i/>
          <w:color w:val="auto"/>
          <w:sz w:val="24"/>
        </w:rPr>
        <w:t>3</w:t>
      </w:r>
      <w:r w:rsidRPr="00532FC4">
        <w:rPr>
          <w:rFonts w:ascii="Times New Roman" w:eastAsia="Times New Roman" w:hAnsi="Times New Roman"/>
          <w:bCs w:val="0"/>
          <w:i/>
          <w:color w:val="auto"/>
          <w:sz w:val="24"/>
        </w:rPr>
        <w:t xml:space="preserve"> i</w:t>
      </w:r>
      <w:r>
        <w:rPr>
          <w:rFonts w:ascii="Times New Roman" w:eastAsia="Times New Roman" w:hAnsi="Times New Roman"/>
          <w:bCs w:val="0"/>
          <w:i/>
          <w:color w:val="auto"/>
          <w:sz w:val="24"/>
        </w:rPr>
        <w:t xml:space="preserve">gen szavazattal (a szavazásban </w:t>
      </w:r>
      <w:r w:rsidR="002F302E">
        <w:rPr>
          <w:rFonts w:ascii="Times New Roman" w:eastAsia="Times New Roman" w:hAnsi="Times New Roman"/>
          <w:bCs w:val="0"/>
          <w:i/>
          <w:color w:val="auto"/>
          <w:sz w:val="24"/>
        </w:rPr>
        <w:t>3</w:t>
      </w:r>
      <w:r w:rsidRPr="00532FC4">
        <w:rPr>
          <w:rFonts w:ascii="Times New Roman" w:eastAsia="Times New Roman" w:hAnsi="Times New Roman"/>
          <w:bCs w:val="0"/>
          <w:i/>
          <w:color w:val="auto"/>
          <w:sz w:val="24"/>
        </w:rPr>
        <w:t xml:space="preserve"> fő vett részt) – egyetért a napirendi pontok tárgyalásával.</w:t>
      </w:r>
    </w:p>
    <w:p w:rsidR="002F302E" w:rsidRDefault="002F302E" w:rsidP="00CB098F">
      <w:pPr>
        <w:jc w:val="both"/>
        <w:rPr>
          <w:rFonts w:ascii="Times New Roman" w:eastAsia="Times New Roman" w:hAnsi="Times New Roman"/>
          <w:bCs w:val="0"/>
          <w:i/>
          <w:color w:val="auto"/>
          <w:sz w:val="24"/>
        </w:rPr>
      </w:pPr>
    </w:p>
    <w:p w:rsidR="002F302E" w:rsidRDefault="002F302E" w:rsidP="00CB098F">
      <w:pPr>
        <w:jc w:val="both"/>
        <w:rPr>
          <w:rFonts w:ascii="Times New Roman" w:eastAsia="Times New Roman" w:hAnsi="Times New Roman"/>
          <w:bCs w:val="0"/>
          <w:i/>
          <w:color w:val="auto"/>
          <w:sz w:val="24"/>
        </w:rPr>
      </w:pPr>
    </w:p>
    <w:p w:rsidR="00CB098F" w:rsidRDefault="00CB098F"/>
    <w:p w:rsidR="009C5AF7" w:rsidRDefault="009C5AF7">
      <w:pPr>
        <w:rPr>
          <w:rFonts w:ascii="Times New Roman" w:hAnsi="Times New Roman"/>
          <w:sz w:val="24"/>
        </w:rPr>
      </w:pPr>
    </w:p>
    <w:p w:rsidR="009C5AF7" w:rsidRDefault="009C5AF7">
      <w:pPr>
        <w:rPr>
          <w:rFonts w:ascii="Times New Roman" w:hAnsi="Times New Roman"/>
          <w:sz w:val="24"/>
        </w:rPr>
      </w:pPr>
    </w:p>
    <w:p w:rsidR="00CB098F" w:rsidRPr="00CB098F" w:rsidRDefault="00CB098F">
      <w:pPr>
        <w:rPr>
          <w:rFonts w:ascii="Times New Roman" w:hAnsi="Times New Roman"/>
          <w:sz w:val="24"/>
        </w:rPr>
      </w:pPr>
      <w:r w:rsidRPr="00CB098F">
        <w:rPr>
          <w:rFonts w:ascii="Times New Roman" w:hAnsi="Times New Roman"/>
          <w:sz w:val="24"/>
        </w:rPr>
        <w:lastRenderedPageBreak/>
        <w:t>1./</w:t>
      </w:r>
    </w:p>
    <w:p w:rsidR="00CB098F" w:rsidRPr="00532FC4" w:rsidRDefault="00CB098F" w:rsidP="00CB098F">
      <w:pPr>
        <w:pBdr>
          <w:top w:val="single" w:sz="1" w:space="1" w:color="000000"/>
          <w:left w:val="single" w:sz="1" w:space="31" w:color="000000"/>
          <w:bottom w:val="single" w:sz="1" w:space="1" w:color="000000"/>
          <w:right w:val="single" w:sz="1" w:space="4" w:color="000000"/>
        </w:pBdr>
        <w:shd w:val="clear" w:color="FFFFFF" w:fill="C0C0C0"/>
        <w:ind w:left="708"/>
        <w:rPr>
          <w:rFonts w:ascii="Times New Roman" w:eastAsia="Times New Roman" w:hAnsi="Times New Roman"/>
          <w:b w:val="0"/>
          <w:bCs w:val="0"/>
          <w:smallCaps/>
          <w:color w:val="auto"/>
          <w:sz w:val="24"/>
        </w:rPr>
      </w:pPr>
      <w:r w:rsidRPr="00532FC4">
        <w:rPr>
          <w:rFonts w:ascii="Times New Roman" w:eastAsia="Times New Roman" w:hAnsi="Times New Roman"/>
          <w:b w:val="0"/>
          <w:bCs w:val="0"/>
          <w:color w:val="auto"/>
          <w:sz w:val="24"/>
        </w:rPr>
        <w:t>Polgármesteri jelentés a lejárt határidejű Képviselő-testületi határozatok végrehajtásáról</w:t>
      </w:r>
      <w:r>
        <w:rPr>
          <w:rFonts w:ascii="Times New Roman" w:eastAsia="Times New Roman" w:hAnsi="Times New Roman"/>
          <w:b w:val="0"/>
          <w:bCs w:val="0"/>
          <w:color w:val="auto"/>
          <w:sz w:val="24"/>
        </w:rPr>
        <w:t>.</w:t>
      </w:r>
    </w:p>
    <w:p w:rsidR="00CB098F" w:rsidRPr="00532FC4" w:rsidRDefault="00CB098F" w:rsidP="00CB098F">
      <w:pPr>
        <w:pBdr>
          <w:top w:val="single" w:sz="1" w:space="1" w:color="000000"/>
          <w:left w:val="single" w:sz="1" w:space="31" w:color="000000"/>
          <w:bottom w:val="single" w:sz="1" w:space="1" w:color="000000"/>
          <w:right w:val="single" w:sz="1" w:space="4" w:color="000000"/>
        </w:pBdr>
        <w:shd w:val="clear" w:color="FFFFFF" w:fill="C0C0C0"/>
        <w:ind w:left="708"/>
        <w:rPr>
          <w:rFonts w:ascii="Times New Roman" w:eastAsia="Times New Roman" w:hAnsi="Times New Roman"/>
          <w:b w:val="0"/>
          <w:bCs w:val="0"/>
          <w:color w:val="auto"/>
          <w:sz w:val="24"/>
        </w:rPr>
      </w:pPr>
      <w:r w:rsidRPr="00532FC4">
        <w:rPr>
          <w:rFonts w:ascii="Times New Roman" w:eastAsia="Times New Roman" w:hAnsi="Times New Roman"/>
          <w:b w:val="0"/>
          <w:bCs w:val="0"/>
          <w:smallCaps/>
          <w:color w:val="auto"/>
          <w:sz w:val="24"/>
        </w:rPr>
        <w:t xml:space="preserve"> </w:t>
      </w:r>
      <w:r w:rsidRPr="00532FC4">
        <w:rPr>
          <w:rFonts w:ascii="Times New Roman" w:eastAsia="Times New Roman" w:hAnsi="Times New Roman"/>
          <w:bCs w:val="0"/>
          <w:smallCaps/>
          <w:color w:val="auto"/>
          <w:sz w:val="24"/>
          <w:u w:val="single"/>
        </w:rPr>
        <w:t xml:space="preserve">Előadó: </w:t>
      </w:r>
      <w:r w:rsidRPr="00532FC4">
        <w:rPr>
          <w:rFonts w:ascii="Times New Roman" w:eastAsia="Times New Roman" w:hAnsi="Times New Roman"/>
          <w:b w:val="0"/>
          <w:bCs w:val="0"/>
          <w:color w:val="auto"/>
          <w:sz w:val="24"/>
        </w:rPr>
        <w:t>Mikó Zoltán polgármester</w:t>
      </w:r>
    </w:p>
    <w:p w:rsidR="00CB098F" w:rsidRDefault="00CB098F"/>
    <w:p w:rsidR="00CB098F" w:rsidRPr="00532FC4" w:rsidRDefault="00CB098F" w:rsidP="00CB098F">
      <w:pPr>
        <w:jc w:val="both"/>
        <w:rPr>
          <w:rFonts w:ascii="Times New Roman" w:eastAsia="Times New Roman" w:hAnsi="Times New Roman"/>
          <w:b w:val="0"/>
          <w:bCs w:val="0"/>
          <w:i/>
          <w:color w:val="auto"/>
          <w:sz w:val="24"/>
        </w:rPr>
      </w:pPr>
      <w:r w:rsidRPr="00532FC4">
        <w:rPr>
          <w:rFonts w:ascii="Times New Roman" w:eastAsia="Times New Roman" w:hAnsi="Times New Roman"/>
          <w:b w:val="0"/>
          <w:bCs w:val="0"/>
          <w:i/>
          <w:color w:val="auto"/>
          <w:sz w:val="24"/>
        </w:rPr>
        <w:t>(Az előterjesztés írásban készült, melynek egy példánya a jegyzőkönyv mellékletét képezi.)</w:t>
      </w:r>
    </w:p>
    <w:p w:rsidR="00CB098F" w:rsidRDefault="00CB098F" w:rsidP="00CB098F"/>
    <w:p w:rsidR="00CB098F" w:rsidRDefault="00CB098F" w:rsidP="00CB098F">
      <w:pPr>
        <w:jc w:val="both"/>
        <w:rPr>
          <w:rFonts w:ascii="Times New Roman" w:eastAsia="Times New Roman" w:hAnsi="Times New Roman"/>
          <w:b w:val="0"/>
          <w:bCs w:val="0"/>
          <w:color w:val="auto"/>
          <w:sz w:val="24"/>
        </w:rPr>
      </w:pPr>
      <w:r w:rsidRPr="00532FC4">
        <w:rPr>
          <w:rFonts w:ascii="Times New Roman" w:hAnsi="Times New Roman"/>
          <w:sz w:val="24"/>
          <w:u w:val="single"/>
        </w:rPr>
        <w:t>Mikó Zoltán polgármester:</w:t>
      </w:r>
      <w:r>
        <w:rPr>
          <w:rFonts w:ascii="Times New Roman" w:hAnsi="Times New Roman"/>
          <w:b w:val="0"/>
          <w:sz w:val="24"/>
        </w:rPr>
        <w:t xml:space="preserve"> </w:t>
      </w:r>
      <w:r w:rsidRPr="00532FC4">
        <w:rPr>
          <w:rFonts w:ascii="Times New Roman" w:eastAsia="Times New Roman" w:hAnsi="Times New Roman"/>
          <w:b w:val="0"/>
          <w:bCs w:val="0"/>
          <w:color w:val="auto"/>
          <w:sz w:val="24"/>
        </w:rPr>
        <w:t>Elmondja, hogy szóbeli kiegészítése nincs, kéri, hogy tárgyalják meg az előterjesztést.</w:t>
      </w:r>
    </w:p>
    <w:p w:rsidR="00453E6F" w:rsidRDefault="00453E6F" w:rsidP="00CB098F">
      <w:pPr>
        <w:jc w:val="both"/>
        <w:rPr>
          <w:rFonts w:ascii="Times New Roman" w:eastAsia="Times New Roman" w:hAnsi="Times New Roman"/>
          <w:b w:val="0"/>
          <w:bCs w:val="0"/>
          <w:color w:val="auto"/>
          <w:sz w:val="24"/>
        </w:rPr>
      </w:pPr>
    </w:p>
    <w:p w:rsidR="00453E6F" w:rsidRDefault="00453E6F" w:rsidP="00453E6F">
      <w:pPr>
        <w:jc w:val="both"/>
        <w:rPr>
          <w:rFonts w:ascii="Times New Roman" w:eastAsia="Times New Roman" w:hAnsi="Times New Roman"/>
          <w:bCs w:val="0"/>
          <w:color w:val="auto"/>
          <w:sz w:val="24"/>
        </w:rPr>
      </w:pPr>
      <w:r w:rsidRPr="00532FC4">
        <w:rPr>
          <w:rFonts w:ascii="Times New Roman" w:eastAsia="Times New Roman" w:hAnsi="Times New Roman"/>
          <w:bCs w:val="0"/>
          <w:color w:val="auto"/>
          <w:sz w:val="24"/>
        </w:rPr>
        <w:t>Képviselő részéről kérdés, hozzászólás nem hangzott el.</w:t>
      </w:r>
    </w:p>
    <w:p w:rsidR="00453E6F" w:rsidRPr="00532FC4" w:rsidRDefault="00453E6F" w:rsidP="00453E6F">
      <w:pPr>
        <w:jc w:val="both"/>
        <w:rPr>
          <w:rFonts w:ascii="Times New Roman" w:eastAsia="Times New Roman" w:hAnsi="Times New Roman"/>
          <w:bCs w:val="0"/>
          <w:color w:val="auto"/>
          <w:sz w:val="24"/>
        </w:rPr>
      </w:pPr>
    </w:p>
    <w:p w:rsidR="00453E6F" w:rsidRPr="00532FC4" w:rsidRDefault="00453E6F" w:rsidP="00453E6F">
      <w:pPr>
        <w:jc w:val="both"/>
        <w:rPr>
          <w:rFonts w:ascii="Times New Roman" w:eastAsia="Times New Roman" w:hAnsi="Times New Roman"/>
          <w:b w:val="0"/>
          <w:bCs w:val="0"/>
          <w:color w:val="auto"/>
          <w:sz w:val="24"/>
        </w:rPr>
      </w:pPr>
      <w:r w:rsidRPr="00532FC4">
        <w:rPr>
          <w:rFonts w:ascii="Times New Roman" w:eastAsia="Times New Roman" w:hAnsi="Times New Roman"/>
          <w:bCs w:val="0"/>
          <w:color w:val="auto"/>
          <w:sz w:val="24"/>
          <w:u w:val="single"/>
        </w:rPr>
        <w:t>Mikó Zoltán polgármester:</w:t>
      </w:r>
      <w:r w:rsidRPr="00532FC4">
        <w:rPr>
          <w:rFonts w:ascii="Times New Roman" w:eastAsia="Times New Roman" w:hAnsi="Times New Roman"/>
          <w:bCs w:val="0"/>
          <w:color w:val="auto"/>
          <w:sz w:val="24"/>
        </w:rPr>
        <w:t xml:space="preserve"> </w:t>
      </w:r>
      <w:r w:rsidRPr="00532FC4">
        <w:rPr>
          <w:rFonts w:ascii="Times New Roman" w:eastAsia="Times New Roman" w:hAnsi="Times New Roman"/>
          <w:b w:val="0"/>
          <w:bCs w:val="0"/>
          <w:color w:val="auto"/>
          <w:sz w:val="24"/>
        </w:rPr>
        <w:t>Szavazásra bocsátja az előterjesztés határozati javaslatát. Felkéri a képviselő-testületet, hogy aki egyetért a lejárt határidejű Képviselői-testületi határozatok végrehajtásáról szóló határozati javaslattal, kézfelnyújtással szavazzon:</w:t>
      </w:r>
    </w:p>
    <w:p w:rsidR="00453E6F" w:rsidRDefault="00453E6F" w:rsidP="00CB098F">
      <w:pPr>
        <w:jc w:val="both"/>
        <w:rPr>
          <w:rFonts w:ascii="Times New Roman" w:eastAsia="Times New Roman" w:hAnsi="Times New Roman"/>
          <w:b w:val="0"/>
          <w:bCs w:val="0"/>
          <w:color w:val="auto"/>
          <w:sz w:val="24"/>
        </w:rPr>
      </w:pPr>
    </w:p>
    <w:p w:rsidR="00453E6F" w:rsidRDefault="00453E6F" w:rsidP="00453E6F">
      <w:pPr>
        <w:jc w:val="both"/>
        <w:rPr>
          <w:rFonts w:ascii="Times New Roman" w:eastAsia="Times New Roman" w:hAnsi="Times New Roman"/>
          <w:bCs w:val="0"/>
          <w:i/>
          <w:color w:val="auto"/>
          <w:sz w:val="24"/>
        </w:rPr>
      </w:pPr>
      <w:r w:rsidRPr="00532FC4">
        <w:rPr>
          <w:rFonts w:ascii="Times New Roman" w:eastAsia="Times New Roman" w:hAnsi="Times New Roman"/>
          <w:bCs w:val="0"/>
          <w:i/>
          <w:color w:val="auto"/>
          <w:sz w:val="24"/>
        </w:rPr>
        <w:t>A képviselő-testület a lejárt</w:t>
      </w:r>
      <w:r>
        <w:rPr>
          <w:rFonts w:ascii="Times New Roman" w:eastAsia="Times New Roman" w:hAnsi="Times New Roman"/>
          <w:bCs w:val="0"/>
          <w:i/>
          <w:color w:val="auto"/>
          <w:sz w:val="24"/>
        </w:rPr>
        <w:t xml:space="preserve"> határidejű Képviselő- testületi </w:t>
      </w:r>
      <w:r w:rsidRPr="00532FC4">
        <w:rPr>
          <w:rFonts w:ascii="Times New Roman" w:eastAsia="Times New Roman" w:hAnsi="Times New Roman"/>
          <w:bCs w:val="0"/>
          <w:i/>
          <w:color w:val="auto"/>
          <w:sz w:val="24"/>
        </w:rPr>
        <w:t>határozatok végrehajtásáról szóló előterjesztést</w:t>
      </w:r>
      <w:r>
        <w:rPr>
          <w:rFonts w:ascii="Times New Roman" w:eastAsia="Times New Roman" w:hAnsi="Times New Roman"/>
          <w:bCs w:val="0"/>
          <w:i/>
          <w:color w:val="auto"/>
          <w:sz w:val="24"/>
        </w:rPr>
        <w:t>, 3 igen szavazattal elfogadta (a szavazásban 3 fő vett részt)</w:t>
      </w:r>
      <w:r w:rsidRPr="00532FC4">
        <w:rPr>
          <w:rFonts w:ascii="Times New Roman" w:eastAsia="Times New Roman" w:hAnsi="Times New Roman"/>
          <w:bCs w:val="0"/>
          <w:i/>
          <w:color w:val="auto"/>
          <w:sz w:val="24"/>
        </w:rPr>
        <w:t xml:space="preserve"> és az alábbi határozatot hozta:</w:t>
      </w:r>
    </w:p>
    <w:p w:rsidR="00453E6F" w:rsidRDefault="00453E6F" w:rsidP="00453E6F">
      <w:pPr>
        <w:jc w:val="both"/>
        <w:rPr>
          <w:rFonts w:ascii="Times New Roman" w:eastAsia="Times New Roman" w:hAnsi="Times New Roman"/>
          <w:bCs w:val="0"/>
          <w:i/>
          <w:color w:val="auto"/>
          <w:sz w:val="24"/>
        </w:rPr>
      </w:pPr>
    </w:p>
    <w:p w:rsidR="00453E6F" w:rsidRPr="004A3C2E" w:rsidRDefault="00453E6F" w:rsidP="00453E6F">
      <w:pPr>
        <w:jc w:val="center"/>
        <w:rPr>
          <w:rFonts w:ascii="Times New Roman" w:hAnsi="Times New Roman"/>
          <w:smallCaps/>
          <w:color w:val="auto"/>
          <w:sz w:val="24"/>
          <w:szCs w:val="22"/>
          <w:lang w:eastAsia="en-US"/>
        </w:rPr>
      </w:pPr>
      <w:r w:rsidRPr="004A3C2E">
        <w:rPr>
          <w:rFonts w:ascii="Times New Roman" w:hAnsi="Times New Roman"/>
          <w:smallCaps/>
          <w:color w:val="auto"/>
          <w:sz w:val="24"/>
          <w:szCs w:val="22"/>
          <w:lang w:eastAsia="en-US"/>
        </w:rPr>
        <w:t xml:space="preserve">Tiszagyulaháza Községi Önkormányzat </w:t>
      </w:r>
    </w:p>
    <w:p w:rsidR="00453E6F" w:rsidRPr="002700E6" w:rsidRDefault="00453E6F" w:rsidP="00453E6F">
      <w:pPr>
        <w:jc w:val="center"/>
        <w:rPr>
          <w:rFonts w:ascii="Times New Roman" w:hAnsi="Times New Roman"/>
          <w:smallCaps/>
          <w:color w:val="auto"/>
          <w:sz w:val="24"/>
          <w:szCs w:val="22"/>
          <w:lang w:eastAsia="en-US"/>
        </w:rPr>
      </w:pPr>
      <w:r>
        <w:rPr>
          <w:rFonts w:ascii="Times New Roman" w:hAnsi="Times New Roman"/>
          <w:smallCaps/>
          <w:color w:val="auto"/>
          <w:sz w:val="24"/>
          <w:szCs w:val="22"/>
          <w:lang w:eastAsia="en-US"/>
        </w:rPr>
        <w:t xml:space="preserve">Képviselő-testületének </w:t>
      </w:r>
    </w:p>
    <w:p w:rsidR="00453E6F" w:rsidRDefault="00453E6F" w:rsidP="00453E6F">
      <w:pPr>
        <w:jc w:val="center"/>
        <w:rPr>
          <w:rFonts w:ascii="Times New Roman" w:eastAsia="Times New Roman" w:hAnsi="Times New Roman"/>
          <w:bCs w:val="0"/>
          <w:color w:val="auto"/>
          <w:sz w:val="24"/>
        </w:rPr>
      </w:pPr>
    </w:p>
    <w:p w:rsidR="00453E6F" w:rsidRPr="004A3C2E" w:rsidRDefault="00453E6F" w:rsidP="00453E6F">
      <w:pPr>
        <w:jc w:val="center"/>
        <w:rPr>
          <w:rFonts w:ascii="Times New Roman" w:eastAsia="Times New Roman" w:hAnsi="Times New Roman"/>
          <w:bCs w:val="0"/>
          <w:color w:val="auto"/>
          <w:sz w:val="24"/>
        </w:rPr>
      </w:pPr>
      <w:r>
        <w:rPr>
          <w:rFonts w:ascii="Times New Roman" w:eastAsia="Times New Roman" w:hAnsi="Times New Roman"/>
          <w:bCs w:val="0"/>
          <w:color w:val="auto"/>
          <w:sz w:val="24"/>
        </w:rPr>
        <w:t>38/2017. (IX. 26.</w:t>
      </w:r>
      <w:r w:rsidRPr="004A3C2E">
        <w:rPr>
          <w:rFonts w:ascii="Times New Roman" w:eastAsia="Times New Roman" w:hAnsi="Times New Roman"/>
          <w:bCs w:val="0"/>
          <w:color w:val="auto"/>
          <w:sz w:val="24"/>
        </w:rPr>
        <w:t>) határozata</w:t>
      </w:r>
    </w:p>
    <w:p w:rsidR="00453E6F" w:rsidRPr="004A3C2E" w:rsidRDefault="00453E6F" w:rsidP="00453E6F">
      <w:pPr>
        <w:jc w:val="center"/>
        <w:rPr>
          <w:rFonts w:ascii="Times New Roman" w:eastAsia="Times New Roman" w:hAnsi="Times New Roman"/>
          <w:bCs w:val="0"/>
          <w:color w:val="auto"/>
          <w:sz w:val="24"/>
        </w:rPr>
      </w:pPr>
    </w:p>
    <w:p w:rsidR="00453E6F" w:rsidRDefault="00453E6F" w:rsidP="00453E6F">
      <w:pPr>
        <w:jc w:val="center"/>
        <w:rPr>
          <w:rFonts w:ascii="Times New Roman" w:eastAsia="Times New Roman" w:hAnsi="Times New Roman"/>
          <w:bCs w:val="0"/>
          <w:color w:val="auto"/>
          <w:sz w:val="24"/>
        </w:rPr>
      </w:pPr>
      <w:r w:rsidRPr="004A3C2E">
        <w:rPr>
          <w:rFonts w:ascii="Times New Roman" w:eastAsia="Times New Roman" w:hAnsi="Times New Roman"/>
          <w:bCs w:val="0"/>
          <w:color w:val="auto"/>
          <w:sz w:val="24"/>
        </w:rPr>
        <w:t>A lejárt határidejű Képviselő-testületi határozatok végrehajtásáról</w:t>
      </w:r>
    </w:p>
    <w:p w:rsidR="00453E6F" w:rsidRDefault="00453E6F" w:rsidP="00453E6F">
      <w:pPr>
        <w:jc w:val="both"/>
        <w:rPr>
          <w:rFonts w:ascii="Times New Roman" w:eastAsia="Times New Roman" w:hAnsi="Times New Roman"/>
          <w:bCs w:val="0"/>
          <w:color w:val="auto"/>
          <w:sz w:val="24"/>
        </w:rPr>
      </w:pPr>
    </w:p>
    <w:p w:rsidR="00453E6F" w:rsidRPr="00AC66A6" w:rsidRDefault="00453E6F" w:rsidP="00453E6F">
      <w:pPr>
        <w:jc w:val="both"/>
        <w:rPr>
          <w:rFonts w:ascii="Times New Roman" w:eastAsia="Times New Roman" w:hAnsi="Times New Roman"/>
          <w:bCs w:val="0"/>
          <w:color w:val="auto"/>
          <w:sz w:val="24"/>
        </w:rPr>
      </w:pPr>
      <w:r w:rsidRPr="004A3C2E">
        <w:rPr>
          <w:rFonts w:ascii="Times New Roman" w:eastAsia="Times New Roman" w:hAnsi="Times New Roman"/>
          <w:b w:val="0"/>
          <w:bCs w:val="0"/>
          <w:color w:val="auto"/>
          <w:sz w:val="24"/>
        </w:rPr>
        <w:t>Tiszagyulaháza Község Önkormányzatának Képviselő-testülete megtárgyalta a lejárt határidejű Képviselő-testületi határozatok végrehajtásáról szóló polgármesteri jelentést, melyet elfogadott.</w:t>
      </w:r>
    </w:p>
    <w:p w:rsidR="00453E6F" w:rsidRPr="004A3C2E" w:rsidRDefault="00453E6F" w:rsidP="00453E6F">
      <w:pPr>
        <w:rPr>
          <w:rFonts w:ascii="Times New Roman" w:eastAsia="Times New Roman" w:hAnsi="Times New Roman"/>
          <w:b w:val="0"/>
          <w:bCs w:val="0"/>
          <w:color w:val="auto"/>
          <w:sz w:val="24"/>
        </w:rPr>
      </w:pPr>
    </w:p>
    <w:p w:rsidR="00453E6F" w:rsidRPr="00F2608A" w:rsidRDefault="00453E6F" w:rsidP="00453E6F">
      <w:pPr>
        <w:rPr>
          <w:rFonts w:ascii="Times New Roman" w:eastAsia="Times New Roman" w:hAnsi="Times New Roman"/>
          <w:b w:val="0"/>
          <w:bCs w:val="0"/>
          <w:color w:val="auto"/>
          <w:sz w:val="24"/>
        </w:rPr>
      </w:pPr>
      <w:r w:rsidRPr="004A3C2E">
        <w:rPr>
          <w:rFonts w:ascii="Times New Roman" w:eastAsia="Times New Roman" w:hAnsi="Times New Roman"/>
          <w:bCs w:val="0"/>
          <w:color w:val="auto"/>
          <w:sz w:val="24"/>
          <w:u w:val="single"/>
        </w:rPr>
        <w:t>Határidő:</w:t>
      </w:r>
      <w:r w:rsidRPr="004A3C2E">
        <w:rPr>
          <w:rFonts w:ascii="Times New Roman" w:eastAsia="Times New Roman" w:hAnsi="Times New Roman"/>
          <w:b w:val="0"/>
          <w:bCs w:val="0"/>
          <w:color w:val="auto"/>
          <w:sz w:val="24"/>
        </w:rPr>
        <w:t xml:space="preserve"> azonnal</w:t>
      </w:r>
      <w:r w:rsidRPr="004A3C2E">
        <w:rPr>
          <w:rFonts w:ascii="Times New Roman" w:eastAsia="Times New Roman" w:hAnsi="Times New Roman"/>
          <w:b w:val="0"/>
          <w:bCs w:val="0"/>
          <w:color w:val="auto"/>
          <w:sz w:val="24"/>
        </w:rPr>
        <w:tab/>
      </w:r>
      <w:r w:rsidRPr="004A3C2E">
        <w:rPr>
          <w:rFonts w:ascii="Times New Roman" w:eastAsia="Times New Roman" w:hAnsi="Times New Roman"/>
          <w:b w:val="0"/>
          <w:bCs w:val="0"/>
          <w:color w:val="auto"/>
          <w:sz w:val="24"/>
        </w:rPr>
        <w:tab/>
      </w:r>
      <w:r w:rsidRPr="004A3C2E">
        <w:rPr>
          <w:rFonts w:ascii="Times New Roman" w:eastAsia="Times New Roman" w:hAnsi="Times New Roman"/>
          <w:b w:val="0"/>
          <w:bCs w:val="0"/>
          <w:color w:val="auto"/>
          <w:sz w:val="24"/>
        </w:rPr>
        <w:tab/>
      </w:r>
      <w:r w:rsidRPr="004A3C2E">
        <w:rPr>
          <w:rFonts w:ascii="Times New Roman" w:eastAsia="Times New Roman" w:hAnsi="Times New Roman"/>
          <w:b w:val="0"/>
          <w:bCs w:val="0"/>
          <w:color w:val="auto"/>
          <w:sz w:val="24"/>
        </w:rPr>
        <w:tab/>
      </w:r>
      <w:r w:rsidRPr="004A3C2E">
        <w:rPr>
          <w:rFonts w:ascii="Times New Roman" w:eastAsia="Times New Roman" w:hAnsi="Times New Roman"/>
          <w:b w:val="0"/>
          <w:bCs w:val="0"/>
          <w:color w:val="auto"/>
          <w:sz w:val="24"/>
        </w:rPr>
        <w:tab/>
      </w:r>
      <w:r w:rsidRPr="004A3C2E">
        <w:rPr>
          <w:rFonts w:ascii="Times New Roman" w:eastAsia="Times New Roman" w:hAnsi="Times New Roman"/>
          <w:b w:val="0"/>
          <w:bCs w:val="0"/>
          <w:color w:val="auto"/>
          <w:sz w:val="24"/>
        </w:rPr>
        <w:tab/>
      </w:r>
      <w:r w:rsidRPr="004A3C2E">
        <w:rPr>
          <w:rFonts w:ascii="Times New Roman" w:eastAsia="Times New Roman" w:hAnsi="Times New Roman"/>
          <w:bCs w:val="0"/>
          <w:color w:val="auto"/>
          <w:sz w:val="24"/>
          <w:u w:val="single"/>
        </w:rPr>
        <w:t>Felelős:</w:t>
      </w:r>
      <w:r w:rsidRPr="004A3C2E">
        <w:rPr>
          <w:rFonts w:ascii="Times New Roman" w:eastAsia="Times New Roman" w:hAnsi="Times New Roman"/>
          <w:b w:val="0"/>
          <w:bCs w:val="0"/>
          <w:color w:val="auto"/>
          <w:sz w:val="24"/>
        </w:rPr>
        <w:t xml:space="preserve"> Mikó Zoltán polgármester</w:t>
      </w:r>
    </w:p>
    <w:p w:rsidR="00453E6F" w:rsidRDefault="00453E6F" w:rsidP="00453E6F"/>
    <w:p w:rsidR="00453E6F" w:rsidRPr="00532FC4" w:rsidRDefault="00453E6F" w:rsidP="00CB098F">
      <w:pPr>
        <w:jc w:val="both"/>
        <w:rPr>
          <w:rFonts w:ascii="Times New Roman" w:eastAsia="Times New Roman" w:hAnsi="Times New Roman"/>
          <w:b w:val="0"/>
          <w:bCs w:val="0"/>
          <w:color w:val="auto"/>
          <w:sz w:val="24"/>
        </w:rPr>
      </w:pPr>
    </w:p>
    <w:p w:rsidR="00CB098F" w:rsidRPr="00453E6F" w:rsidRDefault="00453E6F" w:rsidP="00CB098F">
      <w:pPr>
        <w:jc w:val="both"/>
        <w:rPr>
          <w:rFonts w:ascii="Times New Roman" w:eastAsia="Times New Roman" w:hAnsi="Times New Roman"/>
          <w:bCs w:val="0"/>
          <w:color w:val="auto"/>
          <w:sz w:val="24"/>
        </w:rPr>
      </w:pPr>
      <w:r w:rsidRPr="00453E6F">
        <w:rPr>
          <w:rFonts w:ascii="Times New Roman" w:eastAsia="Times New Roman" w:hAnsi="Times New Roman"/>
          <w:bCs w:val="0"/>
          <w:color w:val="auto"/>
          <w:sz w:val="24"/>
        </w:rPr>
        <w:t>2./</w:t>
      </w:r>
    </w:p>
    <w:p w:rsidR="00453E6F" w:rsidRDefault="00453E6F" w:rsidP="00DA7DFE">
      <w:pPr>
        <w:pBdr>
          <w:top w:val="single" w:sz="1" w:space="1" w:color="000000"/>
          <w:left w:val="single" w:sz="1" w:space="31" w:color="000000"/>
          <w:bottom w:val="single" w:sz="1" w:space="1" w:color="000000"/>
          <w:right w:val="single" w:sz="1" w:space="4" w:color="000000"/>
        </w:pBdr>
        <w:shd w:val="clear" w:color="FFFFFF" w:fill="C0C0C0"/>
        <w:ind w:left="708"/>
        <w:jc w:val="both"/>
        <w:rPr>
          <w:rFonts w:ascii="Times New Roman" w:eastAsia="Times New Roman" w:hAnsi="Times New Roman"/>
          <w:b w:val="0"/>
          <w:bCs w:val="0"/>
          <w:smallCaps/>
          <w:color w:val="auto"/>
          <w:sz w:val="24"/>
        </w:rPr>
      </w:pPr>
      <w:r w:rsidRPr="00453E6F">
        <w:rPr>
          <w:rFonts w:ascii="Times New Roman" w:eastAsia="Times New Roman" w:hAnsi="Times New Roman"/>
          <w:b w:val="0"/>
          <w:bCs w:val="0"/>
          <w:color w:val="auto"/>
          <w:sz w:val="24"/>
        </w:rPr>
        <w:t>Előterjesztés az Önkormányzat 2016. évi költségvetés végrehajtásáról szóló 9/2017. (V. 30.) Önkormányzati Rendelet módosítására.</w:t>
      </w:r>
      <w:r w:rsidRPr="00532FC4">
        <w:rPr>
          <w:rFonts w:ascii="Times New Roman" w:eastAsia="Times New Roman" w:hAnsi="Times New Roman"/>
          <w:b w:val="0"/>
          <w:bCs w:val="0"/>
          <w:smallCaps/>
          <w:color w:val="auto"/>
          <w:sz w:val="24"/>
        </w:rPr>
        <w:t xml:space="preserve"> </w:t>
      </w:r>
    </w:p>
    <w:p w:rsidR="00453E6F" w:rsidRPr="00532FC4" w:rsidRDefault="00453E6F" w:rsidP="00453E6F">
      <w:pPr>
        <w:pBdr>
          <w:top w:val="single" w:sz="1" w:space="1" w:color="000000"/>
          <w:left w:val="single" w:sz="1" w:space="31" w:color="000000"/>
          <w:bottom w:val="single" w:sz="1" w:space="1" w:color="000000"/>
          <w:right w:val="single" w:sz="1" w:space="4" w:color="000000"/>
        </w:pBdr>
        <w:shd w:val="clear" w:color="FFFFFF" w:fill="C0C0C0"/>
        <w:ind w:left="708"/>
        <w:rPr>
          <w:rFonts w:ascii="Times New Roman" w:eastAsia="Times New Roman" w:hAnsi="Times New Roman"/>
          <w:b w:val="0"/>
          <w:bCs w:val="0"/>
          <w:color w:val="auto"/>
          <w:sz w:val="24"/>
        </w:rPr>
      </w:pPr>
      <w:r w:rsidRPr="00532FC4">
        <w:rPr>
          <w:rFonts w:ascii="Times New Roman" w:eastAsia="Times New Roman" w:hAnsi="Times New Roman"/>
          <w:bCs w:val="0"/>
          <w:smallCaps/>
          <w:color w:val="auto"/>
          <w:sz w:val="24"/>
          <w:u w:val="single"/>
        </w:rPr>
        <w:t xml:space="preserve">Előadó: </w:t>
      </w:r>
      <w:r w:rsidRPr="00532FC4">
        <w:rPr>
          <w:rFonts w:ascii="Times New Roman" w:eastAsia="Times New Roman" w:hAnsi="Times New Roman"/>
          <w:b w:val="0"/>
          <w:bCs w:val="0"/>
          <w:color w:val="auto"/>
          <w:sz w:val="24"/>
        </w:rPr>
        <w:t>Mikó Zoltán polgármester</w:t>
      </w:r>
    </w:p>
    <w:p w:rsidR="00453E6F" w:rsidRPr="00532FC4" w:rsidRDefault="00453E6F" w:rsidP="00CB098F">
      <w:pPr>
        <w:jc w:val="both"/>
        <w:rPr>
          <w:rFonts w:ascii="Times New Roman" w:eastAsia="Times New Roman" w:hAnsi="Times New Roman"/>
          <w:b w:val="0"/>
          <w:bCs w:val="0"/>
          <w:color w:val="auto"/>
          <w:sz w:val="24"/>
        </w:rPr>
      </w:pPr>
    </w:p>
    <w:p w:rsidR="00453E6F" w:rsidRPr="00532FC4" w:rsidRDefault="00453E6F" w:rsidP="00453E6F">
      <w:pPr>
        <w:jc w:val="both"/>
        <w:rPr>
          <w:rFonts w:ascii="Times New Roman" w:eastAsia="Times New Roman" w:hAnsi="Times New Roman"/>
          <w:b w:val="0"/>
          <w:bCs w:val="0"/>
          <w:i/>
          <w:color w:val="auto"/>
          <w:sz w:val="24"/>
        </w:rPr>
      </w:pPr>
      <w:r w:rsidRPr="00532FC4">
        <w:rPr>
          <w:rFonts w:ascii="Times New Roman" w:eastAsia="Times New Roman" w:hAnsi="Times New Roman"/>
          <w:b w:val="0"/>
          <w:bCs w:val="0"/>
          <w:i/>
          <w:color w:val="auto"/>
          <w:sz w:val="24"/>
        </w:rPr>
        <w:t>(Az előterjesztés írásban készült, melynek egy példánya a jegyzőkönyv mellékletét képezi.)</w:t>
      </w:r>
    </w:p>
    <w:p w:rsidR="00CB098F" w:rsidRDefault="00CB098F"/>
    <w:p w:rsidR="00453E6F" w:rsidRDefault="00453E6F" w:rsidP="002902C5">
      <w:pPr>
        <w:jc w:val="both"/>
        <w:rPr>
          <w:rFonts w:ascii="Times New Roman" w:hAnsi="Times New Roman"/>
          <w:b w:val="0"/>
          <w:sz w:val="24"/>
        </w:rPr>
      </w:pPr>
      <w:r w:rsidRPr="00453E6F">
        <w:rPr>
          <w:rFonts w:ascii="Times New Roman" w:hAnsi="Times New Roman"/>
          <w:sz w:val="24"/>
          <w:u w:val="single"/>
        </w:rPr>
        <w:t>Mikó Zoltán polgármester:</w:t>
      </w:r>
      <w:r>
        <w:rPr>
          <w:rFonts w:ascii="Times New Roman" w:hAnsi="Times New Roman"/>
          <w:b w:val="0"/>
          <w:sz w:val="24"/>
        </w:rPr>
        <w:t xml:space="preserve"> </w:t>
      </w:r>
      <w:r w:rsidR="001C7E64">
        <w:rPr>
          <w:rFonts w:ascii="Times New Roman" w:hAnsi="Times New Roman"/>
          <w:b w:val="0"/>
          <w:sz w:val="24"/>
        </w:rPr>
        <w:t>Elmondja, hogy a költségvetési ügyintéző távolléte miatt, ha van a képviselőknek kérdése, tegyék fel és a következő Képviselő-testületi ülésen megválaszolásra kerülnek. Egyébként csak hiánypótlásról van szó, ezért kell a módosítás.</w:t>
      </w:r>
    </w:p>
    <w:p w:rsidR="00F94DE7" w:rsidRDefault="00F94DE7" w:rsidP="002902C5">
      <w:pPr>
        <w:jc w:val="both"/>
        <w:rPr>
          <w:rFonts w:ascii="Times New Roman" w:hAnsi="Times New Roman"/>
          <w:b w:val="0"/>
          <w:sz w:val="24"/>
        </w:rPr>
      </w:pPr>
    </w:p>
    <w:p w:rsidR="001C7E64" w:rsidRPr="001C7E64" w:rsidRDefault="001C7E64" w:rsidP="002902C5">
      <w:pPr>
        <w:jc w:val="both"/>
        <w:rPr>
          <w:rFonts w:ascii="Times New Roman" w:hAnsi="Times New Roman"/>
          <w:sz w:val="24"/>
        </w:rPr>
      </w:pPr>
      <w:r w:rsidRPr="001C7E64">
        <w:rPr>
          <w:rFonts w:ascii="Times New Roman" w:hAnsi="Times New Roman"/>
          <w:sz w:val="24"/>
        </w:rPr>
        <w:t>Képviselő részéről kérdés, hozzászólás nem hangzott el.</w:t>
      </w:r>
    </w:p>
    <w:p w:rsidR="009C5AF7" w:rsidRDefault="009C5AF7" w:rsidP="001C7E64">
      <w:pPr>
        <w:jc w:val="both"/>
        <w:rPr>
          <w:rFonts w:ascii="Times New Roman" w:hAnsi="Times New Roman"/>
          <w:b w:val="0"/>
          <w:sz w:val="24"/>
        </w:rPr>
      </w:pPr>
    </w:p>
    <w:p w:rsidR="001C7E64" w:rsidRPr="009C52A0" w:rsidRDefault="001C7E64" w:rsidP="001C7E64">
      <w:pPr>
        <w:jc w:val="both"/>
        <w:rPr>
          <w:rFonts w:ascii="Times New Roman" w:eastAsia="Times New Roman" w:hAnsi="Times New Roman"/>
          <w:b w:val="0"/>
          <w:bCs w:val="0"/>
          <w:color w:val="auto"/>
          <w:sz w:val="24"/>
        </w:rPr>
      </w:pPr>
      <w:r w:rsidRPr="009C52A0">
        <w:rPr>
          <w:rFonts w:ascii="Times New Roman" w:eastAsia="Times New Roman" w:hAnsi="Times New Roman"/>
          <w:bCs w:val="0"/>
          <w:color w:val="auto"/>
          <w:sz w:val="24"/>
          <w:u w:val="single"/>
        </w:rPr>
        <w:t>Mikó Zoltán polgármester:</w:t>
      </w:r>
      <w:r w:rsidRPr="009C52A0">
        <w:rPr>
          <w:rFonts w:ascii="Times New Roman" w:eastAsia="Times New Roman" w:hAnsi="Times New Roman"/>
          <w:b w:val="0"/>
          <w:bCs w:val="0"/>
          <w:color w:val="auto"/>
          <w:sz w:val="24"/>
        </w:rPr>
        <w:t xml:space="preserve"> Felkéri a Képviselő-testületet, hogy aki egyetért a rendelet-tervezetben foglaltakkal, kézfelnyújtással szavazzon:</w:t>
      </w:r>
    </w:p>
    <w:p w:rsidR="001C7E64" w:rsidRDefault="001C7E64" w:rsidP="001C7E64">
      <w:pPr>
        <w:jc w:val="both"/>
        <w:rPr>
          <w:rFonts w:ascii="Times New Roman" w:eastAsia="Times New Roman" w:hAnsi="Times New Roman"/>
          <w:bCs w:val="0"/>
          <w:i/>
          <w:color w:val="auto"/>
          <w:sz w:val="24"/>
        </w:rPr>
      </w:pPr>
      <w:r>
        <w:rPr>
          <w:rFonts w:ascii="Times New Roman" w:eastAsia="Times New Roman" w:hAnsi="Times New Roman"/>
          <w:bCs w:val="0"/>
          <w:i/>
          <w:color w:val="auto"/>
          <w:sz w:val="24"/>
        </w:rPr>
        <w:lastRenderedPageBreak/>
        <w:t xml:space="preserve">A képviselő-testület </w:t>
      </w:r>
      <w:r w:rsidRPr="00050620">
        <w:rPr>
          <w:rFonts w:ascii="Times New Roman" w:eastAsia="Times New Roman" w:hAnsi="Times New Roman"/>
          <w:bCs w:val="0"/>
          <w:i/>
          <w:color w:val="auto"/>
          <w:sz w:val="24"/>
        </w:rPr>
        <w:t xml:space="preserve">az </w:t>
      </w:r>
      <w:r w:rsidRPr="001C7E64">
        <w:rPr>
          <w:rFonts w:ascii="Times New Roman" w:eastAsia="Times New Roman" w:hAnsi="Times New Roman"/>
          <w:bCs w:val="0"/>
          <w:i/>
          <w:color w:val="auto"/>
          <w:sz w:val="24"/>
        </w:rPr>
        <w:t>Önkormányzat 2016. évi költségvetés végrehajtásáról szóló 9/2017. (V. 30.) Önkormányzati Rendelet</w:t>
      </w:r>
      <w:r>
        <w:rPr>
          <w:rFonts w:ascii="Times New Roman" w:eastAsia="Times New Roman" w:hAnsi="Times New Roman"/>
          <w:bCs w:val="0"/>
          <w:i/>
          <w:color w:val="auto"/>
          <w:sz w:val="24"/>
        </w:rPr>
        <w:t>ének</w:t>
      </w:r>
      <w:r w:rsidRPr="001C7E64">
        <w:rPr>
          <w:rFonts w:ascii="Times New Roman" w:eastAsia="Times New Roman" w:hAnsi="Times New Roman"/>
          <w:bCs w:val="0"/>
          <w:i/>
          <w:color w:val="auto"/>
          <w:sz w:val="24"/>
        </w:rPr>
        <w:t xml:space="preserve"> </w:t>
      </w:r>
      <w:r>
        <w:rPr>
          <w:rFonts w:ascii="Times New Roman" w:eastAsia="Times New Roman" w:hAnsi="Times New Roman"/>
          <w:bCs w:val="0"/>
          <w:i/>
          <w:color w:val="auto"/>
          <w:sz w:val="24"/>
        </w:rPr>
        <w:t>módosításáról szóló rendelettervezetet 3</w:t>
      </w:r>
      <w:r w:rsidRPr="009C52A0">
        <w:rPr>
          <w:rFonts w:ascii="Times New Roman" w:eastAsia="Times New Roman" w:hAnsi="Times New Roman"/>
          <w:bCs w:val="0"/>
          <w:i/>
          <w:color w:val="auto"/>
          <w:sz w:val="24"/>
        </w:rPr>
        <w:t xml:space="preserve"> igen szavaz</w:t>
      </w:r>
      <w:r>
        <w:rPr>
          <w:rFonts w:ascii="Times New Roman" w:eastAsia="Times New Roman" w:hAnsi="Times New Roman"/>
          <w:bCs w:val="0"/>
          <w:i/>
          <w:color w:val="auto"/>
          <w:sz w:val="24"/>
        </w:rPr>
        <w:t>attal elfogadta (a szavazásban 3</w:t>
      </w:r>
      <w:r w:rsidRPr="009C52A0">
        <w:rPr>
          <w:rFonts w:ascii="Times New Roman" w:eastAsia="Times New Roman" w:hAnsi="Times New Roman"/>
          <w:bCs w:val="0"/>
          <w:i/>
          <w:color w:val="auto"/>
          <w:sz w:val="24"/>
        </w:rPr>
        <w:t xml:space="preserve"> fő vett részt) és az alábbi rendeletet alkotta:</w:t>
      </w:r>
    </w:p>
    <w:p w:rsidR="001C7E64" w:rsidRDefault="001C7E64" w:rsidP="001C7E64">
      <w:pPr>
        <w:jc w:val="both"/>
        <w:rPr>
          <w:rFonts w:ascii="Times New Roman" w:eastAsia="Times New Roman" w:hAnsi="Times New Roman"/>
          <w:bCs w:val="0"/>
          <w:i/>
          <w:color w:val="auto"/>
          <w:sz w:val="24"/>
        </w:rPr>
      </w:pPr>
    </w:p>
    <w:p w:rsidR="001C7E64" w:rsidRPr="001C7E64" w:rsidRDefault="001C7E64" w:rsidP="001C7E64">
      <w:pPr>
        <w:jc w:val="center"/>
        <w:rPr>
          <w:rFonts w:ascii="Times New Roman" w:eastAsia="Times New Roman" w:hAnsi="Times New Roman"/>
          <w:bCs w:val="0"/>
          <w:color w:val="auto"/>
          <w:sz w:val="24"/>
        </w:rPr>
      </w:pPr>
      <w:r w:rsidRPr="001C7E64">
        <w:rPr>
          <w:rFonts w:ascii="Times New Roman" w:eastAsia="Times New Roman" w:hAnsi="Times New Roman"/>
          <w:bCs w:val="0"/>
          <w:color w:val="auto"/>
          <w:sz w:val="24"/>
        </w:rPr>
        <w:t>Tiszagyulaháza Község</w:t>
      </w:r>
    </w:p>
    <w:p w:rsidR="001C7E64" w:rsidRPr="001C7E64" w:rsidRDefault="001C7E64" w:rsidP="001C7E64">
      <w:pPr>
        <w:jc w:val="center"/>
        <w:rPr>
          <w:rFonts w:ascii="Times New Roman" w:eastAsia="Times New Roman" w:hAnsi="Times New Roman"/>
          <w:bCs w:val="0"/>
          <w:color w:val="auto"/>
          <w:sz w:val="24"/>
        </w:rPr>
      </w:pPr>
      <w:r w:rsidRPr="001C7E64">
        <w:rPr>
          <w:rFonts w:ascii="Times New Roman" w:eastAsia="Times New Roman" w:hAnsi="Times New Roman"/>
          <w:bCs w:val="0"/>
          <w:color w:val="auto"/>
          <w:sz w:val="24"/>
        </w:rPr>
        <w:t>Önkormányzata Képviselő-testületének</w:t>
      </w:r>
    </w:p>
    <w:p w:rsidR="001C7E64" w:rsidRPr="00BD4CBB" w:rsidRDefault="001C7E64" w:rsidP="001C7E64">
      <w:pPr>
        <w:jc w:val="center"/>
        <w:rPr>
          <w:rFonts w:ascii="Times New Roman" w:eastAsia="Times New Roman" w:hAnsi="Times New Roman"/>
          <w:bCs w:val="0"/>
          <w:color w:val="auto"/>
          <w:sz w:val="24"/>
          <w:u w:val="single"/>
        </w:rPr>
      </w:pPr>
      <w:r w:rsidRPr="00BD4CBB">
        <w:rPr>
          <w:rFonts w:ascii="Times New Roman" w:eastAsia="Times New Roman" w:hAnsi="Times New Roman"/>
          <w:bCs w:val="0"/>
          <w:color w:val="auto"/>
          <w:sz w:val="24"/>
          <w:u w:val="single"/>
        </w:rPr>
        <w:t>12/2017. (IX. 27.) Önkormányzati Rendelete</w:t>
      </w:r>
    </w:p>
    <w:p w:rsidR="001C7E64" w:rsidRPr="001C7E64" w:rsidRDefault="001C7E64" w:rsidP="001C7E64">
      <w:pPr>
        <w:jc w:val="center"/>
        <w:rPr>
          <w:rFonts w:ascii="Times New Roman" w:eastAsia="Times New Roman" w:hAnsi="Times New Roman"/>
          <w:bCs w:val="0"/>
          <w:i/>
          <w:color w:val="auto"/>
          <w:szCs w:val="20"/>
        </w:rPr>
      </w:pPr>
    </w:p>
    <w:p w:rsidR="001C7E64" w:rsidRPr="001C7E64" w:rsidRDefault="001C7E64" w:rsidP="001C7E64">
      <w:pPr>
        <w:jc w:val="center"/>
        <w:rPr>
          <w:rFonts w:ascii="Times New Roman" w:eastAsia="Times New Roman" w:hAnsi="Times New Roman"/>
          <w:bCs w:val="0"/>
          <w:color w:val="auto"/>
          <w:sz w:val="24"/>
        </w:rPr>
      </w:pPr>
      <w:proofErr w:type="gramStart"/>
      <w:r w:rsidRPr="001C7E64">
        <w:rPr>
          <w:rFonts w:ascii="Times New Roman" w:eastAsia="Times New Roman" w:hAnsi="Times New Roman"/>
          <w:bCs w:val="0"/>
          <w:color w:val="auto"/>
          <w:sz w:val="24"/>
        </w:rPr>
        <w:t>az</w:t>
      </w:r>
      <w:proofErr w:type="gramEnd"/>
      <w:r w:rsidRPr="001C7E64">
        <w:rPr>
          <w:rFonts w:ascii="Times New Roman" w:eastAsia="Times New Roman" w:hAnsi="Times New Roman"/>
          <w:bCs w:val="0"/>
          <w:color w:val="auto"/>
          <w:sz w:val="24"/>
        </w:rPr>
        <w:t xml:space="preserve"> Önkormányzat 2016. évi költségvetésének végrehajtásáról szóló </w:t>
      </w:r>
      <w:r w:rsidRPr="001C7E64">
        <w:rPr>
          <w:rFonts w:ascii="Times New Roman" w:eastAsia="Times New Roman" w:hAnsi="Times New Roman"/>
          <w:bCs w:val="0"/>
          <w:color w:val="auto"/>
          <w:sz w:val="24"/>
          <w:szCs w:val="20"/>
        </w:rPr>
        <w:t>9/2017. (V. 30.) önkormányzati rendelet módosításáról</w:t>
      </w:r>
    </w:p>
    <w:p w:rsidR="001C7E64" w:rsidRPr="001C7E64" w:rsidRDefault="001C7E64" w:rsidP="00482556">
      <w:pPr>
        <w:rPr>
          <w:rFonts w:ascii="Times New Roman" w:eastAsia="Times New Roman" w:hAnsi="Times New Roman"/>
          <w:b w:val="0"/>
          <w:bCs w:val="0"/>
          <w:color w:val="auto"/>
          <w:sz w:val="24"/>
          <w:szCs w:val="20"/>
        </w:rPr>
      </w:pPr>
    </w:p>
    <w:p w:rsidR="001C7E64" w:rsidRPr="001C7E64" w:rsidRDefault="001C7E64" w:rsidP="001C7E64">
      <w:pPr>
        <w:spacing w:line="340" w:lineRule="exact"/>
        <w:jc w:val="both"/>
        <w:rPr>
          <w:rFonts w:ascii="Times New Roman" w:eastAsia="Times New Roman" w:hAnsi="Times New Roman"/>
          <w:b w:val="0"/>
          <w:bCs w:val="0"/>
          <w:color w:val="auto"/>
          <w:sz w:val="24"/>
        </w:rPr>
      </w:pPr>
      <w:r w:rsidRPr="001C7E64">
        <w:rPr>
          <w:rFonts w:ascii="Times New Roman" w:eastAsia="Times New Roman" w:hAnsi="Times New Roman"/>
          <w:b w:val="0"/>
          <w:bCs w:val="0"/>
          <w:color w:val="auto"/>
          <w:sz w:val="24"/>
          <w:szCs w:val="20"/>
        </w:rPr>
        <w:t>Tiszagyulaháza Község Önkormányzata Képviselő-testülete az Államháztartásról szóló 2011. évi CXCV. törvény 91. § (1) bekezdésében kapott felhatalmazás alapján,</w:t>
      </w:r>
      <w:r w:rsidRPr="001C7E64">
        <w:rPr>
          <w:rFonts w:ascii="Times New Roman" w:eastAsia="Times New Roman" w:hAnsi="Times New Roman"/>
          <w:b w:val="0"/>
          <w:bCs w:val="0"/>
          <w:color w:val="auto"/>
          <w:sz w:val="24"/>
        </w:rPr>
        <w:t xml:space="preserve"> a Magyarország Alaptörvénye 32. cikk (1) bekezdés a) pontjában meghatározott feladatkörében eljárva a következőket rendeli el: </w:t>
      </w:r>
    </w:p>
    <w:p w:rsidR="001C7E64" w:rsidRPr="001C7E64" w:rsidRDefault="001C7E64" w:rsidP="001C7E64">
      <w:pPr>
        <w:spacing w:line="340" w:lineRule="exact"/>
        <w:jc w:val="both"/>
        <w:rPr>
          <w:rFonts w:ascii="Times New Roman" w:eastAsia="Times New Roman" w:hAnsi="Times New Roman"/>
          <w:b w:val="0"/>
          <w:bCs w:val="0"/>
          <w:color w:val="auto"/>
          <w:sz w:val="24"/>
          <w:szCs w:val="20"/>
        </w:rPr>
      </w:pPr>
    </w:p>
    <w:p w:rsidR="001C7E64" w:rsidRPr="001C7E64" w:rsidRDefault="001C7E64" w:rsidP="001C7E64">
      <w:pPr>
        <w:tabs>
          <w:tab w:val="left" w:pos="3960"/>
          <w:tab w:val="left" w:pos="5040"/>
        </w:tabs>
        <w:spacing w:line="340" w:lineRule="exact"/>
        <w:jc w:val="center"/>
        <w:rPr>
          <w:rFonts w:ascii="Times New Roman" w:eastAsia="Times New Roman" w:hAnsi="Times New Roman"/>
          <w:bCs w:val="0"/>
          <w:color w:val="auto"/>
          <w:sz w:val="24"/>
        </w:rPr>
      </w:pPr>
      <w:r w:rsidRPr="001C7E64">
        <w:rPr>
          <w:rFonts w:ascii="Times New Roman" w:eastAsia="Times New Roman" w:hAnsi="Times New Roman"/>
          <w:bCs w:val="0"/>
          <w:color w:val="auto"/>
          <w:sz w:val="24"/>
        </w:rPr>
        <w:t>1.§</w:t>
      </w:r>
    </w:p>
    <w:p w:rsidR="001C7E64" w:rsidRPr="001C7E64" w:rsidRDefault="001C7E64" w:rsidP="001C7E64">
      <w:pPr>
        <w:spacing w:line="340" w:lineRule="exact"/>
        <w:jc w:val="center"/>
        <w:rPr>
          <w:rFonts w:ascii="Times New Roman" w:eastAsia="Times New Roman" w:hAnsi="Times New Roman"/>
          <w:b w:val="0"/>
          <w:bCs w:val="0"/>
          <w:color w:val="auto"/>
          <w:sz w:val="24"/>
        </w:rPr>
      </w:pPr>
    </w:p>
    <w:p w:rsidR="001C7E64" w:rsidRPr="001C7E64" w:rsidRDefault="001C7E64" w:rsidP="001C7E64">
      <w:pPr>
        <w:numPr>
          <w:ilvl w:val="0"/>
          <w:numId w:val="2"/>
        </w:numPr>
        <w:spacing w:line="340" w:lineRule="exact"/>
        <w:contextualSpacing/>
        <w:jc w:val="both"/>
        <w:rPr>
          <w:rFonts w:ascii="Times New Roman" w:eastAsia="Times New Roman" w:hAnsi="Times New Roman"/>
          <w:b w:val="0"/>
          <w:bCs w:val="0"/>
          <w:color w:val="auto"/>
          <w:sz w:val="24"/>
        </w:rPr>
      </w:pPr>
      <w:r w:rsidRPr="001C7E64">
        <w:rPr>
          <w:rFonts w:ascii="Times New Roman" w:eastAsia="Times New Roman" w:hAnsi="Times New Roman"/>
          <w:b w:val="0"/>
          <w:bCs w:val="0"/>
          <w:color w:val="auto"/>
          <w:sz w:val="24"/>
        </w:rPr>
        <w:t>Az Önkormányzat 2016. évi költségvetésének végrehajtásáról szóló 9/2017. (V. 30.) önkormányzati rendelet (a továbbiakban: Rendelet) 1. melléklete helyébe e rendelet 1. melléklete lép.</w:t>
      </w:r>
    </w:p>
    <w:p w:rsidR="001C7E64" w:rsidRPr="001C7E64" w:rsidRDefault="001C7E64" w:rsidP="001C7E64">
      <w:pPr>
        <w:spacing w:line="340" w:lineRule="exact"/>
        <w:ind w:left="720" w:hanging="862"/>
        <w:rPr>
          <w:rFonts w:ascii="Times New Roman" w:eastAsia="Times New Roman" w:hAnsi="Times New Roman"/>
          <w:b w:val="0"/>
          <w:bCs w:val="0"/>
          <w:color w:val="auto"/>
          <w:sz w:val="24"/>
        </w:rPr>
      </w:pPr>
      <w:r w:rsidRPr="001C7E64">
        <w:rPr>
          <w:rFonts w:ascii="Times New Roman" w:eastAsia="Times New Roman" w:hAnsi="Times New Roman"/>
          <w:b w:val="0"/>
          <w:bCs w:val="0"/>
          <w:color w:val="auto"/>
          <w:sz w:val="24"/>
        </w:rPr>
        <w:t xml:space="preserve">(2) A Rendelet e rendelet 2-5. melléklete szerinti 12.-15. melléklettel egészül ki. </w:t>
      </w:r>
    </w:p>
    <w:p w:rsidR="001C7E64" w:rsidRPr="001C7E64" w:rsidRDefault="001C7E64" w:rsidP="001C7E64">
      <w:pPr>
        <w:tabs>
          <w:tab w:val="left" w:pos="3960"/>
          <w:tab w:val="left" w:pos="5040"/>
        </w:tabs>
        <w:spacing w:line="340" w:lineRule="exact"/>
        <w:jc w:val="center"/>
        <w:rPr>
          <w:rFonts w:ascii="Times New Roman" w:eastAsia="Times New Roman" w:hAnsi="Times New Roman"/>
          <w:b w:val="0"/>
          <w:bCs w:val="0"/>
          <w:color w:val="auto"/>
          <w:sz w:val="24"/>
        </w:rPr>
      </w:pPr>
    </w:p>
    <w:p w:rsidR="001C7E64" w:rsidRPr="001C7E64" w:rsidRDefault="001C7E64" w:rsidP="001C7E64">
      <w:pPr>
        <w:tabs>
          <w:tab w:val="left" w:pos="3960"/>
          <w:tab w:val="left" w:pos="5040"/>
        </w:tabs>
        <w:spacing w:line="340" w:lineRule="exact"/>
        <w:jc w:val="center"/>
        <w:rPr>
          <w:rFonts w:ascii="Times New Roman" w:eastAsia="Times New Roman" w:hAnsi="Times New Roman"/>
          <w:bCs w:val="0"/>
          <w:color w:val="auto"/>
          <w:sz w:val="24"/>
        </w:rPr>
      </w:pPr>
      <w:r w:rsidRPr="001C7E64">
        <w:rPr>
          <w:rFonts w:ascii="Times New Roman" w:eastAsia="Times New Roman" w:hAnsi="Times New Roman"/>
          <w:bCs w:val="0"/>
          <w:color w:val="auto"/>
          <w:sz w:val="24"/>
        </w:rPr>
        <w:t>2.§</w:t>
      </w:r>
    </w:p>
    <w:p w:rsidR="001C7E64" w:rsidRPr="001C7E64" w:rsidRDefault="001C7E64" w:rsidP="001C7E64">
      <w:pPr>
        <w:spacing w:line="340" w:lineRule="exact"/>
        <w:jc w:val="both"/>
        <w:rPr>
          <w:rFonts w:ascii="Times New Roman" w:eastAsia="Times New Roman" w:hAnsi="Times New Roman"/>
          <w:b w:val="0"/>
          <w:bCs w:val="0"/>
          <w:color w:val="auto"/>
          <w:sz w:val="24"/>
          <w:szCs w:val="20"/>
        </w:rPr>
      </w:pPr>
    </w:p>
    <w:p w:rsidR="001C7E64" w:rsidRPr="001C7E64" w:rsidRDefault="001C7E64" w:rsidP="001C7E64">
      <w:pPr>
        <w:keepNext/>
        <w:spacing w:line="340" w:lineRule="exact"/>
        <w:jc w:val="center"/>
        <w:outlineLvl w:val="1"/>
        <w:rPr>
          <w:rFonts w:ascii="Times New Roman" w:eastAsia="Times New Roman" w:hAnsi="Times New Roman"/>
          <w:bCs w:val="0"/>
          <w:color w:val="auto"/>
          <w:sz w:val="24"/>
          <w:szCs w:val="20"/>
        </w:rPr>
      </w:pPr>
      <w:r w:rsidRPr="001C7E64">
        <w:rPr>
          <w:rFonts w:ascii="Times New Roman" w:eastAsia="Times New Roman" w:hAnsi="Times New Roman"/>
          <w:bCs w:val="0"/>
          <w:color w:val="auto"/>
          <w:sz w:val="24"/>
          <w:szCs w:val="20"/>
        </w:rPr>
        <w:t>Záró rendelkezések</w:t>
      </w:r>
    </w:p>
    <w:p w:rsidR="001C7E64" w:rsidRPr="001C7E64" w:rsidRDefault="001C7E64" w:rsidP="001C7E64">
      <w:pPr>
        <w:spacing w:line="340" w:lineRule="exact"/>
        <w:jc w:val="both"/>
        <w:rPr>
          <w:rFonts w:ascii="Times New Roman" w:eastAsia="Times New Roman" w:hAnsi="Times New Roman"/>
          <w:b w:val="0"/>
          <w:bCs w:val="0"/>
          <w:color w:val="auto"/>
          <w:sz w:val="24"/>
          <w:szCs w:val="20"/>
        </w:rPr>
      </w:pPr>
    </w:p>
    <w:p w:rsidR="001C7E64" w:rsidRPr="001C7E64" w:rsidRDefault="001C7E64" w:rsidP="001C7E64">
      <w:pPr>
        <w:spacing w:line="340" w:lineRule="exact"/>
        <w:jc w:val="both"/>
        <w:rPr>
          <w:rFonts w:ascii="Times New Roman" w:eastAsia="Times New Roman" w:hAnsi="Times New Roman"/>
          <w:b w:val="0"/>
          <w:bCs w:val="0"/>
          <w:color w:val="auto"/>
          <w:sz w:val="24"/>
          <w:szCs w:val="20"/>
        </w:rPr>
      </w:pPr>
      <w:r w:rsidRPr="001C7E64">
        <w:rPr>
          <w:rFonts w:ascii="Times New Roman" w:eastAsia="Times New Roman" w:hAnsi="Times New Roman"/>
          <w:b w:val="0"/>
          <w:bCs w:val="0"/>
          <w:color w:val="auto"/>
          <w:sz w:val="24"/>
          <w:szCs w:val="20"/>
        </w:rPr>
        <w:t>Ez a rendelet a 2017. október 1-jén lép hatályba, és az azt követő napon hatályát veszti.</w:t>
      </w:r>
    </w:p>
    <w:p w:rsidR="001C7E64" w:rsidRPr="001C7E64" w:rsidRDefault="001C7E64" w:rsidP="001C7E64">
      <w:pPr>
        <w:spacing w:line="340" w:lineRule="exact"/>
        <w:jc w:val="both"/>
        <w:rPr>
          <w:rFonts w:ascii="Times New Roman" w:eastAsia="Times New Roman" w:hAnsi="Times New Roman"/>
          <w:b w:val="0"/>
          <w:bCs w:val="0"/>
          <w:color w:val="auto"/>
          <w:sz w:val="24"/>
          <w:szCs w:val="20"/>
        </w:rPr>
      </w:pPr>
    </w:p>
    <w:p w:rsidR="001C7E64" w:rsidRPr="001C7E64" w:rsidRDefault="001C7E64" w:rsidP="001C7E64">
      <w:pPr>
        <w:spacing w:line="340" w:lineRule="exact"/>
        <w:jc w:val="both"/>
        <w:rPr>
          <w:rFonts w:ascii="Times New Roman" w:eastAsia="Times New Roman" w:hAnsi="Times New Roman"/>
          <w:b w:val="0"/>
          <w:bCs w:val="0"/>
          <w:color w:val="auto"/>
          <w:sz w:val="24"/>
          <w:szCs w:val="20"/>
        </w:rPr>
      </w:pPr>
      <w:r w:rsidRPr="001C7E64">
        <w:rPr>
          <w:rFonts w:ascii="Times New Roman" w:eastAsia="Times New Roman" w:hAnsi="Times New Roman"/>
          <w:b w:val="0"/>
          <w:bCs w:val="0"/>
          <w:color w:val="auto"/>
          <w:sz w:val="24"/>
          <w:szCs w:val="20"/>
        </w:rPr>
        <w:t>Tiszagyulaháza, 2017. szeptember 26.</w:t>
      </w:r>
    </w:p>
    <w:p w:rsidR="001C7E64" w:rsidRPr="001C7E64" w:rsidRDefault="001C7E64" w:rsidP="001C7E64">
      <w:pPr>
        <w:jc w:val="both"/>
        <w:rPr>
          <w:rFonts w:ascii="Times New Roman" w:eastAsia="Times New Roman" w:hAnsi="Times New Roman"/>
          <w:b w:val="0"/>
          <w:bCs w:val="0"/>
          <w:color w:val="auto"/>
          <w:sz w:val="24"/>
          <w:szCs w:val="20"/>
        </w:rPr>
      </w:pPr>
    </w:p>
    <w:p w:rsidR="001C7E64" w:rsidRPr="001C7E64" w:rsidRDefault="001C7E64" w:rsidP="001C7E64">
      <w:pPr>
        <w:jc w:val="both"/>
        <w:rPr>
          <w:rFonts w:ascii="Times New Roman" w:eastAsia="Times New Roman" w:hAnsi="Times New Roman"/>
          <w:b w:val="0"/>
          <w:bCs w:val="0"/>
          <w:color w:val="auto"/>
          <w:sz w:val="24"/>
          <w:szCs w:val="20"/>
        </w:rPr>
      </w:pPr>
    </w:p>
    <w:p w:rsidR="001C7E64" w:rsidRPr="001C7E64" w:rsidRDefault="001C7E64" w:rsidP="001C7E64">
      <w:pPr>
        <w:jc w:val="both"/>
        <w:rPr>
          <w:rFonts w:ascii="Times New Roman" w:eastAsia="Times New Roman" w:hAnsi="Times New Roman"/>
          <w:bCs w:val="0"/>
          <w:color w:val="auto"/>
          <w:sz w:val="24"/>
          <w:szCs w:val="20"/>
        </w:rPr>
      </w:pPr>
      <w:r w:rsidRPr="001C7E64">
        <w:rPr>
          <w:rFonts w:ascii="Times New Roman" w:eastAsia="Times New Roman" w:hAnsi="Times New Roman"/>
          <w:bCs w:val="0"/>
          <w:color w:val="auto"/>
          <w:sz w:val="24"/>
          <w:szCs w:val="20"/>
        </w:rPr>
        <w:t xml:space="preserve">  Mikó Zoltán</w:t>
      </w:r>
      <w:r w:rsidRPr="001C7E64">
        <w:rPr>
          <w:rFonts w:ascii="Times New Roman" w:eastAsia="Times New Roman" w:hAnsi="Times New Roman"/>
          <w:bCs w:val="0"/>
          <w:color w:val="auto"/>
          <w:sz w:val="24"/>
          <w:szCs w:val="20"/>
        </w:rPr>
        <w:tab/>
      </w:r>
      <w:r w:rsidRPr="001C7E64">
        <w:rPr>
          <w:rFonts w:ascii="Times New Roman" w:eastAsia="Times New Roman" w:hAnsi="Times New Roman"/>
          <w:bCs w:val="0"/>
          <w:color w:val="auto"/>
          <w:sz w:val="24"/>
          <w:szCs w:val="20"/>
        </w:rPr>
        <w:tab/>
      </w:r>
      <w:r w:rsidRPr="001C7E64">
        <w:rPr>
          <w:rFonts w:ascii="Times New Roman" w:eastAsia="Times New Roman" w:hAnsi="Times New Roman"/>
          <w:bCs w:val="0"/>
          <w:color w:val="auto"/>
          <w:sz w:val="24"/>
          <w:szCs w:val="20"/>
        </w:rPr>
        <w:tab/>
      </w:r>
      <w:r w:rsidRPr="001C7E64">
        <w:rPr>
          <w:rFonts w:ascii="Times New Roman" w:eastAsia="Times New Roman" w:hAnsi="Times New Roman"/>
          <w:bCs w:val="0"/>
          <w:color w:val="auto"/>
          <w:sz w:val="24"/>
          <w:szCs w:val="20"/>
        </w:rPr>
        <w:tab/>
      </w:r>
      <w:r w:rsidRPr="001C7E64">
        <w:rPr>
          <w:rFonts w:ascii="Times New Roman" w:eastAsia="Times New Roman" w:hAnsi="Times New Roman"/>
          <w:bCs w:val="0"/>
          <w:color w:val="auto"/>
          <w:sz w:val="24"/>
          <w:szCs w:val="20"/>
        </w:rPr>
        <w:tab/>
      </w:r>
      <w:r w:rsidRPr="001C7E64">
        <w:rPr>
          <w:rFonts w:ascii="Times New Roman" w:eastAsia="Times New Roman" w:hAnsi="Times New Roman"/>
          <w:bCs w:val="0"/>
          <w:color w:val="auto"/>
          <w:sz w:val="24"/>
          <w:szCs w:val="20"/>
        </w:rPr>
        <w:tab/>
      </w:r>
      <w:r w:rsidRPr="001C7E64">
        <w:rPr>
          <w:rFonts w:ascii="Times New Roman" w:eastAsia="Times New Roman" w:hAnsi="Times New Roman"/>
          <w:bCs w:val="0"/>
          <w:color w:val="auto"/>
          <w:sz w:val="24"/>
          <w:szCs w:val="20"/>
        </w:rPr>
        <w:tab/>
      </w:r>
      <w:r w:rsidRPr="001C7E64">
        <w:rPr>
          <w:rFonts w:ascii="Times New Roman" w:eastAsia="Times New Roman" w:hAnsi="Times New Roman"/>
          <w:bCs w:val="0"/>
          <w:color w:val="auto"/>
          <w:sz w:val="24"/>
          <w:szCs w:val="20"/>
        </w:rPr>
        <w:tab/>
        <w:t>Dr. Kiss Imre</w:t>
      </w:r>
    </w:p>
    <w:p w:rsidR="001C7E64" w:rsidRPr="001C7E64" w:rsidRDefault="001C7E64" w:rsidP="001C7E64">
      <w:pPr>
        <w:jc w:val="both"/>
        <w:rPr>
          <w:rFonts w:ascii="Times New Roman" w:eastAsia="Times New Roman" w:hAnsi="Times New Roman"/>
          <w:bCs w:val="0"/>
          <w:color w:val="auto"/>
          <w:sz w:val="24"/>
          <w:szCs w:val="20"/>
        </w:rPr>
      </w:pPr>
      <w:r>
        <w:rPr>
          <w:rFonts w:ascii="Times New Roman" w:eastAsia="Times New Roman" w:hAnsi="Times New Roman"/>
          <w:bCs w:val="0"/>
          <w:color w:val="auto"/>
          <w:sz w:val="24"/>
          <w:szCs w:val="20"/>
        </w:rPr>
        <w:t xml:space="preserve">  </w:t>
      </w:r>
      <w:proofErr w:type="gramStart"/>
      <w:r>
        <w:rPr>
          <w:rFonts w:ascii="Times New Roman" w:eastAsia="Times New Roman" w:hAnsi="Times New Roman"/>
          <w:bCs w:val="0"/>
          <w:color w:val="auto"/>
          <w:sz w:val="24"/>
          <w:szCs w:val="20"/>
        </w:rPr>
        <w:t>polgármester</w:t>
      </w:r>
      <w:proofErr w:type="gramEnd"/>
      <w:r>
        <w:rPr>
          <w:rFonts w:ascii="Times New Roman" w:eastAsia="Times New Roman" w:hAnsi="Times New Roman"/>
          <w:bCs w:val="0"/>
          <w:color w:val="auto"/>
          <w:sz w:val="24"/>
          <w:szCs w:val="20"/>
        </w:rPr>
        <w:tab/>
      </w:r>
      <w:r>
        <w:rPr>
          <w:rFonts w:ascii="Times New Roman" w:eastAsia="Times New Roman" w:hAnsi="Times New Roman"/>
          <w:bCs w:val="0"/>
          <w:color w:val="auto"/>
          <w:sz w:val="24"/>
          <w:szCs w:val="20"/>
        </w:rPr>
        <w:tab/>
      </w:r>
      <w:r>
        <w:rPr>
          <w:rFonts w:ascii="Times New Roman" w:eastAsia="Times New Roman" w:hAnsi="Times New Roman"/>
          <w:bCs w:val="0"/>
          <w:color w:val="auto"/>
          <w:sz w:val="24"/>
          <w:szCs w:val="20"/>
        </w:rPr>
        <w:tab/>
      </w:r>
      <w:r>
        <w:rPr>
          <w:rFonts w:ascii="Times New Roman" w:eastAsia="Times New Roman" w:hAnsi="Times New Roman"/>
          <w:bCs w:val="0"/>
          <w:color w:val="auto"/>
          <w:sz w:val="24"/>
          <w:szCs w:val="20"/>
        </w:rPr>
        <w:tab/>
      </w:r>
      <w:r>
        <w:rPr>
          <w:rFonts w:ascii="Times New Roman" w:eastAsia="Times New Roman" w:hAnsi="Times New Roman"/>
          <w:bCs w:val="0"/>
          <w:color w:val="auto"/>
          <w:sz w:val="24"/>
          <w:szCs w:val="20"/>
        </w:rPr>
        <w:tab/>
        <w:t xml:space="preserve">                           </w:t>
      </w:r>
      <w:r w:rsidRPr="001C7E64">
        <w:rPr>
          <w:rFonts w:ascii="Times New Roman" w:eastAsia="Times New Roman" w:hAnsi="Times New Roman"/>
          <w:bCs w:val="0"/>
          <w:color w:val="auto"/>
          <w:sz w:val="24"/>
          <w:szCs w:val="20"/>
        </w:rPr>
        <w:t xml:space="preserve">    jegyző</w:t>
      </w:r>
    </w:p>
    <w:p w:rsidR="001C7E64" w:rsidRDefault="001C7E64" w:rsidP="002902C5">
      <w:pPr>
        <w:jc w:val="both"/>
        <w:rPr>
          <w:rFonts w:ascii="Times New Roman" w:eastAsia="Times New Roman" w:hAnsi="Times New Roman"/>
          <w:b w:val="0"/>
          <w:bCs w:val="0"/>
          <w:color w:val="auto"/>
          <w:sz w:val="24"/>
        </w:rPr>
      </w:pPr>
    </w:p>
    <w:p w:rsidR="00482556" w:rsidRDefault="00482556" w:rsidP="002902C5">
      <w:pPr>
        <w:jc w:val="both"/>
        <w:rPr>
          <w:rFonts w:ascii="Times New Roman" w:eastAsia="Times New Roman" w:hAnsi="Times New Roman"/>
          <w:b w:val="0"/>
          <w:bCs w:val="0"/>
          <w:color w:val="auto"/>
          <w:sz w:val="24"/>
        </w:rPr>
      </w:pPr>
    </w:p>
    <w:p w:rsidR="00482556" w:rsidRDefault="00482556" w:rsidP="002902C5">
      <w:pPr>
        <w:jc w:val="both"/>
        <w:rPr>
          <w:rFonts w:ascii="Times New Roman" w:hAnsi="Times New Roman"/>
          <w:b w:val="0"/>
          <w:sz w:val="24"/>
        </w:rPr>
      </w:pPr>
    </w:p>
    <w:p w:rsidR="001C7E64" w:rsidRDefault="001C7E64" w:rsidP="002902C5">
      <w:pPr>
        <w:jc w:val="both"/>
        <w:rPr>
          <w:rFonts w:ascii="Times New Roman" w:hAnsi="Times New Roman"/>
          <w:b w:val="0"/>
          <w:sz w:val="24"/>
        </w:rPr>
      </w:pPr>
      <w:r>
        <w:rPr>
          <w:rFonts w:ascii="Times New Roman" w:hAnsi="Times New Roman"/>
          <w:b w:val="0"/>
          <w:sz w:val="24"/>
        </w:rPr>
        <w:t>A rendelet kihirdetése megtörtént.</w:t>
      </w:r>
    </w:p>
    <w:p w:rsidR="001C7E64" w:rsidRDefault="001C7E64" w:rsidP="002902C5">
      <w:pPr>
        <w:jc w:val="both"/>
        <w:rPr>
          <w:rFonts w:ascii="Times New Roman" w:hAnsi="Times New Roman"/>
          <w:b w:val="0"/>
          <w:sz w:val="24"/>
        </w:rPr>
      </w:pPr>
    </w:p>
    <w:p w:rsidR="001C7E64" w:rsidRDefault="001C7E64" w:rsidP="002902C5">
      <w:pPr>
        <w:jc w:val="both"/>
        <w:rPr>
          <w:rFonts w:ascii="Times New Roman" w:hAnsi="Times New Roman"/>
          <w:b w:val="0"/>
          <w:sz w:val="24"/>
        </w:rPr>
      </w:pPr>
      <w:r>
        <w:rPr>
          <w:rFonts w:ascii="Times New Roman" w:hAnsi="Times New Roman"/>
          <w:b w:val="0"/>
          <w:sz w:val="24"/>
        </w:rPr>
        <w:t>Tiszagyulaháza, 2017. szeptember 27.</w:t>
      </w:r>
    </w:p>
    <w:p w:rsidR="001C7E64" w:rsidRDefault="001C7E64" w:rsidP="002902C5">
      <w:pPr>
        <w:jc w:val="both"/>
        <w:rPr>
          <w:rFonts w:ascii="Times New Roman" w:hAnsi="Times New Roman"/>
          <w:b w:val="0"/>
          <w:sz w:val="24"/>
        </w:rPr>
      </w:pPr>
    </w:p>
    <w:p w:rsidR="001C7E64" w:rsidRDefault="001C7E64" w:rsidP="002902C5">
      <w:pPr>
        <w:jc w:val="both"/>
        <w:rPr>
          <w:rFonts w:ascii="Times New Roman" w:hAnsi="Times New Roman"/>
          <w:b w:val="0"/>
          <w:sz w:val="24"/>
        </w:rPr>
      </w:pPr>
    </w:p>
    <w:p w:rsidR="001C7E64" w:rsidRPr="001C7E64" w:rsidRDefault="001C7E64" w:rsidP="002902C5">
      <w:pPr>
        <w:jc w:val="both"/>
        <w:rPr>
          <w:rFonts w:ascii="Times New Roman" w:hAnsi="Times New Roman"/>
          <w:sz w:val="24"/>
        </w:rPr>
      </w:pPr>
      <w:r w:rsidRPr="001C7E64">
        <w:rPr>
          <w:rFonts w:ascii="Times New Roman" w:hAnsi="Times New Roman"/>
          <w:sz w:val="24"/>
        </w:rPr>
        <w:t>Dr. Kiss Imre</w:t>
      </w:r>
    </w:p>
    <w:p w:rsidR="001C7E64" w:rsidRDefault="001C7E64" w:rsidP="002902C5">
      <w:pPr>
        <w:jc w:val="both"/>
        <w:rPr>
          <w:rFonts w:ascii="Times New Roman" w:hAnsi="Times New Roman"/>
          <w:sz w:val="24"/>
        </w:rPr>
        <w:sectPr w:rsidR="001C7E64" w:rsidSect="009C5AF7">
          <w:headerReference w:type="default" r:id="rId8"/>
          <w:pgSz w:w="11906" w:h="16838"/>
          <w:pgMar w:top="1417" w:right="1417" w:bottom="1417" w:left="1417" w:header="708" w:footer="708" w:gutter="0"/>
          <w:cols w:space="708"/>
          <w:titlePg/>
          <w:docGrid w:linePitch="382"/>
        </w:sectPr>
      </w:pPr>
      <w:r w:rsidRPr="001C7E64">
        <w:rPr>
          <w:rFonts w:ascii="Times New Roman" w:hAnsi="Times New Roman"/>
          <w:sz w:val="24"/>
        </w:rPr>
        <w:t xml:space="preserve">   </w:t>
      </w:r>
      <w:r w:rsidR="00D21C8F">
        <w:rPr>
          <w:rFonts w:ascii="Times New Roman" w:hAnsi="Times New Roman"/>
          <w:sz w:val="24"/>
        </w:rPr>
        <w:t xml:space="preserve">  </w:t>
      </w:r>
      <w:r w:rsidRPr="001C7E64">
        <w:rPr>
          <w:rFonts w:ascii="Times New Roman" w:hAnsi="Times New Roman"/>
          <w:sz w:val="24"/>
        </w:rPr>
        <w:t xml:space="preserve"> </w:t>
      </w:r>
      <w:proofErr w:type="gramStart"/>
      <w:r w:rsidRPr="001C7E64">
        <w:rPr>
          <w:rFonts w:ascii="Times New Roman" w:hAnsi="Times New Roman"/>
          <w:sz w:val="24"/>
        </w:rPr>
        <w:t>jegyző</w:t>
      </w:r>
      <w:proofErr w:type="gramEnd"/>
    </w:p>
    <w:p w:rsidR="006F664B" w:rsidRPr="006F664B" w:rsidRDefault="006F664B" w:rsidP="006F664B">
      <w:pPr>
        <w:jc w:val="both"/>
        <w:rPr>
          <w:rFonts w:ascii="Times New Roman" w:hAnsi="Times New Roman"/>
          <w:sz w:val="24"/>
        </w:rPr>
      </w:pPr>
    </w:p>
    <w:p w:rsidR="001C7E64" w:rsidRPr="006F664B" w:rsidRDefault="006F664B" w:rsidP="00FA7AE3">
      <w:pPr>
        <w:jc w:val="center"/>
        <w:rPr>
          <w:rFonts w:ascii="Times New Roman" w:hAnsi="Times New Roman"/>
          <w:sz w:val="24"/>
        </w:rPr>
      </w:pPr>
      <w:r w:rsidRPr="006F664B">
        <w:rPr>
          <w:rFonts w:ascii="Times New Roman" w:hAnsi="Times New Roman"/>
          <w:sz w:val="24"/>
        </w:rPr>
        <w:t>Tis</w:t>
      </w:r>
      <w:r>
        <w:rPr>
          <w:rFonts w:ascii="Times New Roman" w:hAnsi="Times New Roman"/>
          <w:sz w:val="24"/>
        </w:rPr>
        <w:t xml:space="preserve">zagyulaháza Község Önkormányzat </w:t>
      </w:r>
      <w:r w:rsidRPr="006F664B">
        <w:rPr>
          <w:rFonts w:ascii="Times New Roman" w:hAnsi="Times New Roman"/>
          <w:sz w:val="22"/>
          <w:szCs w:val="22"/>
        </w:rPr>
        <w:t>2016. ÉVI ZÁRSZÁMADÁSÁNAK PÉNZÜGYI MÉRLEGE</w:t>
      </w:r>
    </w:p>
    <w:p w:rsidR="006F664B" w:rsidRPr="009C5AF7" w:rsidRDefault="009C5AF7" w:rsidP="009C5AF7">
      <w:pPr>
        <w:ind w:left="5010"/>
        <w:jc w:val="center"/>
        <w:rPr>
          <w:rFonts w:ascii="Times New Roman" w:hAnsi="Times New Roman"/>
          <w:b w:val="0"/>
          <w:sz w:val="20"/>
          <w:szCs w:val="20"/>
        </w:rPr>
      </w:pPr>
      <w:r>
        <w:rPr>
          <w:rFonts w:ascii="Times New Roman" w:hAnsi="Times New Roman"/>
          <w:b w:val="0"/>
          <w:sz w:val="20"/>
          <w:szCs w:val="20"/>
        </w:rPr>
        <w:t>1</w:t>
      </w:r>
      <w:proofErr w:type="gramStart"/>
      <w:r>
        <w:rPr>
          <w:rFonts w:ascii="Times New Roman" w:hAnsi="Times New Roman"/>
          <w:b w:val="0"/>
          <w:sz w:val="20"/>
          <w:szCs w:val="20"/>
        </w:rPr>
        <w:t>.</w:t>
      </w:r>
      <w:r w:rsidRPr="009C5AF7">
        <w:rPr>
          <w:rFonts w:ascii="Times New Roman" w:hAnsi="Times New Roman"/>
          <w:b w:val="0"/>
          <w:sz w:val="20"/>
          <w:szCs w:val="20"/>
        </w:rPr>
        <w:t>melléklet</w:t>
      </w:r>
      <w:proofErr w:type="gramEnd"/>
      <w:r w:rsidRPr="009C5AF7">
        <w:rPr>
          <w:rFonts w:ascii="Times New Roman" w:hAnsi="Times New Roman"/>
          <w:b w:val="0"/>
          <w:sz w:val="20"/>
          <w:szCs w:val="20"/>
        </w:rPr>
        <w:t xml:space="preserve"> </w:t>
      </w:r>
      <w:r w:rsidR="006F664B" w:rsidRPr="009C5AF7">
        <w:rPr>
          <w:rFonts w:ascii="Times New Roman" w:hAnsi="Times New Roman"/>
          <w:b w:val="0"/>
          <w:sz w:val="20"/>
          <w:szCs w:val="20"/>
        </w:rPr>
        <w:t>a 12/2017. (IX. 27.) Önkormányzati Rendelethez</w:t>
      </w:r>
    </w:p>
    <w:p w:rsidR="005B4237" w:rsidRDefault="005B4237" w:rsidP="002902C5">
      <w:pPr>
        <w:jc w:val="both"/>
        <w:rPr>
          <w:rFonts w:ascii="Times New Roman" w:hAnsi="Times New Roman"/>
          <w:sz w:val="24"/>
        </w:rPr>
      </w:pPr>
    </w:p>
    <w:tbl>
      <w:tblPr>
        <w:tblW w:w="11860" w:type="dxa"/>
        <w:tblInd w:w="55" w:type="dxa"/>
        <w:tblCellMar>
          <w:left w:w="70" w:type="dxa"/>
          <w:right w:w="70" w:type="dxa"/>
        </w:tblCellMar>
        <w:tblLook w:val="04A0" w:firstRow="1" w:lastRow="0" w:firstColumn="1" w:lastColumn="0" w:noHBand="0" w:noVBand="1"/>
      </w:tblPr>
      <w:tblGrid>
        <w:gridCol w:w="860"/>
        <w:gridCol w:w="5440"/>
        <w:gridCol w:w="1300"/>
        <w:gridCol w:w="1420"/>
        <w:gridCol w:w="1420"/>
        <w:gridCol w:w="1420"/>
      </w:tblGrid>
      <w:tr w:rsidR="005B4237" w:rsidRPr="005B4237" w:rsidTr="005B4237">
        <w:trPr>
          <w:trHeight w:val="319"/>
        </w:trPr>
        <w:tc>
          <w:tcPr>
            <w:tcW w:w="11860" w:type="dxa"/>
            <w:gridSpan w:val="6"/>
            <w:tcBorders>
              <w:top w:val="nil"/>
              <w:left w:val="nil"/>
              <w:bottom w:val="nil"/>
              <w:right w:val="nil"/>
            </w:tcBorders>
            <w:shd w:val="clear" w:color="auto" w:fill="auto"/>
            <w:noWrap/>
            <w:vAlign w:val="center"/>
            <w:hideMark/>
          </w:tcPr>
          <w:p w:rsidR="005B4237" w:rsidRPr="005B4237" w:rsidRDefault="005B4237" w:rsidP="005B4237">
            <w:pPr>
              <w:jc w:val="center"/>
              <w:rPr>
                <w:rFonts w:ascii="Times New Roman CE" w:eastAsia="Times New Roman" w:hAnsi="Times New Roman CE" w:cs="Times New Roman CE"/>
                <w:color w:val="auto"/>
                <w:sz w:val="24"/>
              </w:rPr>
            </w:pPr>
            <w:bookmarkStart w:id="0" w:name="RANGE!A1:F128"/>
            <w:r w:rsidRPr="005B4237">
              <w:rPr>
                <w:rFonts w:ascii="Times New Roman CE" w:eastAsia="Times New Roman" w:hAnsi="Times New Roman CE" w:cs="Times New Roman CE"/>
                <w:color w:val="auto"/>
                <w:sz w:val="24"/>
              </w:rPr>
              <w:t>B E V É T E L E K</w:t>
            </w:r>
            <w:bookmarkEnd w:id="0"/>
          </w:p>
        </w:tc>
      </w:tr>
      <w:tr w:rsidR="005B4237" w:rsidRPr="005B4237" w:rsidTr="005B4237">
        <w:trPr>
          <w:trHeight w:val="319"/>
        </w:trPr>
        <w:tc>
          <w:tcPr>
            <w:tcW w:w="860" w:type="dxa"/>
            <w:tcBorders>
              <w:top w:val="nil"/>
              <w:left w:val="nil"/>
              <w:bottom w:val="single" w:sz="8" w:space="0" w:color="auto"/>
              <w:right w:val="nil"/>
            </w:tcBorders>
            <w:shd w:val="clear" w:color="auto" w:fill="auto"/>
            <w:noWrap/>
            <w:vAlign w:val="center"/>
            <w:hideMark/>
          </w:tcPr>
          <w:p w:rsidR="005B4237" w:rsidRPr="005B4237" w:rsidRDefault="005B4237" w:rsidP="005B4237">
            <w:pPr>
              <w:rPr>
                <w:rFonts w:ascii="Times New Roman CE" w:eastAsia="Times New Roman" w:hAnsi="Times New Roman CE" w:cs="Times New Roman CE"/>
                <w:i/>
                <w:iCs/>
                <w:color w:val="auto"/>
                <w:sz w:val="18"/>
                <w:szCs w:val="18"/>
              </w:rPr>
            </w:pPr>
            <w:r w:rsidRPr="005B4237">
              <w:rPr>
                <w:rFonts w:ascii="Times New Roman CE" w:eastAsia="Times New Roman" w:hAnsi="Times New Roman CE" w:cs="Times New Roman CE"/>
                <w:i/>
                <w:iCs/>
                <w:color w:val="auto"/>
                <w:sz w:val="18"/>
                <w:szCs w:val="18"/>
              </w:rPr>
              <w:t> </w:t>
            </w:r>
          </w:p>
        </w:tc>
        <w:tc>
          <w:tcPr>
            <w:tcW w:w="5440" w:type="dxa"/>
            <w:tcBorders>
              <w:top w:val="nil"/>
              <w:left w:val="nil"/>
              <w:bottom w:val="single" w:sz="8" w:space="0" w:color="auto"/>
              <w:right w:val="nil"/>
            </w:tcBorders>
            <w:shd w:val="clear" w:color="auto" w:fill="auto"/>
            <w:noWrap/>
            <w:vAlign w:val="center"/>
            <w:hideMark/>
          </w:tcPr>
          <w:p w:rsidR="005B4237" w:rsidRPr="005B4237" w:rsidRDefault="005B4237" w:rsidP="005B4237">
            <w:pPr>
              <w:rPr>
                <w:rFonts w:ascii="Times New Roman CE" w:eastAsia="Times New Roman" w:hAnsi="Times New Roman CE" w:cs="Times New Roman CE"/>
                <w:i/>
                <w:iCs/>
                <w:color w:val="auto"/>
                <w:sz w:val="18"/>
                <w:szCs w:val="18"/>
              </w:rPr>
            </w:pPr>
            <w:r w:rsidRPr="005B4237">
              <w:rPr>
                <w:rFonts w:ascii="Times New Roman CE" w:eastAsia="Times New Roman" w:hAnsi="Times New Roman CE" w:cs="Times New Roman CE"/>
                <w:i/>
                <w:iCs/>
                <w:color w:val="auto"/>
                <w:sz w:val="18"/>
                <w:szCs w:val="18"/>
              </w:rPr>
              <w:t> </w:t>
            </w:r>
          </w:p>
        </w:tc>
        <w:tc>
          <w:tcPr>
            <w:tcW w:w="1300" w:type="dxa"/>
            <w:tcBorders>
              <w:top w:val="nil"/>
              <w:left w:val="nil"/>
              <w:bottom w:val="single" w:sz="8" w:space="0" w:color="auto"/>
              <w:right w:val="nil"/>
            </w:tcBorders>
            <w:shd w:val="clear" w:color="auto" w:fill="auto"/>
            <w:noWrap/>
            <w:vAlign w:val="center"/>
            <w:hideMark/>
          </w:tcPr>
          <w:p w:rsidR="005B4237" w:rsidRPr="005B4237" w:rsidRDefault="005B4237" w:rsidP="005B4237">
            <w:pPr>
              <w:rPr>
                <w:rFonts w:ascii="Times New Roman CE" w:eastAsia="Times New Roman" w:hAnsi="Times New Roman CE" w:cs="Times New Roman CE"/>
                <w:i/>
                <w:iCs/>
                <w:color w:val="auto"/>
                <w:sz w:val="18"/>
                <w:szCs w:val="18"/>
              </w:rPr>
            </w:pPr>
            <w:r w:rsidRPr="005B4237">
              <w:rPr>
                <w:rFonts w:ascii="Times New Roman CE" w:eastAsia="Times New Roman" w:hAnsi="Times New Roman CE" w:cs="Times New Roman CE"/>
                <w:i/>
                <w:iCs/>
                <w:color w:val="auto"/>
                <w:sz w:val="18"/>
                <w:szCs w:val="18"/>
              </w:rPr>
              <w:t> </w:t>
            </w:r>
          </w:p>
        </w:tc>
        <w:tc>
          <w:tcPr>
            <w:tcW w:w="1420" w:type="dxa"/>
            <w:tcBorders>
              <w:top w:val="nil"/>
              <w:left w:val="nil"/>
              <w:bottom w:val="single" w:sz="8" w:space="0" w:color="auto"/>
              <w:right w:val="nil"/>
            </w:tcBorders>
            <w:shd w:val="clear" w:color="auto" w:fill="auto"/>
            <w:noWrap/>
            <w:vAlign w:val="center"/>
            <w:hideMark/>
          </w:tcPr>
          <w:p w:rsidR="005B4237" w:rsidRPr="005B4237" w:rsidRDefault="005B4237" w:rsidP="005B4237">
            <w:pPr>
              <w:jc w:val="right"/>
              <w:rPr>
                <w:rFonts w:ascii="Times New Roman CE" w:eastAsia="Times New Roman" w:hAnsi="Times New Roman CE" w:cs="Times New Roman CE"/>
                <w:i/>
                <w:iCs/>
                <w:color w:val="auto"/>
                <w:sz w:val="20"/>
                <w:szCs w:val="20"/>
              </w:rPr>
            </w:pPr>
            <w:r w:rsidRPr="005B4237">
              <w:rPr>
                <w:rFonts w:ascii="Times New Roman CE" w:eastAsia="Times New Roman" w:hAnsi="Times New Roman CE" w:cs="Times New Roman CE"/>
                <w:i/>
                <w:iCs/>
                <w:color w:val="auto"/>
                <w:sz w:val="20"/>
                <w:szCs w:val="20"/>
              </w:rPr>
              <w:t> </w:t>
            </w:r>
          </w:p>
        </w:tc>
        <w:tc>
          <w:tcPr>
            <w:tcW w:w="1420" w:type="dxa"/>
            <w:tcBorders>
              <w:top w:val="nil"/>
              <w:left w:val="nil"/>
              <w:bottom w:val="single" w:sz="8" w:space="0" w:color="auto"/>
              <w:right w:val="nil"/>
            </w:tcBorders>
            <w:shd w:val="clear" w:color="auto" w:fill="auto"/>
            <w:noWrap/>
            <w:vAlign w:val="center"/>
            <w:hideMark/>
          </w:tcPr>
          <w:p w:rsidR="005B4237" w:rsidRPr="005B4237" w:rsidRDefault="005B4237" w:rsidP="005B4237">
            <w:pPr>
              <w:jc w:val="right"/>
              <w:rPr>
                <w:rFonts w:ascii="Times New Roman CE" w:eastAsia="Times New Roman" w:hAnsi="Times New Roman CE" w:cs="Times New Roman CE"/>
                <w:i/>
                <w:iCs/>
                <w:color w:val="auto"/>
                <w:sz w:val="20"/>
                <w:szCs w:val="20"/>
              </w:rPr>
            </w:pPr>
            <w:r w:rsidRPr="005B4237">
              <w:rPr>
                <w:rFonts w:ascii="Times New Roman CE" w:eastAsia="Times New Roman" w:hAnsi="Times New Roman CE" w:cs="Times New Roman CE"/>
                <w:i/>
                <w:iCs/>
                <w:color w:val="auto"/>
                <w:sz w:val="20"/>
                <w:szCs w:val="20"/>
              </w:rPr>
              <w:t> </w:t>
            </w:r>
          </w:p>
        </w:tc>
        <w:tc>
          <w:tcPr>
            <w:tcW w:w="1420" w:type="dxa"/>
            <w:tcBorders>
              <w:top w:val="nil"/>
              <w:left w:val="nil"/>
              <w:bottom w:val="single" w:sz="8" w:space="0" w:color="auto"/>
              <w:right w:val="nil"/>
            </w:tcBorders>
            <w:shd w:val="clear" w:color="auto" w:fill="auto"/>
            <w:noWrap/>
            <w:vAlign w:val="center"/>
            <w:hideMark/>
          </w:tcPr>
          <w:p w:rsidR="005B4237" w:rsidRPr="005B4237" w:rsidRDefault="005B4237" w:rsidP="005B4237">
            <w:pPr>
              <w:jc w:val="right"/>
              <w:rPr>
                <w:rFonts w:ascii="Times New Roman CE" w:eastAsia="Times New Roman" w:hAnsi="Times New Roman CE" w:cs="Times New Roman CE"/>
                <w:i/>
                <w:iCs/>
                <w:color w:val="auto"/>
                <w:sz w:val="20"/>
                <w:szCs w:val="20"/>
              </w:rPr>
            </w:pPr>
            <w:r w:rsidRPr="005B4237">
              <w:rPr>
                <w:rFonts w:ascii="Times New Roman CE" w:eastAsia="Times New Roman" w:hAnsi="Times New Roman CE" w:cs="Times New Roman CE"/>
                <w:i/>
                <w:iCs/>
                <w:color w:val="auto"/>
                <w:sz w:val="20"/>
                <w:szCs w:val="20"/>
              </w:rPr>
              <w:t>ezer forint</w:t>
            </w:r>
          </w:p>
        </w:tc>
      </w:tr>
      <w:tr w:rsidR="005B4237" w:rsidRPr="005B4237" w:rsidTr="005B4237">
        <w:trPr>
          <w:trHeight w:val="319"/>
        </w:trPr>
        <w:tc>
          <w:tcPr>
            <w:tcW w:w="860" w:type="dxa"/>
            <w:vMerge w:val="restart"/>
            <w:tcBorders>
              <w:top w:val="nil"/>
              <w:left w:val="single" w:sz="8" w:space="0" w:color="auto"/>
              <w:bottom w:val="single" w:sz="8" w:space="0" w:color="000000"/>
              <w:right w:val="single" w:sz="4" w:space="0" w:color="auto"/>
            </w:tcBorders>
            <w:shd w:val="clear" w:color="auto" w:fill="auto"/>
            <w:vAlign w:val="center"/>
            <w:hideMark/>
          </w:tcPr>
          <w:p w:rsidR="005B4237" w:rsidRPr="005B4237" w:rsidRDefault="005B4237" w:rsidP="005B4237">
            <w:pPr>
              <w:jc w:val="center"/>
              <w:rPr>
                <w:rFonts w:ascii="Times New Roman CE" w:eastAsia="Times New Roman" w:hAnsi="Times New Roman CE" w:cs="Times New Roman CE"/>
                <w:color w:val="auto"/>
                <w:sz w:val="18"/>
                <w:szCs w:val="18"/>
              </w:rPr>
            </w:pPr>
            <w:r w:rsidRPr="005B4237">
              <w:rPr>
                <w:rFonts w:ascii="Times New Roman CE" w:eastAsia="Times New Roman" w:hAnsi="Times New Roman CE" w:cs="Times New Roman CE"/>
                <w:color w:val="auto"/>
                <w:sz w:val="18"/>
                <w:szCs w:val="18"/>
              </w:rPr>
              <w:t>Sor-</w:t>
            </w:r>
            <w:r w:rsidRPr="005B4237">
              <w:rPr>
                <w:rFonts w:ascii="Times New Roman CE" w:eastAsia="Times New Roman" w:hAnsi="Times New Roman CE" w:cs="Times New Roman CE"/>
                <w:color w:val="auto"/>
                <w:sz w:val="18"/>
                <w:szCs w:val="18"/>
              </w:rPr>
              <w:br/>
              <w:t>szám</w:t>
            </w:r>
          </w:p>
        </w:tc>
        <w:tc>
          <w:tcPr>
            <w:tcW w:w="5440" w:type="dxa"/>
            <w:vMerge w:val="restart"/>
            <w:tcBorders>
              <w:top w:val="nil"/>
              <w:left w:val="single" w:sz="4" w:space="0" w:color="auto"/>
              <w:bottom w:val="single" w:sz="8" w:space="0" w:color="000000"/>
              <w:right w:val="single" w:sz="4" w:space="0" w:color="auto"/>
            </w:tcBorders>
            <w:shd w:val="clear" w:color="auto" w:fill="auto"/>
            <w:vAlign w:val="center"/>
            <w:hideMark/>
          </w:tcPr>
          <w:p w:rsidR="005B4237" w:rsidRPr="005B4237" w:rsidRDefault="005B4237" w:rsidP="005B4237">
            <w:pPr>
              <w:jc w:val="center"/>
              <w:rPr>
                <w:rFonts w:ascii="Times New Roman CE" w:eastAsia="Times New Roman" w:hAnsi="Times New Roman CE" w:cs="Times New Roman CE"/>
                <w:color w:val="auto"/>
                <w:sz w:val="18"/>
                <w:szCs w:val="18"/>
              </w:rPr>
            </w:pPr>
            <w:r w:rsidRPr="005B4237">
              <w:rPr>
                <w:rFonts w:ascii="Times New Roman CE" w:eastAsia="Times New Roman" w:hAnsi="Times New Roman CE" w:cs="Times New Roman CE"/>
                <w:color w:val="auto"/>
                <w:sz w:val="18"/>
                <w:szCs w:val="18"/>
              </w:rPr>
              <w:t>Bevételi jogcím</w:t>
            </w:r>
          </w:p>
        </w:tc>
        <w:tc>
          <w:tcPr>
            <w:tcW w:w="1300" w:type="dxa"/>
            <w:vMerge w:val="restart"/>
            <w:tcBorders>
              <w:top w:val="nil"/>
              <w:left w:val="single" w:sz="4" w:space="0" w:color="auto"/>
              <w:bottom w:val="single" w:sz="8" w:space="0" w:color="000000"/>
              <w:right w:val="single" w:sz="4" w:space="0" w:color="auto"/>
            </w:tcBorders>
            <w:shd w:val="clear" w:color="auto" w:fill="auto"/>
            <w:vAlign w:val="center"/>
            <w:hideMark/>
          </w:tcPr>
          <w:p w:rsidR="005B4237" w:rsidRPr="005B4237" w:rsidRDefault="005B4237" w:rsidP="005B4237">
            <w:pPr>
              <w:rPr>
                <w:rFonts w:ascii="Times New Roman CE" w:eastAsia="Times New Roman" w:hAnsi="Times New Roman CE" w:cs="Times New Roman CE"/>
                <w:color w:val="auto"/>
                <w:sz w:val="18"/>
                <w:szCs w:val="18"/>
              </w:rPr>
            </w:pPr>
            <w:r w:rsidRPr="005B4237">
              <w:rPr>
                <w:rFonts w:ascii="Times New Roman CE" w:eastAsia="Times New Roman" w:hAnsi="Times New Roman CE" w:cs="Times New Roman CE"/>
                <w:color w:val="auto"/>
                <w:sz w:val="18"/>
                <w:szCs w:val="18"/>
              </w:rPr>
              <w:t>2015. évi tény</w:t>
            </w:r>
          </w:p>
        </w:tc>
        <w:tc>
          <w:tcPr>
            <w:tcW w:w="4260" w:type="dxa"/>
            <w:gridSpan w:val="3"/>
            <w:tcBorders>
              <w:top w:val="single" w:sz="8" w:space="0" w:color="auto"/>
              <w:left w:val="nil"/>
              <w:bottom w:val="single" w:sz="4" w:space="0" w:color="auto"/>
              <w:right w:val="single" w:sz="8" w:space="0" w:color="000000"/>
            </w:tcBorders>
            <w:shd w:val="clear" w:color="auto" w:fill="auto"/>
            <w:noWrap/>
            <w:vAlign w:val="center"/>
            <w:hideMark/>
          </w:tcPr>
          <w:p w:rsidR="005B4237" w:rsidRPr="005B4237" w:rsidRDefault="005B4237" w:rsidP="005B4237">
            <w:pPr>
              <w:jc w:val="center"/>
              <w:rPr>
                <w:rFonts w:ascii="Times New Roman CE" w:eastAsia="Times New Roman" w:hAnsi="Times New Roman CE" w:cs="Times New Roman CE"/>
                <w:color w:val="auto"/>
                <w:sz w:val="18"/>
                <w:szCs w:val="18"/>
              </w:rPr>
            </w:pPr>
            <w:r w:rsidRPr="005B4237">
              <w:rPr>
                <w:rFonts w:ascii="Times New Roman CE" w:eastAsia="Times New Roman" w:hAnsi="Times New Roman CE" w:cs="Times New Roman CE"/>
                <w:color w:val="auto"/>
                <w:sz w:val="18"/>
                <w:szCs w:val="18"/>
              </w:rPr>
              <w:t>2 016</w:t>
            </w:r>
          </w:p>
        </w:tc>
      </w:tr>
      <w:tr w:rsidR="005B4237" w:rsidRPr="005B4237" w:rsidTr="005B4237">
        <w:trPr>
          <w:trHeight w:val="762"/>
        </w:trPr>
        <w:tc>
          <w:tcPr>
            <w:tcW w:w="860" w:type="dxa"/>
            <w:vMerge/>
            <w:tcBorders>
              <w:top w:val="nil"/>
              <w:left w:val="single" w:sz="8" w:space="0" w:color="auto"/>
              <w:bottom w:val="single" w:sz="8" w:space="0" w:color="000000"/>
              <w:right w:val="single" w:sz="4" w:space="0" w:color="auto"/>
            </w:tcBorders>
            <w:vAlign w:val="center"/>
            <w:hideMark/>
          </w:tcPr>
          <w:p w:rsidR="005B4237" w:rsidRPr="005B4237" w:rsidRDefault="005B4237" w:rsidP="005B4237">
            <w:pPr>
              <w:rPr>
                <w:rFonts w:ascii="Times New Roman CE" w:eastAsia="Times New Roman" w:hAnsi="Times New Roman CE" w:cs="Times New Roman CE"/>
                <w:color w:val="auto"/>
                <w:sz w:val="18"/>
                <w:szCs w:val="18"/>
              </w:rPr>
            </w:pPr>
          </w:p>
        </w:tc>
        <w:tc>
          <w:tcPr>
            <w:tcW w:w="5440" w:type="dxa"/>
            <w:vMerge/>
            <w:tcBorders>
              <w:top w:val="nil"/>
              <w:left w:val="single" w:sz="4" w:space="0" w:color="auto"/>
              <w:bottom w:val="single" w:sz="8" w:space="0" w:color="000000"/>
              <w:right w:val="single" w:sz="4" w:space="0" w:color="auto"/>
            </w:tcBorders>
            <w:vAlign w:val="center"/>
            <w:hideMark/>
          </w:tcPr>
          <w:p w:rsidR="005B4237" w:rsidRPr="005B4237" w:rsidRDefault="005B4237" w:rsidP="005B4237">
            <w:pPr>
              <w:rPr>
                <w:rFonts w:ascii="Times New Roman CE" w:eastAsia="Times New Roman" w:hAnsi="Times New Roman CE" w:cs="Times New Roman CE"/>
                <w:color w:val="auto"/>
                <w:sz w:val="18"/>
                <w:szCs w:val="18"/>
              </w:rPr>
            </w:pPr>
          </w:p>
        </w:tc>
        <w:tc>
          <w:tcPr>
            <w:tcW w:w="1300" w:type="dxa"/>
            <w:vMerge/>
            <w:tcBorders>
              <w:top w:val="nil"/>
              <w:left w:val="single" w:sz="4" w:space="0" w:color="auto"/>
              <w:bottom w:val="single" w:sz="8" w:space="0" w:color="000000"/>
              <w:right w:val="single" w:sz="4" w:space="0" w:color="auto"/>
            </w:tcBorders>
            <w:vAlign w:val="center"/>
            <w:hideMark/>
          </w:tcPr>
          <w:p w:rsidR="005B4237" w:rsidRPr="005B4237" w:rsidRDefault="005B4237" w:rsidP="005B4237">
            <w:pPr>
              <w:rPr>
                <w:rFonts w:ascii="Times New Roman CE" w:eastAsia="Times New Roman" w:hAnsi="Times New Roman CE" w:cs="Times New Roman CE"/>
                <w:color w:val="auto"/>
                <w:sz w:val="18"/>
                <w:szCs w:val="18"/>
              </w:rPr>
            </w:pPr>
          </w:p>
        </w:tc>
        <w:tc>
          <w:tcPr>
            <w:tcW w:w="1420" w:type="dxa"/>
            <w:tcBorders>
              <w:top w:val="nil"/>
              <w:left w:val="nil"/>
              <w:bottom w:val="single" w:sz="8" w:space="0" w:color="auto"/>
              <w:right w:val="single" w:sz="4" w:space="0" w:color="auto"/>
            </w:tcBorders>
            <w:shd w:val="clear" w:color="auto" w:fill="auto"/>
            <w:vAlign w:val="center"/>
            <w:hideMark/>
          </w:tcPr>
          <w:p w:rsidR="005B4237" w:rsidRPr="005B4237" w:rsidRDefault="005B4237" w:rsidP="005B4237">
            <w:pPr>
              <w:jc w:val="center"/>
              <w:rPr>
                <w:rFonts w:ascii="Times New Roman CE" w:eastAsia="Times New Roman" w:hAnsi="Times New Roman CE" w:cs="Times New Roman CE"/>
                <w:color w:val="auto"/>
                <w:sz w:val="18"/>
                <w:szCs w:val="18"/>
              </w:rPr>
            </w:pPr>
            <w:r w:rsidRPr="005B4237">
              <w:rPr>
                <w:rFonts w:ascii="Times New Roman CE" w:eastAsia="Times New Roman" w:hAnsi="Times New Roman CE" w:cs="Times New Roman CE"/>
                <w:color w:val="auto"/>
                <w:sz w:val="18"/>
                <w:szCs w:val="18"/>
              </w:rPr>
              <w:t>Eredeti előirányzat</w:t>
            </w:r>
          </w:p>
        </w:tc>
        <w:tc>
          <w:tcPr>
            <w:tcW w:w="1420" w:type="dxa"/>
            <w:tcBorders>
              <w:top w:val="nil"/>
              <w:left w:val="nil"/>
              <w:bottom w:val="single" w:sz="8" w:space="0" w:color="auto"/>
              <w:right w:val="single" w:sz="4" w:space="0" w:color="auto"/>
            </w:tcBorders>
            <w:shd w:val="clear" w:color="auto" w:fill="auto"/>
            <w:vAlign w:val="center"/>
            <w:hideMark/>
          </w:tcPr>
          <w:p w:rsidR="005B4237" w:rsidRPr="005B4237" w:rsidRDefault="005B4237" w:rsidP="005B4237">
            <w:pPr>
              <w:jc w:val="center"/>
              <w:rPr>
                <w:rFonts w:ascii="Times New Roman CE" w:eastAsia="Times New Roman" w:hAnsi="Times New Roman CE" w:cs="Times New Roman CE"/>
                <w:color w:val="auto"/>
                <w:sz w:val="18"/>
                <w:szCs w:val="18"/>
              </w:rPr>
            </w:pPr>
            <w:r w:rsidRPr="005B4237">
              <w:rPr>
                <w:rFonts w:ascii="Times New Roman CE" w:eastAsia="Times New Roman" w:hAnsi="Times New Roman CE" w:cs="Times New Roman CE"/>
                <w:color w:val="auto"/>
                <w:sz w:val="18"/>
                <w:szCs w:val="18"/>
              </w:rPr>
              <w:t>Módosított előirányzat</w:t>
            </w:r>
          </w:p>
        </w:tc>
        <w:tc>
          <w:tcPr>
            <w:tcW w:w="1420" w:type="dxa"/>
            <w:tcBorders>
              <w:top w:val="nil"/>
              <w:left w:val="nil"/>
              <w:bottom w:val="single" w:sz="8" w:space="0" w:color="auto"/>
              <w:right w:val="single" w:sz="8" w:space="0" w:color="auto"/>
            </w:tcBorders>
            <w:shd w:val="clear" w:color="auto" w:fill="auto"/>
            <w:vAlign w:val="center"/>
            <w:hideMark/>
          </w:tcPr>
          <w:p w:rsidR="005B4237" w:rsidRPr="005B4237" w:rsidRDefault="005B4237" w:rsidP="005B4237">
            <w:pPr>
              <w:jc w:val="center"/>
              <w:rPr>
                <w:rFonts w:ascii="Times New Roman CE" w:eastAsia="Times New Roman" w:hAnsi="Times New Roman CE" w:cs="Times New Roman CE"/>
                <w:color w:val="auto"/>
                <w:sz w:val="18"/>
                <w:szCs w:val="18"/>
              </w:rPr>
            </w:pPr>
            <w:r w:rsidRPr="005B4237">
              <w:rPr>
                <w:rFonts w:ascii="Times New Roman CE" w:eastAsia="Times New Roman" w:hAnsi="Times New Roman CE" w:cs="Times New Roman CE"/>
                <w:color w:val="auto"/>
                <w:sz w:val="18"/>
                <w:szCs w:val="18"/>
              </w:rPr>
              <w:t>Teljesítés</w:t>
            </w:r>
          </w:p>
        </w:tc>
      </w:tr>
      <w:tr w:rsidR="005B4237" w:rsidRPr="005B4237" w:rsidTr="005B4237">
        <w:trPr>
          <w:trHeight w:val="240"/>
        </w:trPr>
        <w:tc>
          <w:tcPr>
            <w:tcW w:w="860" w:type="dxa"/>
            <w:tcBorders>
              <w:top w:val="nil"/>
              <w:left w:val="single" w:sz="8" w:space="0" w:color="auto"/>
              <w:bottom w:val="single" w:sz="8" w:space="0" w:color="auto"/>
              <w:right w:val="single" w:sz="4" w:space="0" w:color="auto"/>
            </w:tcBorders>
            <w:shd w:val="clear" w:color="auto" w:fill="auto"/>
            <w:vAlign w:val="center"/>
            <w:hideMark/>
          </w:tcPr>
          <w:p w:rsidR="005B4237" w:rsidRPr="005B4237" w:rsidRDefault="005B4237" w:rsidP="005B4237">
            <w:pPr>
              <w:jc w:val="center"/>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A</w:t>
            </w:r>
          </w:p>
        </w:tc>
        <w:tc>
          <w:tcPr>
            <w:tcW w:w="5440" w:type="dxa"/>
            <w:tcBorders>
              <w:top w:val="nil"/>
              <w:left w:val="nil"/>
              <w:bottom w:val="single" w:sz="8" w:space="0" w:color="auto"/>
              <w:right w:val="single" w:sz="4" w:space="0" w:color="auto"/>
            </w:tcBorders>
            <w:shd w:val="clear" w:color="auto" w:fill="auto"/>
            <w:vAlign w:val="center"/>
            <w:hideMark/>
          </w:tcPr>
          <w:p w:rsidR="005B4237" w:rsidRPr="005B4237" w:rsidRDefault="005B4237" w:rsidP="005B4237">
            <w:pPr>
              <w:jc w:val="center"/>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B</w:t>
            </w:r>
          </w:p>
        </w:tc>
        <w:tc>
          <w:tcPr>
            <w:tcW w:w="1300" w:type="dxa"/>
            <w:tcBorders>
              <w:top w:val="nil"/>
              <w:left w:val="nil"/>
              <w:bottom w:val="single" w:sz="8" w:space="0" w:color="auto"/>
              <w:right w:val="single" w:sz="4" w:space="0" w:color="auto"/>
            </w:tcBorders>
            <w:shd w:val="clear" w:color="auto" w:fill="auto"/>
            <w:vAlign w:val="center"/>
            <w:hideMark/>
          </w:tcPr>
          <w:p w:rsidR="005B4237" w:rsidRPr="005B4237" w:rsidRDefault="005B4237" w:rsidP="005B4237">
            <w:pPr>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 </w:t>
            </w:r>
          </w:p>
        </w:tc>
        <w:tc>
          <w:tcPr>
            <w:tcW w:w="1420" w:type="dxa"/>
            <w:tcBorders>
              <w:top w:val="nil"/>
              <w:left w:val="nil"/>
              <w:bottom w:val="single" w:sz="8" w:space="0" w:color="auto"/>
              <w:right w:val="single" w:sz="4" w:space="0" w:color="auto"/>
            </w:tcBorders>
            <w:shd w:val="clear" w:color="auto" w:fill="auto"/>
            <w:vAlign w:val="center"/>
            <w:hideMark/>
          </w:tcPr>
          <w:p w:rsidR="005B4237" w:rsidRPr="005B4237" w:rsidRDefault="005B4237" w:rsidP="005B4237">
            <w:pPr>
              <w:jc w:val="center"/>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C</w:t>
            </w:r>
          </w:p>
        </w:tc>
        <w:tc>
          <w:tcPr>
            <w:tcW w:w="1420" w:type="dxa"/>
            <w:tcBorders>
              <w:top w:val="nil"/>
              <w:left w:val="nil"/>
              <w:bottom w:val="single" w:sz="8" w:space="0" w:color="auto"/>
              <w:right w:val="single" w:sz="4" w:space="0" w:color="auto"/>
            </w:tcBorders>
            <w:shd w:val="clear" w:color="auto" w:fill="auto"/>
            <w:vAlign w:val="center"/>
            <w:hideMark/>
          </w:tcPr>
          <w:p w:rsidR="005B4237" w:rsidRPr="005B4237" w:rsidRDefault="005B4237" w:rsidP="005B4237">
            <w:pPr>
              <w:jc w:val="center"/>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D</w:t>
            </w:r>
          </w:p>
        </w:tc>
        <w:tc>
          <w:tcPr>
            <w:tcW w:w="1420" w:type="dxa"/>
            <w:tcBorders>
              <w:top w:val="nil"/>
              <w:left w:val="nil"/>
              <w:bottom w:val="single" w:sz="8" w:space="0" w:color="auto"/>
              <w:right w:val="single" w:sz="8" w:space="0" w:color="auto"/>
            </w:tcBorders>
            <w:shd w:val="clear" w:color="auto" w:fill="auto"/>
            <w:vAlign w:val="center"/>
            <w:hideMark/>
          </w:tcPr>
          <w:p w:rsidR="005B4237" w:rsidRPr="005B4237" w:rsidRDefault="005B4237" w:rsidP="005B4237">
            <w:pPr>
              <w:jc w:val="center"/>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E</w:t>
            </w:r>
          </w:p>
        </w:tc>
      </w:tr>
      <w:tr w:rsidR="005B4237" w:rsidRPr="005B4237" w:rsidTr="005B4237">
        <w:trPr>
          <w:trHeight w:val="240"/>
        </w:trPr>
        <w:tc>
          <w:tcPr>
            <w:tcW w:w="860" w:type="dxa"/>
            <w:tcBorders>
              <w:top w:val="nil"/>
              <w:left w:val="single" w:sz="8" w:space="0" w:color="auto"/>
              <w:bottom w:val="single" w:sz="8" w:space="0" w:color="auto"/>
              <w:right w:val="single" w:sz="4" w:space="0" w:color="auto"/>
            </w:tcBorders>
            <w:shd w:val="clear" w:color="auto" w:fill="auto"/>
            <w:vAlign w:val="center"/>
            <w:hideMark/>
          </w:tcPr>
          <w:p w:rsidR="005B4237" w:rsidRPr="005B4237" w:rsidRDefault="005B4237" w:rsidP="005B4237">
            <w:pPr>
              <w:ind w:firstLineChars="100" w:firstLine="161"/>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1.</w:t>
            </w:r>
          </w:p>
        </w:tc>
        <w:tc>
          <w:tcPr>
            <w:tcW w:w="5440" w:type="dxa"/>
            <w:tcBorders>
              <w:top w:val="nil"/>
              <w:left w:val="nil"/>
              <w:bottom w:val="single" w:sz="8" w:space="0" w:color="auto"/>
              <w:right w:val="single" w:sz="4" w:space="0" w:color="auto"/>
            </w:tcBorders>
            <w:shd w:val="clear" w:color="auto" w:fill="auto"/>
            <w:vAlign w:val="center"/>
            <w:hideMark/>
          </w:tcPr>
          <w:p w:rsidR="005B4237" w:rsidRPr="005B4237" w:rsidRDefault="005B4237" w:rsidP="005B4237">
            <w:pPr>
              <w:ind w:firstLineChars="100" w:firstLine="161"/>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Önkormányzat működési támogatásai (1.1.+…+.1.6.)</w:t>
            </w:r>
          </w:p>
        </w:tc>
        <w:tc>
          <w:tcPr>
            <w:tcW w:w="1300" w:type="dxa"/>
            <w:tcBorders>
              <w:top w:val="nil"/>
              <w:left w:val="nil"/>
              <w:bottom w:val="single" w:sz="8" w:space="0" w:color="auto"/>
              <w:right w:val="single" w:sz="4" w:space="0" w:color="auto"/>
            </w:tcBorders>
            <w:shd w:val="clear" w:color="auto" w:fill="auto"/>
            <w:vAlign w:val="center"/>
            <w:hideMark/>
          </w:tcPr>
          <w:p w:rsidR="005B4237" w:rsidRPr="005B4237" w:rsidRDefault="005B4237" w:rsidP="005B4237">
            <w:pPr>
              <w:jc w:val="right"/>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53606</w:t>
            </w:r>
          </w:p>
        </w:tc>
        <w:tc>
          <w:tcPr>
            <w:tcW w:w="1420" w:type="dxa"/>
            <w:tcBorders>
              <w:top w:val="nil"/>
              <w:left w:val="nil"/>
              <w:bottom w:val="single" w:sz="8" w:space="0" w:color="auto"/>
              <w:right w:val="single" w:sz="4" w:space="0" w:color="auto"/>
            </w:tcBorders>
            <w:shd w:val="clear" w:color="auto" w:fill="auto"/>
            <w:vAlign w:val="center"/>
            <w:hideMark/>
          </w:tcPr>
          <w:p w:rsidR="005B4237" w:rsidRPr="005B4237" w:rsidRDefault="005B4237" w:rsidP="005B4237">
            <w:pPr>
              <w:ind w:firstLineChars="100" w:firstLine="161"/>
              <w:jc w:val="right"/>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50 026</w:t>
            </w:r>
          </w:p>
        </w:tc>
        <w:tc>
          <w:tcPr>
            <w:tcW w:w="1420" w:type="dxa"/>
            <w:tcBorders>
              <w:top w:val="nil"/>
              <w:left w:val="nil"/>
              <w:bottom w:val="single" w:sz="8" w:space="0" w:color="auto"/>
              <w:right w:val="single" w:sz="4" w:space="0" w:color="auto"/>
            </w:tcBorders>
            <w:shd w:val="clear" w:color="auto" w:fill="auto"/>
            <w:vAlign w:val="center"/>
            <w:hideMark/>
          </w:tcPr>
          <w:p w:rsidR="005B4237" w:rsidRPr="005B4237" w:rsidRDefault="005B4237" w:rsidP="005B4237">
            <w:pPr>
              <w:ind w:firstLineChars="100" w:firstLine="161"/>
              <w:jc w:val="right"/>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53 306</w:t>
            </w:r>
          </w:p>
        </w:tc>
        <w:tc>
          <w:tcPr>
            <w:tcW w:w="1420" w:type="dxa"/>
            <w:tcBorders>
              <w:top w:val="nil"/>
              <w:left w:val="nil"/>
              <w:bottom w:val="single" w:sz="8" w:space="0" w:color="auto"/>
              <w:right w:val="single" w:sz="8" w:space="0" w:color="auto"/>
            </w:tcBorders>
            <w:shd w:val="clear" w:color="auto" w:fill="auto"/>
            <w:vAlign w:val="center"/>
            <w:hideMark/>
          </w:tcPr>
          <w:p w:rsidR="005B4237" w:rsidRPr="005B4237" w:rsidRDefault="005B4237" w:rsidP="005B4237">
            <w:pPr>
              <w:ind w:firstLineChars="100" w:firstLine="161"/>
              <w:jc w:val="right"/>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53 306</w:t>
            </w:r>
          </w:p>
        </w:tc>
      </w:tr>
      <w:tr w:rsidR="005B4237" w:rsidRPr="005B4237" w:rsidTr="005B4237">
        <w:trPr>
          <w:trHeight w:val="240"/>
        </w:trPr>
        <w:tc>
          <w:tcPr>
            <w:tcW w:w="860" w:type="dxa"/>
            <w:tcBorders>
              <w:top w:val="nil"/>
              <w:left w:val="single" w:sz="8" w:space="0" w:color="auto"/>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1.1.</w:t>
            </w:r>
          </w:p>
        </w:tc>
        <w:tc>
          <w:tcPr>
            <w:tcW w:w="5440" w:type="dxa"/>
            <w:tcBorders>
              <w:top w:val="nil"/>
              <w:left w:val="nil"/>
              <w:bottom w:val="single" w:sz="4" w:space="0" w:color="auto"/>
              <w:right w:val="single" w:sz="4" w:space="0" w:color="auto"/>
            </w:tcBorders>
            <w:shd w:val="clear" w:color="auto" w:fill="auto"/>
            <w:vAlign w:val="bottom"/>
            <w:hideMark/>
          </w:tcPr>
          <w:p w:rsidR="005B4237" w:rsidRPr="005B4237" w:rsidRDefault="005B4237" w:rsidP="005B4237">
            <w:pPr>
              <w:ind w:firstLineChars="100" w:firstLine="160"/>
              <w:rPr>
                <w:rFonts w:ascii="Times New Roman" w:eastAsia="Times New Roman" w:hAnsi="Times New Roman"/>
                <w:b w:val="0"/>
                <w:bCs w:val="0"/>
                <w:color w:val="auto"/>
                <w:sz w:val="16"/>
                <w:szCs w:val="16"/>
              </w:rPr>
            </w:pPr>
            <w:r w:rsidRPr="005B4237">
              <w:rPr>
                <w:rFonts w:ascii="Times New Roman" w:eastAsia="Times New Roman" w:hAnsi="Times New Roman"/>
                <w:b w:val="0"/>
                <w:bCs w:val="0"/>
                <w:color w:val="auto"/>
                <w:sz w:val="16"/>
                <w:szCs w:val="16"/>
              </w:rPr>
              <w:t>Helyi önkormányzatok működésének általános támogatása</w:t>
            </w:r>
          </w:p>
        </w:tc>
        <w:tc>
          <w:tcPr>
            <w:tcW w:w="1300" w:type="dxa"/>
            <w:tcBorders>
              <w:top w:val="nil"/>
              <w:left w:val="nil"/>
              <w:bottom w:val="single" w:sz="4" w:space="0" w:color="auto"/>
              <w:right w:val="single" w:sz="4" w:space="0" w:color="auto"/>
            </w:tcBorders>
            <w:shd w:val="clear" w:color="auto" w:fill="auto"/>
            <w:vAlign w:val="bottom"/>
            <w:hideMark/>
          </w:tcPr>
          <w:p w:rsidR="005B4237" w:rsidRPr="005B4237" w:rsidRDefault="005B4237" w:rsidP="005B4237">
            <w:pPr>
              <w:jc w:val="right"/>
              <w:rPr>
                <w:rFonts w:ascii="Times New Roman" w:eastAsia="Times New Roman" w:hAnsi="Times New Roman"/>
                <w:b w:val="0"/>
                <w:bCs w:val="0"/>
                <w:color w:val="auto"/>
                <w:sz w:val="16"/>
                <w:szCs w:val="16"/>
              </w:rPr>
            </w:pPr>
            <w:r w:rsidRPr="005B4237">
              <w:rPr>
                <w:rFonts w:ascii="Times New Roman" w:eastAsia="Times New Roman" w:hAnsi="Times New Roman"/>
                <w:b w:val="0"/>
                <w:bCs w:val="0"/>
                <w:color w:val="auto"/>
                <w:sz w:val="16"/>
                <w:szCs w:val="16"/>
              </w:rPr>
              <w:t>13817</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14 894</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16 834</w:t>
            </w:r>
          </w:p>
        </w:tc>
        <w:tc>
          <w:tcPr>
            <w:tcW w:w="1420" w:type="dxa"/>
            <w:tcBorders>
              <w:top w:val="nil"/>
              <w:left w:val="nil"/>
              <w:bottom w:val="single" w:sz="4" w:space="0" w:color="auto"/>
              <w:right w:val="single" w:sz="8"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16 834</w:t>
            </w:r>
          </w:p>
        </w:tc>
      </w:tr>
      <w:tr w:rsidR="005B4237" w:rsidRPr="005B4237" w:rsidTr="005B4237">
        <w:trPr>
          <w:trHeight w:val="240"/>
        </w:trPr>
        <w:tc>
          <w:tcPr>
            <w:tcW w:w="860" w:type="dxa"/>
            <w:tcBorders>
              <w:top w:val="nil"/>
              <w:left w:val="single" w:sz="8" w:space="0" w:color="auto"/>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1.2.</w:t>
            </w:r>
          </w:p>
        </w:tc>
        <w:tc>
          <w:tcPr>
            <w:tcW w:w="5440" w:type="dxa"/>
            <w:tcBorders>
              <w:top w:val="nil"/>
              <w:left w:val="nil"/>
              <w:bottom w:val="single" w:sz="4" w:space="0" w:color="auto"/>
              <w:right w:val="single" w:sz="4" w:space="0" w:color="auto"/>
            </w:tcBorders>
            <w:shd w:val="clear" w:color="auto" w:fill="auto"/>
            <w:vAlign w:val="bottom"/>
            <w:hideMark/>
          </w:tcPr>
          <w:p w:rsidR="005B4237" w:rsidRPr="005B4237" w:rsidRDefault="005B4237" w:rsidP="005B4237">
            <w:pPr>
              <w:ind w:firstLineChars="100" w:firstLine="160"/>
              <w:rPr>
                <w:rFonts w:ascii="Times New Roman" w:eastAsia="Times New Roman" w:hAnsi="Times New Roman"/>
                <w:b w:val="0"/>
                <w:bCs w:val="0"/>
                <w:color w:val="auto"/>
                <w:sz w:val="16"/>
                <w:szCs w:val="16"/>
              </w:rPr>
            </w:pPr>
            <w:r w:rsidRPr="005B4237">
              <w:rPr>
                <w:rFonts w:ascii="Times New Roman" w:eastAsia="Times New Roman" w:hAnsi="Times New Roman"/>
                <w:b w:val="0"/>
                <w:bCs w:val="0"/>
                <w:color w:val="auto"/>
                <w:sz w:val="16"/>
                <w:szCs w:val="16"/>
              </w:rPr>
              <w:t>Önkormányzatok egyes köznevelési feladatainak támogatása</w:t>
            </w:r>
          </w:p>
        </w:tc>
        <w:tc>
          <w:tcPr>
            <w:tcW w:w="1300" w:type="dxa"/>
            <w:tcBorders>
              <w:top w:val="nil"/>
              <w:left w:val="nil"/>
              <w:bottom w:val="single" w:sz="4" w:space="0" w:color="auto"/>
              <w:right w:val="single" w:sz="4" w:space="0" w:color="auto"/>
            </w:tcBorders>
            <w:shd w:val="clear" w:color="auto" w:fill="auto"/>
            <w:vAlign w:val="bottom"/>
            <w:hideMark/>
          </w:tcPr>
          <w:p w:rsidR="005B4237" w:rsidRPr="005B4237" w:rsidRDefault="005B4237" w:rsidP="005B4237">
            <w:pPr>
              <w:jc w:val="right"/>
              <w:rPr>
                <w:rFonts w:ascii="Times New Roman" w:eastAsia="Times New Roman" w:hAnsi="Times New Roman"/>
                <w:b w:val="0"/>
                <w:bCs w:val="0"/>
                <w:color w:val="auto"/>
                <w:sz w:val="16"/>
                <w:szCs w:val="16"/>
              </w:rPr>
            </w:pPr>
            <w:r w:rsidRPr="005B4237">
              <w:rPr>
                <w:rFonts w:ascii="Times New Roman" w:eastAsia="Times New Roman" w:hAnsi="Times New Roman"/>
                <w:b w:val="0"/>
                <w:bCs w:val="0"/>
                <w:color w:val="auto"/>
                <w:sz w:val="16"/>
                <w:szCs w:val="16"/>
              </w:rPr>
              <w:t>14101</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13 442</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13 442</w:t>
            </w:r>
          </w:p>
        </w:tc>
        <w:tc>
          <w:tcPr>
            <w:tcW w:w="1420" w:type="dxa"/>
            <w:tcBorders>
              <w:top w:val="nil"/>
              <w:left w:val="nil"/>
              <w:bottom w:val="single" w:sz="4" w:space="0" w:color="auto"/>
              <w:right w:val="single" w:sz="8"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13 442</w:t>
            </w:r>
          </w:p>
        </w:tc>
      </w:tr>
      <w:tr w:rsidR="005B4237" w:rsidRPr="005B4237" w:rsidTr="005B4237">
        <w:trPr>
          <w:trHeight w:val="240"/>
        </w:trPr>
        <w:tc>
          <w:tcPr>
            <w:tcW w:w="860" w:type="dxa"/>
            <w:tcBorders>
              <w:top w:val="nil"/>
              <w:left w:val="single" w:sz="8" w:space="0" w:color="auto"/>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1.3.</w:t>
            </w:r>
          </w:p>
        </w:tc>
        <w:tc>
          <w:tcPr>
            <w:tcW w:w="5440" w:type="dxa"/>
            <w:tcBorders>
              <w:top w:val="nil"/>
              <w:left w:val="nil"/>
              <w:bottom w:val="single" w:sz="4" w:space="0" w:color="auto"/>
              <w:right w:val="single" w:sz="4" w:space="0" w:color="auto"/>
            </w:tcBorders>
            <w:shd w:val="clear" w:color="auto" w:fill="auto"/>
            <w:vAlign w:val="bottom"/>
            <w:hideMark/>
          </w:tcPr>
          <w:p w:rsidR="005B4237" w:rsidRPr="005B4237" w:rsidRDefault="005B4237" w:rsidP="005B4237">
            <w:pPr>
              <w:ind w:firstLineChars="100" w:firstLine="160"/>
              <w:rPr>
                <w:rFonts w:ascii="Times New Roman" w:eastAsia="Times New Roman" w:hAnsi="Times New Roman"/>
                <w:b w:val="0"/>
                <w:bCs w:val="0"/>
                <w:color w:val="auto"/>
                <w:sz w:val="16"/>
                <w:szCs w:val="16"/>
              </w:rPr>
            </w:pPr>
            <w:r w:rsidRPr="005B4237">
              <w:rPr>
                <w:rFonts w:ascii="Times New Roman" w:eastAsia="Times New Roman" w:hAnsi="Times New Roman"/>
                <w:b w:val="0"/>
                <w:bCs w:val="0"/>
                <w:color w:val="auto"/>
                <w:sz w:val="16"/>
                <w:szCs w:val="16"/>
              </w:rPr>
              <w:t>Önkormányzatok szociális és gyermekjóléti feladatainak támogatása</w:t>
            </w:r>
          </w:p>
        </w:tc>
        <w:tc>
          <w:tcPr>
            <w:tcW w:w="1300" w:type="dxa"/>
            <w:tcBorders>
              <w:top w:val="nil"/>
              <w:left w:val="nil"/>
              <w:bottom w:val="single" w:sz="4" w:space="0" w:color="auto"/>
              <w:right w:val="single" w:sz="4" w:space="0" w:color="auto"/>
            </w:tcBorders>
            <w:shd w:val="clear" w:color="auto" w:fill="auto"/>
            <w:vAlign w:val="bottom"/>
            <w:hideMark/>
          </w:tcPr>
          <w:p w:rsidR="005B4237" w:rsidRPr="005B4237" w:rsidRDefault="005B4237" w:rsidP="005B4237">
            <w:pPr>
              <w:jc w:val="right"/>
              <w:rPr>
                <w:rFonts w:ascii="Times New Roman" w:eastAsia="Times New Roman" w:hAnsi="Times New Roman"/>
                <w:b w:val="0"/>
                <w:bCs w:val="0"/>
                <w:color w:val="auto"/>
                <w:sz w:val="16"/>
                <w:szCs w:val="16"/>
              </w:rPr>
            </w:pPr>
            <w:r w:rsidRPr="005B4237">
              <w:rPr>
                <w:rFonts w:ascii="Times New Roman" w:eastAsia="Times New Roman" w:hAnsi="Times New Roman"/>
                <w:b w:val="0"/>
                <w:bCs w:val="0"/>
                <w:color w:val="auto"/>
                <w:sz w:val="16"/>
                <w:szCs w:val="16"/>
              </w:rPr>
              <w:t>17192</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15 777</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15 710</w:t>
            </w:r>
          </w:p>
        </w:tc>
        <w:tc>
          <w:tcPr>
            <w:tcW w:w="1420" w:type="dxa"/>
            <w:tcBorders>
              <w:top w:val="nil"/>
              <w:left w:val="nil"/>
              <w:bottom w:val="single" w:sz="4" w:space="0" w:color="auto"/>
              <w:right w:val="single" w:sz="8"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15 710</w:t>
            </w:r>
          </w:p>
        </w:tc>
      </w:tr>
      <w:tr w:rsidR="005B4237" w:rsidRPr="005B4237" w:rsidTr="005B4237">
        <w:trPr>
          <w:trHeight w:val="240"/>
        </w:trPr>
        <w:tc>
          <w:tcPr>
            <w:tcW w:w="860" w:type="dxa"/>
            <w:tcBorders>
              <w:top w:val="nil"/>
              <w:left w:val="single" w:sz="8" w:space="0" w:color="auto"/>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1.4.</w:t>
            </w:r>
          </w:p>
        </w:tc>
        <w:tc>
          <w:tcPr>
            <w:tcW w:w="5440" w:type="dxa"/>
            <w:tcBorders>
              <w:top w:val="nil"/>
              <w:left w:val="nil"/>
              <w:bottom w:val="single" w:sz="4" w:space="0" w:color="auto"/>
              <w:right w:val="single" w:sz="4" w:space="0" w:color="auto"/>
            </w:tcBorders>
            <w:shd w:val="clear" w:color="auto" w:fill="auto"/>
            <w:vAlign w:val="bottom"/>
            <w:hideMark/>
          </w:tcPr>
          <w:p w:rsidR="005B4237" w:rsidRPr="005B4237" w:rsidRDefault="005B4237" w:rsidP="005B4237">
            <w:pPr>
              <w:ind w:firstLineChars="100" w:firstLine="160"/>
              <w:rPr>
                <w:rFonts w:ascii="Times New Roman" w:eastAsia="Times New Roman" w:hAnsi="Times New Roman"/>
                <w:b w:val="0"/>
                <w:bCs w:val="0"/>
                <w:color w:val="auto"/>
                <w:sz w:val="16"/>
                <w:szCs w:val="16"/>
              </w:rPr>
            </w:pPr>
            <w:r w:rsidRPr="005B4237">
              <w:rPr>
                <w:rFonts w:ascii="Times New Roman" w:eastAsia="Times New Roman" w:hAnsi="Times New Roman"/>
                <w:b w:val="0"/>
                <w:bCs w:val="0"/>
                <w:color w:val="auto"/>
                <w:sz w:val="16"/>
                <w:szCs w:val="16"/>
              </w:rPr>
              <w:t>Önkormányzatok kulturális feladatainak támogatása</w:t>
            </w:r>
          </w:p>
        </w:tc>
        <w:tc>
          <w:tcPr>
            <w:tcW w:w="1300" w:type="dxa"/>
            <w:tcBorders>
              <w:top w:val="nil"/>
              <w:left w:val="nil"/>
              <w:bottom w:val="single" w:sz="4" w:space="0" w:color="auto"/>
              <w:right w:val="single" w:sz="4" w:space="0" w:color="auto"/>
            </w:tcBorders>
            <w:shd w:val="clear" w:color="auto" w:fill="auto"/>
            <w:vAlign w:val="bottom"/>
            <w:hideMark/>
          </w:tcPr>
          <w:p w:rsidR="005B4237" w:rsidRPr="005B4237" w:rsidRDefault="005B4237" w:rsidP="005B4237">
            <w:pPr>
              <w:jc w:val="right"/>
              <w:rPr>
                <w:rFonts w:ascii="Times New Roman" w:eastAsia="Times New Roman" w:hAnsi="Times New Roman"/>
                <w:b w:val="0"/>
                <w:bCs w:val="0"/>
                <w:color w:val="auto"/>
                <w:sz w:val="16"/>
                <w:szCs w:val="16"/>
              </w:rPr>
            </w:pPr>
            <w:r w:rsidRPr="005B4237">
              <w:rPr>
                <w:rFonts w:ascii="Times New Roman" w:eastAsia="Times New Roman" w:hAnsi="Times New Roman"/>
                <w:b w:val="0"/>
                <w:bCs w:val="0"/>
                <w:color w:val="auto"/>
                <w:sz w:val="16"/>
                <w:szCs w:val="16"/>
              </w:rPr>
              <w:t>1200</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1 200</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1 200</w:t>
            </w:r>
          </w:p>
        </w:tc>
        <w:tc>
          <w:tcPr>
            <w:tcW w:w="1420" w:type="dxa"/>
            <w:tcBorders>
              <w:top w:val="nil"/>
              <w:left w:val="nil"/>
              <w:bottom w:val="single" w:sz="4" w:space="0" w:color="auto"/>
              <w:right w:val="single" w:sz="8"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1 200</w:t>
            </w:r>
          </w:p>
        </w:tc>
      </w:tr>
      <w:tr w:rsidR="005B4237" w:rsidRPr="005B4237" w:rsidTr="005B4237">
        <w:trPr>
          <w:trHeight w:val="240"/>
        </w:trPr>
        <w:tc>
          <w:tcPr>
            <w:tcW w:w="860" w:type="dxa"/>
            <w:tcBorders>
              <w:top w:val="nil"/>
              <w:left w:val="single" w:sz="8" w:space="0" w:color="auto"/>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1.5.</w:t>
            </w:r>
          </w:p>
        </w:tc>
        <w:tc>
          <w:tcPr>
            <w:tcW w:w="5440" w:type="dxa"/>
            <w:tcBorders>
              <w:top w:val="nil"/>
              <w:left w:val="nil"/>
              <w:bottom w:val="single" w:sz="4" w:space="0" w:color="auto"/>
              <w:right w:val="single" w:sz="4" w:space="0" w:color="auto"/>
            </w:tcBorders>
            <w:shd w:val="clear" w:color="auto" w:fill="auto"/>
            <w:vAlign w:val="bottom"/>
            <w:hideMark/>
          </w:tcPr>
          <w:p w:rsidR="005B4237" w:rsidRPr="005B4237" w:rsidRDefault="005B4237" w:rsidP="005B4237">
            <w:pPr>
              <w:ind w:firstLineChars="100" w:firstLine="160"/>
              <w:rPr>
                <w:rFonts w:ascii="Times New Roman" w:eastAsia="Times New Roman" w:hAnsi="Times New Roman"/>
                <w:b w:val="0"/>
                <w:bCs w:val="0"/>
                <w:color w:val="auto"/>
                <w:sz w:val="16"/>
                <w:szCs w:val="16"/>
              </w:rPr>
            </w:pPr>
            <w:r w:rsidRPr="005B4237">
              <w:rPr>
                <w:rFonts w:ascii="Times New Roman" w:eastAsia="Times New Roman" w:hAnsi="Times New Roman"/>
                <w:b w:val="0"/>
                <w:bCs w:val="0"/>
                <w:color w:val="auto"/>
                <w:sz w:val="16"/>
                <w:szCs w:val="16"/>
              </w:rPr>
              <w:t>Működési célú költségvetési támogatások és kiegészítő támogatások</w:t>
            </w:r>
          </w:p>
        </w:tc>
        <w:tc>
          <w:tcPr>
            <w:tcW w:w="1300" w:type="dxa"/>
            <w:tcBorders>
              <w:top w:val="nil"/>
              <w:left w:val="nil"/>
              <w:bottom w:val="single" w:sz="4" w:space="0" w:color="auto"/>
              <w:right w:val="single" w:sz="4" w:space="0" w:color="auto"/>
            </w:tcBorders>
            <w:shd w:val="clear" w:color="auto" w:fill="auto"/>
            <w:vAlign w:val="bottom"/>
            <w:hideMark/>
          </w:tcPr>
          <w:p w:rsidR="005B4237" w:rsidRPr="005B4237" w:rsidRDefault="005B4237" w:rsidP="005B4237">
            <w:pPr>
              <w:jc w:val="right"/>
              <w:rPr>
                <w:rFonts w:ascii="Times New Roman" w:eastAsia="Times New Roman" w:hAnsi="Times New Roman"/>
                <w:b w:val="0"/>
                <w:bCs w:val="0"/>
                <w:color w:val="auto"/>
                <w:sz w:val="16"/>
                <w:szCs w:val="16"/>
              </w:rPr>
            </w:pPr>
            <w:r w:rsidRPr="005B4237">
              <w:rPr>
                <w:rFonts w:ascii="Times New Roman" w:eastAsia="Times New Roman" w:hAnsi="Times New Roman"/>
                <w:b w:val="0"/>
                <w:bCs w:val="0"/>
                <w:color w:val="auto"/>
                <w:sz w:val="16"/>
                <w:szCs w:val="16"/>
              </w:rPr>
              <w:t>7296</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4 713</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6 120</w:t>
            </w:r>
          </w:p>
        </w:tc>
        <w:tc>
          <w:tcPr>
            <w:tcW w:w="1420" w:type="dxa"/>
            <w:tcBorders>
              <w:top w:val="nil"/>
              <w:left w:val="nil"/>
              <w:bottom w:val="single" w:sz="4" w:space="0" w:color="auto"/>
              <w:right w:val="single" w:sz="8"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6 120</w:t>
            </w:r>
          </w:p>
        </w:tc>
      </w:tr>
      <w:tr w:rsidR="005B4237" w:rsidRPr="005B4237" w:rsidTr="005B4237">
        <w:trPr>
          <w:trHeight w:val="435"/>
        </w:trPr>
        <w:tc>
          <w:tcPr>
            <w:tcW w:w="8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5B4237" w:rsidRPr="005B4237" w:rsidRDefault="005B4237" w:rsidP="005B4237">
            <w:pPr>
              <w:ind w:firstLineChars="100" w:firstLine="161"/>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2.</w:t>
            </w:r>
          </w:p>
        </w:tc>
        <w:tc>
          <w:tcPr>
            <w:tcW w:w="5440" w:type="dxa"/>
            <w:tcBorders>
              <w:top w:val="single" w:sz="8" w:space="0" w:color="auto"/>
              <w:left w:val="nil"/>
              <w:bottom w:val="single" w:sz="8" w:space="0" w:color="auto"/>
              <w:right w:val="single" w:sz="4" w:space="0" w:color="auto"/>
            </w:tcBorders>
            <w:shd w:val="clear" w:color="auto" w:fill="auto"/>
            <w:vAlign w:val="center"/>
            <w:hideMark/>
          </w:tcPr>
          <w:p w:rsidR="005B4237" w:rsidRPr="005B4237" w:rsidRDefault="005B4237" w:rsidP="005B4237">
            <w:pPr>
              <w:ind w:firstLineChars="100" w:firstLine="161"/>
              <w:rPr>
                <w:rFonts w:ascii="Times New Roman" w:eastAsia="Times New Roman" w:hAnsi="Times New Roman"/>
                <w:color w:val="auto"/>
                <w:sz w:val="16"/>
                <w:szCs w:val="16"/>
              </w:rPr>
            </w:pPr>
            <w:r w:rsidRPr="005B4237">
              <w:rPr>
                <w:rFonts w:ascii="Times New Roman" w:eastAsia="Times New Roman" w:hAnsi="Times New Roman"/>
                <w:color w:val="auto"/>
                <w:sz w:val="16"/>
                <w:szCs w:val="16"/>
              </w:rPr>
              <w:t>Működési célú támogatások államháztartáson belülről (2.1.+…+.2.5.)</w:t>
            </w:r>
          </w:p>
        </w:tc>
        <w:tc>
          <w:tcPr>
            <w:tcW w:w="1300" w:type="dxa"/>
            <w:tcBorders>
              <w:top w:val="single" w:sz="8" w:space="0" w:color="auto"/>
              <w:left w:val="nil"/>
              <w:bottom w:val="single" w:sz="8" w:space="0" w:color="auto"/>
              <w:right w:val="single" w:sz="4" w:space="0" w:color="auto"/>
            </w:tcBorders>
            <w:shd w:val="clear" w:color="auto" w:fill="auto"/>
            <w:vAlign w:val="center"/>
            <w:hideMark/>
          </w:tcPr>
          <w:p w:rsidR="005B4237" w:rsidRPr="005B4237" w:rsidRDefault="005B4237" w:rsidP="005B4237">
            <w:pPr>
              <w:jc w:val="right"/>
              <w:rPr>
                <w:rFonts w:ascii="Times New Roman" w:eastAsia="Times New Roman" w:hAnsi="Times New Roman"/>
                <w:color w:val="auto"/>
                <w:sz w:val="16"/>
                <w:szCs w:val="16"/>
              </w:rPr>
            </w:pPr>
            <w:r w:rsidRPr="005B4237">
              <w:rPr>
                <w:rFonts w:ascii="Times New Roman" w:eastAsia="Times New Roman" w:hAnsi="Times New Roman"/>
                <w:color w:val="auto"/>
                <w:sz w:val="16"/>
                <w:szCs w:val="16"/>
              </w:rPr>
              <w:t>74548</w:t>
            </w:r>
          </w:p>
        </w:tc>
        <w:tc>
          <w:tcPr>
            <w:tcW w:w="1420" w:type="dxa"/>
            <w:tcBorders>
              <w:top w:val="single" w:sz="8" w:space="0" w:color="auto"/>
              <w:left w:val="nil"/>
              <w:bottom w:val="single" w:sz="8" w:space="0" w:color="auto"/>
              <w:right w:val="single" w:sz="4" w:space="0" w:color="auto"/>
            </w:tcBorders>
            <w:shd w:val="clear" w:color="auto" w:fill="auto"/>
            <w:vAlign w:val="center"/>
            <w:hideMark/>
          </w:tcPr>
          <w:p w:rsidR="005B4237" w:rsidRPr="005B4237" w:rsidRDefault="005B4237" w:rsidP="005B4237">
            <w:pPr>
              <w:ind w:firstLineChars="100" w:firstLine="161"/>
              <w:jc w:val="right"/>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53 855</w:t>
            </w:r>
          </w:p>
        </w:tc>
        <w:tc>
          <w:tcPr>
            <w:tcW w:w="1420" w:type="dxa"/>
            <w:tcBorders>
              <w:top w:val="single" w:sz="8" w:space="0" w:color="auto"/>
              <w:left w:val="nil"/>
              <w:bottom w:val="single" w:sz="8" w:space="0" w:color="auto"/>
              <w:right w:val="single" w:sz="4" w:space="0" w:color="auto"/>
            </w:tcBorders>
            <w:shd w:val="clear" w:color="auto" w:fill="auto"/>
            <w:vAlign w:val="center"/>
            <w:hideMark/>
          </w:tcPr>
          <w:p w:rsidR="005B4237" w:rsidRPr="005B4237" w:rsidRDefault="005B4237" w:rsidP="005B4237">
            <w:pPr>
              <w:ind w:firstLineChars="100" w:firstLine="161"/>
              <w:jc w:val="right"/>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62 860</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rsidR="005B4237" w:rsidRPr="005B4237" w:rsidRDefault="005B4237" w:rsidP="005B4237">
            <w:pPr>
              <w:ind w:firstLineChars="100" w:firstLine="161"/>
              <w:jc w:val="right"/>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62 850</w:t>
            </w:r>
          </w:p>
        </w:tc>
      </w:tr>
      <w:tr w:rsidR="005B4237" w:rsidRPr="005B4237" w:rsidTr="005B4237">
        <w:trPr>
          <w:trHeight w:val="240"/>
        </w:trPr>
        <w:tc>
          <w:tcPr>
            <w:tcW w:w="860" w:type="dxa"/>
            <w:tcBorders>
              <w:top w:val="nil"/>
              <w:left w:val="single" w:sz="8" w:space="0" w:color="auto"/>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2.1.</w:t>
            </w:r>
          </w:p>
        </w:tc>
        <w:tc>
          <w:tcPr>
            <w:tcW w:w="5440" w:type="dxa"/>
            <w:tcBorders>
              <w:top w:val="nil"/>
              <w:left w:val="nil"/>
              <w:bottom w:val="single" w:sz="4" w:space="0" w:color="auto"/>
              <w:right w:val="single" w:sz="4" w:space="0" w:color="auto"/>
            </w:tcBorders>
            <w:shd w:val="clear" w:color="auto" w:fill="auto"/>
            <w:vAlign w:val="bottom"/>
            <w:hideMark/>
          </w:tcPr>
          <w:p w:rsidR="005B4237" w:rsidRPr="005B4237" w:rsidRDefault="005B4237" w:rsidP="005B4237">
            <w:pPr>
              <w:ind w:firstLineChars="100" w:firstLine="160"/>
              <w:rPr>
                <w:rFonts w:ascii="Times New Roman" w:eastAsia="Times New Roman" w:hAnsi="Times New Roman"/>
                <w:b w:val="0"/>
                <w:bCs w:val="0"/>
                <w:color w:val="auto"/>
                <w:sz w:val="16"/>
                <w:szCs w:val="16"/>
              </w:rPr>
            </w:pPr>
            <w:r w:rsidRPr="005B4237">
              <w:rPr>
                <w:rFonts w:ascii="Times New Roman" w:eastAsia="Times New Roman" w:hAnsi="Times New Roman"/>
                <w:b w:val="0"/>
                <w:bCs w:val="0"/>
                <w:color w:val="auto"/>
                <w:sz w:val="16"/>
                <w:szCs w:val="16"/>
              </w:rPr>
              <w:t>Elvonások és befizetések bevételei</w:t>
            </w:r>
          </w:p>
        </w:tc>
        <w:tc>
          <w:tcPr>
            <w:tcW w:w="1300" w:type="dxa"/>
            <w:tcBorders>
              <w:top w:val="nil"/>
              <w:left w:val="nil"/>
              <w:bottom w:val="single" w:sz="4" w:space="0" w:color="auto"/>
              <w:right w:val="single" w:sz="4" w:space="0" w:color="auto"/>
            </w:tcBorders>
            <w:shd w:val="clear" w:color="auto" w:fill="auto"/>
            <w:vAlign w:val="bottom"/>
            <w:hideMark/>
          </w:tcPr>
          <w:p w:rsidR="005B4237" w:rsidRPr="005B4237" w:rsidRDefault="005B4237" w:rsidP="005B4237">
            <w:pPr>
              <w:rPr>
                <w:rFonts w:ascii="Times New Roman" w:eastAsia="Times New Roman" w:hAnsi="Times New Roman"/>
                <w:b w:val="0"/>
                <w:bCs w:val="0"/>
                <w:color w:val="auto"/>
                <w:sz w:val="16"/>
                <w:szCs w:val="16"/>
              </w:rPr>
            </w:pPr>
            <w:r w:rsidRPr="005B4237">
              <w:rPr>
                <w:rFonts w:ascii="Times New Roman" w:eastAsia="Times New Roman" w:hAnsi="Times New Roman"/>
                <w:b w:val="0"/>
                <w:bCs w:val="0"/>
                <w:color w:val="auto"/>
                <w:sz w:val="16"/>
                <w:szCs w:val="16"/>
              </w:rPr>
              <w:t> </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nil"/>
              <w:left w:val="nil"/>
              <w:bottom w:val="single" w:sz="4" w:space="0" w:color="auto"/>
              <w:right w:val="single" w:sz="8"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r>
      <w:tr w:rsidR="005B4237" w:rsidRPr="005B4237" w:rsidTr="005B4237">
        <w:trPr>
          <w:trHeight w:val="240"/>
        </w:trPr>
        <w:tc>
          <w:tcPr>
            <w:tcW w:w="860" w:type="dxa"/>
            <w:tcBorders>
              <w:top w:val="nil"/>
              <w:left w:val="single" w:sz="8" w:space="0" w:color="auto"/>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2.2.</w:t>
            </w:r>
          </w:p>
        </w:tc>
        <w:tc>
          <w:tcPr>
            <w:tcW w:w="5440" w:type="dxa"/>
            <w:tcBorders>
              <w:top w:val="nil"/>
              <w:left w:val="nil"/>
              <w:bottom w:val="single" w:sz="4" w:space="0" w:color="auto"/>
              <w:right w:val="single" w:sz="4" w:space="0" w:color="auto"/>
            </w:tcBorders>
            <w:shd w:val="clear" w:color="auto" w:fill="auto"/>
            <w:vAlign w:val="bottom"/>
            <w:hideMark/>
          </w:tcPr>
          <w:p w:rsidR="005B4237" w:rsidRPr="005B4237" w:rsidRDefault="005B4237" w:rsidP="005B4237">
            <w:pPr>
              <w:ind w:firstLineChars="100" w:firstLine="160"/>
              <w:rPr>
                <w:rFonts w:ascii="Times New Roman" w:eastAsia="Times New Roman" w:hAnsi="Times New Roman"/>
                <w:b w:val="0"/>
                <w:bCs w:val="0"/>
                <w:color w:val="auto"/>
                <w:sz w:val="16"/>
                <w:szCs w:val="16"/>
              </w:rPr>
            </w:pPr>
            <w:r w:rsidRPr="005B4237">
              <w:rPr>
                <w:rFonts w:ascii="Times New Roman" w:eastAsia="Times New Roman" w:hAnsi="Times New Roman"/>
                <w:b w:val="0"/>
                <w:bCs w:val="0"/>
                <w:color w:val="auto"/>
                <w:sz w:val="16"/>
                <w:szCs w:val="16"/>
              </w:rPr>
              <w:t xml:space="preserve">Működési célú garancia- és kezességvállalásból megtérülések </w:t>
            </w:r>
          </w:p>
        </w:tc>
        <w:tc>
          <w:tcPr>
            <w:tcW w:w="1300" w:type="dxa"/>
            <w:tcBorders>
              <w:top w:val="nil"/>
              <w:left w:val="nil"/>
              <w:bottom w:val="single" w:sz="4" w:space="0" w:color="auto"/>
              <w:right w:val="single" w:sz="4" w:space="0" w:color="auto"/>
            </w:tcBorders>
            <w:shd w:val="clear" w:color="auto" w:fill="auto"/>
            <w:vAlign w:val="bottom"/>
            <w:hideMark/>
          </w:tcPr>
          <w:p w:rsidR="005B4237" w:rsidRPr="005B4237" w:rsidRDefault="005B4237" w:rsidP="005B4237">
            <w:pPr>
              <w:rPr>
                <w:rFonts w:ascii="Times New Roman" w:eastAsia="Times New Roman" w:hAnsi="Times New Roman"/>
                <w:b w:val="0"/>
                <w:bCs w:val="0"/>
                <w:color w:val="auto"/>
                <w:sz w:val="16"/>
                <w:szCs w:val="16"/>
              </w:rPr>
            </w:pPr>
            <w:r w:rsidRPr="005B4237">
              <w:rPr>
                <w:rFonts w:ascii="Times New Roman" w:eastAsia="Times New Roman" w:hAnsi="Times New Roman"/>
                <w:b w:val="0"/>
                <w:bCs w:val="0"/>
                <w:color w:val="auto"/>
                <w:sz w:val="16"/>
                <w:szCs w:val="16"/>
              </w:rPr>
              <w:t> </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nil"/>
              <w:left w:val="nil"/>
              <w:bottom w:val="single" w:sz="4" w:space="0" w:color="auto"/>
              <w:right w:val="single" w:sz="8"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r>
      <w:tr w:rsidR="005B4237" w:rsidRPr="005B4237" w:rsidTr="005B4237">
        <w:trPr>
          <w:trHeight w:val="240"/>
        </w:trPr>
        <w:tc>
          <w:tcPr>
            <w:tcW w:w="860" w:type="dxa"/>
            <w:tcBorders>
              <w:top w:val="nil"/>
              <w:left w:val="single" w:sz="8" w:space="0" w:color="auto"/>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2.3.</w:t>
            </w:r>
          </w:p>
        </w:tc>
        <w:tc>
          <w:tcPr>
            <w:tcW w:w="5440" w:type="dxa"/>
            <w:tcBorders>
              <w:top w:val="nil"/>
              <w:left w:val="nil"/>
              <w:bottom w:val="single" w:sz="4" w:space="0" w:color="auto"/>
              <w:right w:val="single" w:sz="4" w:space="0" w:color="auto"/>
            </w:tcBorders>
            <w:shd w:val="clear" w:color="auto" w:fill="auto"/>
            <w:vAlign w:val="bottom"/>
            <w:hideMark/>
          </w:tcPr>
          <w:p w:rsidR="005B4237" w:rsidRPr="005B4237" w:rsidRDefault="005B4237" w:rsidP="005B4237">
            <w:pPr>
              <w:ind w:firstLineChars="100" w:firstLine="160"/>
              <w:rPr>
                <w:rFonts w:ascii="Times New Roman" w:eastAsia="Times New Roman" w:hAnsi="Times New Roman"/>
                <w:b w:val="0"/>
                <w:bCs w:val="0"/>
                <w:color w:val="auto"/>
                <w:sz w:val="16"/>
                <w:szCs w:val="16"/>
              </w:rPr>
            </w:pPr>
            <w:r w:rsidRPr="005B4237">
              <w:rPr>
                <w:rFonts w:ascii="Times New Roman" w:eastAsia="Times New Roman" w:hAnsi="Times New Roman"/>
                <w:b w:val="0"/>
                <w:bCs w:val="0"/>
                <w:color w:val="auto"/>
                <w:sz w:val="16"/>
                <w:szCs w:val="16"/>
              </w:rPr>
              <w:t xml:space="preserve">Működési célú visszatérítendő támogatások, kölcsönök visszatérülése </w:t>
            </w:r>
          </w:p>
        </w:tc>
        <w:tc>
          <w:tcPr>
            <w:tcW w:w="1300" w:type="dxa"/>
            <w:tcBorders>
              <w:top w:val="nil"/>
              <w:left w:val="nil"/>
              <w:bottom w:val="single" w:sz="4" w:space="0" w:color="auto"/>
              <w:right w:val="single" w:sz="4" w:space="0" w:color="auto"/>
            </w:tcBorders>
            <w:shd w:val="clear" w:color="auto" w:fill="auto"/>
            <w:vAlign w:val="bottom"/>
            <w:hideMark/>
          </w:tcPr>
          <w:p w:rsidR="005B4237" w:rsidRPr="005B4237" w:rsidRDefault="005B4237" w:rsidP="005B4237">
            <w:pPr>
              <w:rPr>
                <w:rFonts w:ascii="Times New Roman" w:eastAsia="Times New Roman" w:hAnsi="Times New Roman"/>
                <w:b w:val="0"/>
                <w:bCs w:val="0"/>
                <w:color w:val="auto"/>
                <w:sz w:val="16"/>
                <w:szCs w:val="16"/>
              </w:rPr>
            </w:pPr>
            <w:r w:rsidRPr="005B4237">
              <w:rPr>
                <w:rFonts w:ascii="Times New Roman" w:eastAsia="Times New Roman" w:hAnsi="Times New Roman"/>
                <w:b w:val="0"/>
                <w:bCs w:val="0"/>
                <w:color w:val="auto"/>
                <w:sz w:val="16"/>
                <w:szCs w:val="16"/>
              </w:rPr>
              <w:t> </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nil"/>
              <w:left w:val="nil"/>
              <w:bottom w:val="single" w:sz="4" w:space="0" w:color="auto"/>
              <w:right w:val="single" w:sz="8"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r>
      <w:tr w:rsidR="005B4237" w:rsidRPr="005B4237" w:rsidTr="005B4237">
        <w:trPr>
          <w:trHeight w:val="240"/>
        </w:trPr>
        <w:tc>
          <w:tcPr>
            <w:tcW w:w="860" w:type="dxa"/>
            <w:tcBorders>
              <w:top w:val="nil"/>
              <w:left w:val="single" w:sz="8" w:space="0" w:color="auto"/>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2.4.</w:t>
            </w:r>
          </w:p>
        </w:tc>
        <w:tc>
          <w:tcPr>
            <w:tcW w:w="5440" w:type="dxa"/>
            <w:tcBorders>
              <w:top w:val="nil"/>
              <w:left w:val="nil"/>
              <w:bottom w:val="single" w:sz="4" w:space="0" w:color="auto"/>
              <w:right w:val="single" w:sz="4" w:space="0" w:color="auto"/>
            </w:tcBorders>
            <w:shd w:val="clear" w:color="auto" w:fill="auto"/>
            <w:vAlign w:val="bottom"/>
            <w:hideMark/>
          </w:tcPr>
          <w:p w:rsidR="005B4237" w:rsidRPr="005B4237" w:rsidRDefault="005B4237" w:rsidP="005B4237">
            <w:pPr>
              <w:ind w:firstLineChars="100" w:firstLine="160"/>
              <w:rPr>
                <w:rFonts w:ascii="Times New Roman" w:eastAsia="Times New Roman" w:hAnsi="Times New Roman"/>
                <w:b w:val="0"/>
                <w:bCs w:val="0"/>
                <w:color w:val="auto"/>
                <w:sz w:val="16"/>
                <w:szCs w:val="16"/>
              </w:rPr>
            </w:pPr>
            <w:r w:rsidRPr="005B4237">
              <w:rPr>
                <w:rFonts w:ascii="Times New Roman" w:eastAsia="Times New Roman" w:hAnsi="Times New Roman"/>
                <w:b w:val="0"/>
                <w:bCs w:val="0"/>
                <w:color w:val="auto"/>
                <w:sz w:val="16"/>
                <w:szCs w:val="16"/>
              </w:rPr>
              <w:t>Működési célú visszatérítendő támogatások, kölcsönök igénybevétele</w:t>
            </w:r>
          </w:p>
        </w:tc>
        <w:tc>
          <w:tcPr>
            <w:tcW w:w="1300" w:type="dxa"/>
            <w:tcBorders>
              <w:top w:val="nil"/>
              <w:left w:val="nil"/>
              <w:bottom w:val="single" w:sz="4" w:space="0" w:color="auto"/>
              <w:right w:val="single" w:sz="4" w:space="0" w:color="auto"/>
            </w:tcBorders>
            <w:shd w:val="clear" w:color="auto" w:fill="auto"/>
            <w:vAlign w:val="bottom"/>
            <w:hideMark/>
          </w:tcPr>
          <w:p w:rsidR="005B4237" w:rsidRPr="005B4237" w:rsidRDefault="005B4237" w:rsidP="005B4237">
            <w:pPr>
              <w:rPr>
                <w:rFonts w:ascii="Times New Roman" w:eastAsia="Times New Roman" w:hAnsi="Times New Roman"/>
                <w:b w:val="0"/>
                <w:bCs w:val="0"/>
                <w:color w:val="auto"/>
                <w:sz w:val="16"/>
                <w:szCs w:val="16"/>
              </w:rPr>
            </w:pPr>
            <w:r w:rsidRPr="005B4237">
              <w:rPr>
                <w:rFonts w:ascii="Times New Roman" w:eastAsia="Times New Roman" w:hAnsi="Times New Roman"/>
                <w:b w:val="0"/>
                <w:bCs w:val="0"/>
                <w:color w:val="auto"/>
                <w:sz w:val="16"/>
                <w:szCs w:val="16"/>
              </w:rPr>
              <w:t> </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nil"/>
              <w:left w:val="nil"/>
              <w:bottom w:val="single" w:sz="4" w:space="0" w:color="auto"/>
              <w:right w:val="single" w:sz="8"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r>
      <w:tr w:rsidR="005B4237" w:rsidRPr="005B4237" w:rsidTr="005B4237">
        <w:trPr>
          <w:trHeight w:val="240"/>
        </w:trPr>
        <w:tc>
          <w:tcPr>
            <w:tcW w:w="860" w:type="dxa"/>
            <w:tcBorders>
              <w:top w:val="nil"/>
              <w:left w:val="single" w:sz="8" w:space="0" w:color="auto"/>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2.5.</w:t>
            </w:r>
          </w:p>
        </w:tc>
        <w:tc>
          <w:tcPr>
            <w:tcW w:w="5440" w:type="dxa"/>
            <w:tcBorders>
              <w:top w:val="nil"/>
              <w:left w:val="nil"/>
              <w:bottom w:val="single" w:sz="4" w:space="0" w:color="auto"/>
              <w:right w:val="single" w:sz="4" w:space="0" w:color="auto"/>
            </w:tcBorders>
            <w:shd w:val="clear" w:color="auto" w:fill="auto"/>
            <w:vAlign w:val="bottom"/>
            <w:hideMark/>
          </w:tcPr>
          <w:p w:rsidR="005B4237" w:rsidRPr="005B4237" w:rsidRDefault="005B4237" w:rsidP="005B4237">
            <w:pPr>
              <w:ind w:firstLineChars="100" w:firstLine="160"/>
              <w:rPr>
                <w:rFonts w:ascii="Times New Roman" w:eastAsia="Times New Roman" w:hAnsi="Times New Roman"/>
                <w:b w:val="0"/>
                <w:bCs w:val="0"/>
                <w:color w:val="auto"/>
                <w:sz w:val="16"/>
                <w:szCs w:val="16"/>
              </w:rPr>
            </w:pPr>
            <w:r w:rsidRPr="005B4237">
              <w:rPr>
                <w:rFonts w:ascii="Times New Roman" w:eastAsia="Times New Roman" w:hAnsi="Times New Roman"/>
                <w:b w:val="0"/>
                <w:bCs w:val="0"/>
                <w:color w:val="auto"/>
                <w:sz w:val="16"/>
                <w:szCs w:val="16"/>
              </w:rPr>
              <w:t xml:space="preserve">Egyéb működési célú támogatások bevételei </w:t>
            </w:r>
          </w:p>
        </w:tc>
        <w:tc>
          <w:tcPr>
            <w:tcW w:w="1300" w:type="dxa"/>
            <w:tcBorders>
              <w:top w:val="nil"/>
              <w:left w:val="nil"/>
              <w:bottom w:val="single" w:sz="4" w:space="0" w:color="auto"/>
              <w:right w:val="single" w:sz="4" w:space="0" w:color="auto"/>
            </w:tcBorders>
            <w:shd w:val="clear" w:color="auto" w:fill="auto"/>
            <w:vAlign w:val="bottom"/>
            <w:hideMark/>
          </w:tcPr>
          <w:p w:rsidR="005B4237" w:rsidRPr="005B4237" w:rsidRDefault="005B4237" w:rsidP="005B4237">
            <w:pPr>
              <w:jc w:val="right"/>
              <w:rPr>
                <w:rFonts w:ascii="Times New Roman" w:eastAsia="Times New Roman" w:hAnsi="Times New Roman"/>
                <w:b w:val="0"/>
                <w:bCs w:val="0"/>
                <w:color w:val="auto"/>
                <w:sz w:val="16"/>
                <w:szCs w:val="16"/>
              </w:rPr>
            </w:pPr>
            <w:r w:rsidRPr="005B4237">
              <w:rPr>
                <w:rFonts w:ascii="Times New Roman" w:eastAsia="Times New Roman" w:hAnsi="Times New Roman"/>
                <w:b w:val="0"/>
                <w:bCs w:val="0"/>
                <w:color w:val="auto"/>
                <w:sz w:val="16"/>
                <w:szCs w:val="16"/>
              </w:rPr>
              <w:t>74548</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53 855</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62 860</w:t>
            </w:r>
          </w:p>
        </w:tc>
        <w:tc>
          <w:tcPr>
            <w:tcW w:w="1420" w:type="dxa"/>
            <w:tcBorders>
              <w:top w:val="nil"/>
              <w:left w:val="nil"/>
              <w:bottom w:val="single" w:sz="4" w:space="0" w:color="auto"/>
              <w:right w:val="single" w:sz="8"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62 850</w:t>
            </w:r>
          </w:p>
        </w:tc>
      </w:tr>
      <w:tr w:rsidR="005B4237" w:rsidRPr="005B4237" w:rsidTr="005B4237">
        <w:trPr>
          <w:trHeight w:val="240"/>
        </w:trPr>
        <w:tc>
          <w:tcPr>
            <w:tcW w:w="860" w:type="dxa"/>
            <w:tcBorders>
              <w:top w:val="nil"/>
              <w:left w:val="single" w:sz="8" w:space="0" w:color="auto"/>
              <w:bottom w:val="nil"/>
              <w:right w:val="single" w:sz="4" w:space="0" w:color="auto"/>
            </w:tcBorders>
            <w:shd w:val="clear" w:color="auto" w:fill="auto"/>
            <w:vAlign w:val="center"/>
            <w:hideMark/>
          </w:tcPr>
          <w:p w:rsidR="005B4237" w:rsidRPr="005B4237" w:rsidRDefault="005B4237" w:rsidP="005B4237">
            <w:pPr>
              <w:ind w:firstLineChars="100" w:firstLine="1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2.6.</w:t>
            </w:r>
          </w:p>
        </w:tc>
        <w:tc>
          <w:tcPr>
            <w:tcW w:w="5440" w:type="dxa"/>
            <w:tcBorders>
              <w:top w:val="nil"/>
              <w:left w:val="nil"/>
              <w:bottom w:val="nil"/>
              <w:right w:val="single" w:sz="4" w:space="0" w:color="auto"/>
            </w:tcBorders>
            <w:shd w:val="clear" w:color="auto" w:fill="auto"/>
            <w:vAlign w:val="bottom"/>
            <w:hideMark/>
          </w:tcPr>
          <w:p w:rsidR="005B4237" w:rsidRPr="005B4237" w:rsidRDefault="005B4237" w:rsidP="005B4237">
            <w:pPr>
              <w:ind w:firstLineChars="100" w:firstLine="160"/>
              <w:rPr>
                <w:rFonts w:ascii="Times New Roman" w:eastAsia="Times New Roman" w:hAnsi="Times New Roman"/>
                <w:b w:val="0"/>
                <w:bCs w:val="0"/>
                <w:color w:val="auto"/>
                <w:sz w:val="16"/>
                <w:szCs w:val="16"/>
              </w:rPr>
            </w:pPr>
            <w:r w:rsidRPr="005B4237">
              <w:rPr>
                <w:rFonts w:ascii="Times New Roman" w:eastAsia="Times New Roman" w:hAnsi="Times New Roman"/>
                <w:b w:val="0"/>
                <w:bCs w:val="0"/>
                <w:color w:val="auto"/>
                <w:sz w:val="16"/>
                <w:szCs w:val="16"/>
              </w:rPr>
              <w:t>2.5.-ből EU-s támogatás</w:t>
            </w:r>
          </w:p>
        </w:tc>
        <w:tc>
          <w:tcPr>
            <w:tcW w:w="1300" w:type="dxa"/>
            <w:tcBorders>
              <w:top w:val="nil"/>
              <w:left w:val="nil"/>
              <w:bottom w:val="nil"/>
              <w:right w:val="single" w:sz="4" w:space="0" w:color="auto"/>
            </w:tcBorders>
            <w:shd w:val="clear" w:color="auto" w:fill="auto"/>
            <w:vAlign w:val="bottom"/>
            <w:hideMark/>
          </w:tcPr>
          <w:p w:rsidR="005B4237" w:rsidRPr="005B4237" w:rsidRDefault="005B4237" w:rsidP="005B4237">
            <w:pPr>
              <w:jc w:val="right"/>
              <w:rPr>
                <w:rFonts w:ascii="Times New Roman" w:eastAsia="Times New Roman" w:hAnsi="Times New Roman"/>
                <w:b w:val="0"/>
                <w:bCs w:val="0"/>
                <w:color w:val="auto"/>
                <w:sz w:val="16"/>
                <w:szCs w:val="16"/>
              </w:rPr>
            </w:pPr>
            <w:r w:rsidRPr="005B4237">
              <w:rPr>
                <w:rFonts w:ascii="Times New Roman" w:eastAsia="Times New Roman" w:hAnsi="Times New Roman"/>
                <w:b w:val="0"/>
                <w:bCs w:val="0"/>
                <w:color w:val="auto"/>
                <w:sz w:val="16"/>
                <w:szCs w:val="16"/>
              </w:rPr>
              <w:t>19709</w:t>
            </w:r>
          </w:p>
        </w:tc>
        <w:tc>
          <w:tcPr>
            <w:tcW w:w="1420" w:type="dxa"/>
            <w:tcBorders>
              <w:top w:val="nil"/>
              <w:left w:val="nil"/>
              <w:bottom w:val="nil"/>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nil"/>
              <w:left w:val="nil"/>
              <w:bottom w:val="nil"/>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nil"/>
              <w:left w:val="nil"/>
              <w:bottom w:val="nil"/>
              <w:right w:val="single" w:sz="8"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r>
      <w:tr w:rsidR="005B4237" w:rsidRPr="005B4237" w:rsidTr="005B4237">
        <w:trPr>
          <w:trHeight w:val="435"/>
        </w:trPr>
        <w:tc>
          <w:tcPr>
            <w:tcW w:w="8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5B4237" w:rsidRPr="005B4237" w:rsidRDefault="005B4237" w:rsidP="005B4237">
            <w:pPr>
              <w:ind w:firstLineChars="100" w:firstLine="161"/>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3.</w:t>
            </w:r>
          </w:p>
        </w:tc>
        <w:tc>
          <w:tcPr>
            <w:tcW w:w="5440" w:type="dxa"/>
            <w:tcBorders>
              <w:top w:val="single" w:sz="8" w:space="0" w:color="auto"/>
              <w:left w:val="nil"/>
              <w:bottom w:val="single" w:sz="8" w:space="0" w:color="auto"/>
              <w:right w:val="single" w:sz="4" w:space="0" w:color="auto"/>
            </w:tcBorders>
            <w:shd w:val="clear" w:color="auto" w:fill="auto"/>
            <w:vAlign w:val="center"/>
            <w:hideMark/>
          </w:tcPr>
          <w:p w:rsidR="005B4237" w:rsidRPr="005B4237" w:rsidRDefault="005B4237" w:rsidP="005B4237">
            <w:pPr>
              <w:ind w:firstLineChars="100" w:firstLine="161"/>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Felhalmozási célú támogatások államháztartáson belülről (3.1.+…+3.5.)</w:t>
            </w:r>
          </w:p>
        </w:tc>
        <w:tc>
          <w:tcPr>
            <w:tcW w:w="1300" w:type="dxa"/>
            <w:tcBorders>
              <w:top w:val="single" w:sz="8" w:space="0" w:color="auto"/>
              <w:left w:val="nil"/>
              <w:bottom w:val="single" w:sz="8" w:space="0" w:color="auto"/>
              <w:right w:val="single" w:sz="4" w:space="0" w:color="auto"/>
            </w:tcBorders>
            <w:shd w:val="clear" w:color="auto" w:fill="auto"/>
            <w:vAlign w:val="center"/>
            <w:hideMark/>
          </w:tcPr>
          <w:p w:rsidR="005B4237" w:rsidRPr="005B4237" w:rsidRDefault="005B4237" w:rsidP="005B4237">
            <w:pPr>
              <w:jc w:val="right"/>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100432</w:t>
            </w:r>
          </w:p>
        </w:tc>
        <w:tc>
          <w:tcPr>
            <w:tcW w:w="1420" w:type="dxa"/>
            <w:tcBorders>
              <w:top w:val="single" w:sz="8" w:space="0" w:color="auto"/>
              <w:left w:val="nil"/>
              <w:bottom w:val="single" w:sz="8" w:space="0" w:color="auto"/>
              <w:right w:val="single" w:sz="4" w:space="0" w:color="auto"/>
            </w:tcBorders>
            <w:shd w:val="clear" w:color="auto" w:fill="auto"/>
            <w:vAlign w:val="center"/>
            <w:hideMark/>
          </w:tcPr>
          <w:p w:rsidR="005B4237" w:rsidRPr="005B4237" w:rsidRDefault="005B4237" w:rsidP="005B4237">
            <w:pPr>
              <w:ind w:firstLineChars="100" w:firstLine="161"/>
              <w:jc w:val="right"/>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 </w:t>
            </w:r>
          </w:p>
        </w:tc>
        <w:tc>
          <w:tcPr>
            <w:tcW w:w="1420" w:type="dxa"/>
            <w:tcBorders>
              <w:top w:val="single" w:sz="8" w:space="0" w:color="auto"/>
              <w:left w:val="nil"/>
              <w:bottom w:val="single" w:sz="8" w:space="0" w:color="auto"/>
              <w:right w:val="single" w:sz="4" w:space="0" w:color="auto"/>
            </w:tcBorders>
            <w:shd w:val="clear" w:color="auto" w:fill="auto"/>
            <w:vAlign w:val="center"/>
            <w:hideMark/>
          </w:tcPr>
          <w:p w:rsidR="005B4237" w:rsidRPr="005B4237" w:rsidRDefault="005B4237" w:rsidP="005B4237">
            <w:pPr>
              <w:ind w:firstLineChars="100" w:firstLine="161"/>
              <w:jc w:val="right"/>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14 998</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rsidR="005B4237" w:rsidRPr="005B4237" w:rsidRDefault="005B4237" w:rsidP="005B4237">
            <w:pPr>
              <w:ind w:firstLineChars="100" w:firstLine="161"/>
              <w:jc w:val="right"/>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14 998</w:t>
            </w:r>
          </w:p>
        </w:tc>
      </w:tr>
      <w:tr w:rsidR="005B4237" w:rsidRPr="005B4237" w:rsidTr="005B4237">
        <w:trPr>
          <w:trHeight w:val="240"/>
        </w:trPr>
        <w:tc>
          <w:tcPr>
            <w:tcW w:w="860" w:type="dxa"/>
            <w:tcBorders>
              <w:top w:val="nil"/>
              <w:left w:val="single" w:sz="8" w:space="0" w:color="auto"/>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3.1.</w:t>
            </w:r>
          </w:p>
        </w:tc>
        <w:tc>
          <w:tcPr>
            <w:tcW w:w="5440" w:type="dxa"/>
            <w:tcBorders>
              <w:top w:val="nil"/>
              <w:left w:val="nil"/>
              <w:bottom w:val="single" w:sz="4" w:space="0" w:color="auto"/>
              <w:right w:val="single" w:sz="4" w:space="0" w:color="auto"/>
            </w:tcBorders>
            <w:shd w:val="clear" w:color="auto" w:fill="auto"/>
            <w:vAlign w:val="bottom"/>
            <w:hideMark/>
          </w:tcPr>
          <w:p w:rsidR="005B4237" w:rsidRPr="005B4237" w:rsidRDefault="005B4237" w:rsidP="005B4237">
            <w:pPr>
              <w:ind w:firstLineChars="100" w:firstLine="160"/>
              <w:rPr>
                <w:rFonts w:ascii="Times New Roman" w:eastAsia="Times New Roman" w:hAnsi="Times New Roman"/>
                <w:b w:val="0"/>
                <w:bCs w:val="0"/>
                <w:color w:val="auto"/>
                <w:sz w:val="16"/>
                <w:szCs w:val="16"/>
              </w:rPr>
            </w:pPr>
            <w:r w:rsidRPr="005B4237">
              <w:rPr>
                <w:rFonts w:ascii="Times New Roman" w:eastAsia="Times New Roman" w:hAnsi="Times New Roman"/>
                <w:b w:val="0"/>
                <w:bCs w:val="0"/>
                <w:color w:val="auto"/>
                <w:sz w:val="16"/>
                <w:szCs w:val="16"/>
              </w:rPr>
              <w:t>Felhalmozási célú önkormányzati támogatások</w:t>
            </w:r>
          </w:p>
        </w:tc>
        <w:tc>
          <w:tcPr>
            <w:tcW w:w="1300" w:type="dxa"/>
            <w:tcBorders>
              <w:top w:val="nil"/>
              <w:left w:val="nil"/>
              <w:bottom w:val="single" w:sz="4" w:space="0" w:color="auto"/>
              <w:right w:val="single" w:sz="4" w:space="0" w:color="auto"/>
            </w:tcBorders>
            <w:shd w:val="clear" w:color="auto" w:fill="auto"/>
            <w:vAlign w:val="bottom"/>
            <w:hideMark/>
          </w:tcPr>
          <w:p w:rsidR="005B4237" w:rsidRPr="005B4237" w:rsidRDefault="005B4237" w:rsidP="005B4237">
            <w:pPr>
              <w:jc w:val="right"/>
              <w:rPr>
                <w:rFonts w:ascii="Times New Roman" w:eastAsia="Times New Roman" w:hAnsi="Times New Roman"/>
                <w:b w:val="0"/>
                <w:bCs w:val="0"/>
                <w:color w:val="auto"/>
                <w:sz w:val="16"/>
                <w:szCs w:val="16"/>
              </w:rPr>
            </w:pPr>
            <w:r w:rsidRPr="005B4237">
              <w:rPr>
                <w:rFonts w:ascii="Times New Roman" w:eastAsia="Times New Roman" w:hAnsi="Times New Roman"/>
                <w:b w:val="0"/>
                <w:bCs w:val="0"/>
                <w:color w:val="auto"/>
                <w:sz w:val="16"/>
                <w:szCs w:val="16"/>
              </w:rPr>
              <w:t>40357</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14 998</w:t>
            </w:r>
          </w:p>
        </w:tc>
        <w:tc>
          <w:tcPr>
            <w:tcW w:w="1420" w:type="dxa"/>
            <w:tcBorders>
              <w:top w:val="nil"/>
              <w:left w:val="nil"/>
              <w:bottom w:val="single" w:sz="4" w:space="0" w:color="auto"/>
              <w:right w:val="single" w:sz="8"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14 998</w:t>
            </w:r>
          </w:p>
        </w:tc>
      </w:tr>
      <w:tr w:rsidR="005B4237" w:rsidRPr="005B4237" w:rsidTr="005B4237">
        <w:trPr>
          <w:trHeight w:val="240"/>
        </w:trPr>
        <w:tc>
          <w:tcPr>
            <w:tcW w:w="860" w:type="dxa"/>
            <w:tcBorders>
              <w:top w:val="nil"/>
              <w:left w:val="single" w:sz="8" w:space="0" w:color="auto"/>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3.2.</w:t>
            </w:r>
          </w:p>
        </w:tc>
        <w:tc>
          <w:tcPr>
            <w:tcW w:w="5440" w:type="dxa"/>
            <w:tcBorders>
              <w:top w:val="nil"/>
              <w:left w:val="nil"/>
              <w:bottom w:val="single" w:sz="4" w:space="0" w:color="auto"/>
              <w:right w:val="single" w:sz="4" w:space="0" w:color="auto"/>
            </w:tcBorders>
            <w:shd w:val="clear" w:color="auto" w:fill="auto"/>
            <w:vAlign w:val="bottom"/>
            <w:hideMark/>
          </w:tcPr>
          <w:p w:rsidR="005B4237" w:rsidRPr="005B4237" w:rsidRDefault="005B4237" w:rsidP="005B4237">
            <w:pPr>
              <w:ind w:firstLineChars="100" w:firstLine="160"/>
              <w:rPr>
                <w:rFonts w:ascii="Times New Roman" w:eastAsia="Times New Roman" w:hAnsi="Times New Roman"/>
                <w:b w:val="0"/>
                <w:bCs w:val="0"/>
                <w:color w:val="auto"/>
                <w:sz w:val="16"/>
                <w:szCs w:val="16"/>
              </w:rPr>
            </w:pPr>
            <w:r w:rsidRPr="005B4237">
              <w:rPr>
                <w:rFonts w:ascii="Times New Roman" w:eastAsia="Times New Roman" w:hAnsi="Times New Roman"/>
                <w:b w:val="0"/>
                <w:bCs w:val="0"/>
                <w:color w:val="auto"/>
                <w:sz w:val="16"/>
                <w:szCs w:val="16"/>
              </w:rPr>
              <w:t>Felhalmozási célú garancia- és kezességvállalásból megtérülések</w:t>
            </w:r>
          </w:p>
        </w:tc>
        <w:tc>
          <w:tcPr>
            <w:tcW w:w="1300" w:type="dxa"/>
            <w:tcBorders>
              <w:top w:val="nil"/>
              <w:left w:val="nil"/>
              <w:bottom w:val="single" w:sz="4" w:space="0" w:color="auto"/>
              <w:right w:val="single" w:sz="4" w:space="0" w:color="auto"/>
            </w:tcBorders>
            <w:shd w:val="clear" w:color="auto" w:fill="auto"/>
            <w:vAlign w:val="bottom"/>
            <w:hideMark/>
          </w:tcPr>
          <w:p w:rsidR="005B4237" w:rsidRPr="005B4237" w:rsidRDefault="005B4237" w:rsidP="005B4237">
            <w:pPr>
              <w:rPr>
                <w:rFonts w:ascii="Times New Roman" w:eastAsia="Times New Roman" w:hAnsi="Times New Roman"/>
                <w:b w:val="0"/>
                <w:bCs w:val="0"/>
                <w:color w:val="auto"/>
                <w:sz w:val="16"/>
                <w:szCs w:val="16"/>
              </w:rPr>
            </w:pPr>
            <w:r w:rsidRPr="005B4237">
              <w:rPr>
                <w:rFonts w:ascii="Times New Roman" w:eastAsia="Times New Roman" w:hAnsi="Times New Roman"/>
                <w:b w:val="0"/>
                <w:bCs w:val="0"/>
                <w:color w:val="auto"/>
                <w:sz w:val="16"/>
                <w:szCs w:val="16"/>
              </w:rPr>
              <w:t> </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nil"/>
              <w:left w:val="nil"/>
              <w:bottom w:val="single" w:sz="4" w:space="0" w:color="auto"/>
              <w:right w:val="single" w:sz="8"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r>
      <w:tr w:rsidR="005B4237" w:rsidRPr="005B4237" w:rsidTr="005B4237">
        <w:trPr>
          <w:trHeight w:val="240"/>
        </w:trPr>
        <w:tc>
          <w:tcPr>
            <w:tcW w:w="860" w:type="dxa"/>
            <w:tcBorders>
              <w:top w:val="nil"/>
              <w:left w:val="single" w:sz="8" w:space="0" w:color="auto"/>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3.3.</w:t>
            </w:r>
          </w:p>
        </w:tc>
        <w:tc>
          <w:tcPr>
            <w:tcW w:w="5440" w:type="dxa"/>
            <w:tcBorders>
              <w:top w:val="nil"/>
              <w:left w:val="nil"/>
              <w:bottom w:val="single" w:sz="4" w:space="0" w:color="auto"/>
              <w:right w:val="single" w:sz="4" w:space="0" w:color="auto"/>
            </w:tcBorders>
            <w:shd w:val="clear" w:color="auto" w:fill="auto"/>
            <w:vAlign w:val="bottom"/>
            <w:hideMark/>
          </w:tcPr>
          <w:p w:rsidR="005B4237" w:rsidRPr="005B4237" w:rsidRDefault="005B4237" w:rsidP="005B4237">
            <w:pPr>
              <w:ind w:firstLineChars="100" w:firstLine="160"/>
              <w:rPr>
                <w:rFonts w:ascii="Times New Roman" w:eastAsia="Times New Roman" w:hAnsi="Times New Roman"/>
                <w:b w:val="0"/>
                <w:bCs w:val="0"/>
                <w:color w:val="auto"/>
                <w:sz w:val="16"/>
                <w:szCs w:val="16"/>
              </w:rPr>
            </w:pPr>
            <w:r w:rsidRPr="005B4237">
              <w:rPr>
                <w:rFonts w:ascii="Times New Roman" w:eastAsia="Times New Roman" w:hAnsi="Times New Roman"/>
                <w:b w:val="0"/>
                <w:bCs w:val="0"/>
                <w:color w:val="auto"/>
                <w:sz w:val="16"/>
                <w:szCs w:val="16"/>
              </w:rPr>
              <w:t>Felhalmozási célú visszatérítendő támogatások, kölcsönök visszatérülése</w:t>
            </w:r>
          </w:p>
        </w:tc>
        <w:tc>
          <w:tcPr>
            <w:tcW w:w="1300" w:type="dxa"/>
            <w:tcBorders>
              <w:top w:val="nil"/>
              <w:left w:val="nil"/>
              <w:bottom w:val="single" w:sz="4" w:space="0" w:color="auto"/>
              <w:right w:val="single" w:sz="4" w:space="0" w:color="auto"/>
            </w:tcBorders>
            <w:shd w:val="clear" w:color="auto" w:fill="auto"/>
            <w:vAlign w:val="bottom"/>
            <w:hideMark/>
          </w:tcPr>
          <w:p w:rsidR="005B4237" w:rsidRPr="005B4237" w:rsidRDefault="005B4237" w:rsidP="005B4237">
            <w:pPr>
              <w:rPr>
                <w:rFonts w:ascii="Times New Roman" w:eastAsia="Times New Roman" w:hAnsi="Times New Roman"/>
                <w:b w:val="0"/>
                <w:bCs w:val="0"/>
                <w:color w:val="auto"/>
                <w:sz w:val="16"/>
                <w:szCs w:val="16"/>
              </w:rPr>
            </w:pPr>
            <w:r w:rsidRPr="005B4237">
              <w:rPr>
                <w:rFonts w:ascii="Times New Roman" w:eastAsia="Times New Roman" w:hAnsi="Times New Roman"/>
                <w:b w:val="0"/>
                <w:bCs w:val="0"/>
                <w:color w:val="auto"/>
                <w:sz w:val="16"/>
                <w:szCs w:val="16"/>
              </w:rPr>
              <w:t> </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nil"/>
              <w:left w:val="nil"/>
              <w:bottom w:val="single" w:sz="4" w:space="0" w:color="auto"/>
              <w:right w:val="single" w:sz="8"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r>
      <w:tr w:rsidR="005B4237" w:rsidRPr="005B4237" w:rsidTr="005B4237">
        <w:trPr>
          <w:trHeight w:val="240"/>
        </w:trPr>
        <w:tc>
          <w:tcPr>
            <w:tcW w:w="860" w:type="dxa"/>
            <w:tcBorders>
              <w:top w:val="nil"/>
              <w:left w:val="single" w:sz="8" w:space="0" w:color="auto"/>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3.4.</w:t>
            </w:r>
          </w:p>
        </w:tc>
        <w:tc>
          <w:tcPr>
            <w:tcW w:w="5440" w:type="dxa"/>
            <w:tcBorders>
              <w:top w:val="nil"/>
              <w:left w:val="nil"/>
              <w:bottom w:val="single" w:sz="4" w:space="0" w:color="auto"/>
              <w:right w:val="single" w:sz="4" w:space="0" w:color="auto"/>
            </w:tcBorders>
            <w:shd w:val="clear" w:color="auto" w:fill="auto"/>
            <w:vAlign w:val="bottom"/>
            <w:hideMark/>
          </w:tcPr>
          <w:p w:rsidR="005B4237" w:rsidRPr="005B4237" w:rsidRDefault="005B4237" w:rsidP="005B4237">
            <w:pPr>
              <w:ind w:firstLineChars="100" w:firstLine="160"/>
              <w:rPr>
                <w:rFonts w:ascii="Times New Roman" w:eastAsia="Times New Roman" w:hAnsi="Times New Roman"/>
                <w:b w:val="0"/>
                <w:bCs w:val="0"/>
                <w:color w:val="auto"/>
                <w:sz w:val="16"/>
                <w:szCs w:val="16"/>
              </w:rPr>
            </w:pPr>
            <w:r w:rsidRPr="005B4237">
              <w:rPr>
                <w:rFonts w:ascii="Times New Roman" w:eastAsia="Times New Roman" w:hAnsi="Times New Roman"/>
                <w:b w:val="0"/>
                <w:bCs w:val="0"/>
                <w:color w:val="auto"/>
                <w:sz w:val="16"/>
                <w:szCs w:val="16"/>
              </w:rPr>
              <w:t>Felhalmozási célú visszatérítendő támogatások, kölcsönök igénybevétele</w:t>
            </w:r>
          </w:p>
        </w:tc>
        <w:tc>
          <w:tcPr>
            <w:tcW w:w="1300" w:type="dxa"/>
            <w:tcBorders>
              <w:top w:val="nil"/>
              <w:left w:val="nil"/>
              <w:bottom w:val="single" w:sz="4" w:space="0" w:color="auto"/>
              <w:right w:val="single" w:sz="4" w:space="0" w:color="auto"/>
            </w:tcBorders>
            <w:shd w:val="clear" w:color="auto" w:fill="auto"/>
            <w:vAlign w:val="bottom"/>
            <w:hideMark/>
          </w:tcPr>
          <w:p w:rsidR="005B4237" w:rsidRPr="005B4237" w:rsidRDefault="005B4237" w:rsidP="005B4237">
            <w:pPr>
              <w:rPr>
                <w:rFonts w:ascii="Times New Roman" w:eastAsia="Times New Roman" w:hAnsi="Times New Roman"/>
                <w:b w:val="0"/>
                <w:bCs w:val="0"/>
                <w:color w:val="auto"/>
                <w:sz w:val="16"/>
                <w:szCs w:val="16"/>
              </w:rPr>
            </w:pPr>
            <w:r w:rsidRPr="005B4237">
              <w:rPr>
                <w:rFonts w:ascii="Times New Roman" w:eastAsia="Times New Roman" w:hAnsi="Times New Roman"/>
                <w:b w:val="0"/>
                <w:bCs w:val="0"/>
                <w:color w:val="auto"/>
                <w:sz w:val="16"/>
                <w:szCs w:val="16"/>
              </w:rPr>
              <w:t> </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nil"/>
              <w:left w:val="nil"/>
              <w:bottom w:val="single" w:sz="4" w:space="0" w:color="auto"/>
              <w:right w:val="single" w:sz="8"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r>
      <w:tr w:rsidR="005B4237" w:rsidRPr="005B4237" w:rsidTr="005B4237">
        <w:trPr>
          <w:trHeight w:val="240"/>
        </w:trPr>
        <w:tc>
          <w:tcPr>
            <w:tcW w:w="860" w:type="dxa"/>
            <w:tcBorders>
              <w:top w:val="nil"/>
              <w:left w:val="single" w:sz="8" w:space="0" w:color="auto"/>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3.5.</w:t>
            </w:r>
          </w:p>
        </w:tc>
        <w:tc>
          <w:tcPr>
            <w:tcW w:w="5440" w:type="dxa"/>
            <w:tcBorders>
              <w:top w:val="nil"/>
              <w:left w:val="nil"/>
              <w:bottom w:val="single" w:sz="4" w:space="0" w:color="auto"/>
              <w:right w:val="single" w:sz="4" w:space="0" w:color="auto"/>
            </w:tcBorders>
            <w:shd w:val="clear" w:color="auto" w:fill="auto"/>
            <w:vAlign w:val="bottom"/>
            <w:hideMark/>
          </w:tcPr>
          <w:p w:rsidR="005B4237" w:rsidRPr="005B4237" w:rsidRDefault="005B4237" w:rsidP="005B4237">
            <w:pPr>
              <w:ind w:firstLineChars="100" w:firstLine="160"/>
              <w:rPr>
                <w:rFonts w:ascii="Times New Roman" w:eastAsia="Times New Roman" w:hAnsi="Times New Roman"/>
                <w:b w:val="0"/>
                <w:bCs w:val="0"/>
                <w:color w:val="auto"/>
                <w:sz w:val="16"/>
                <w:szCs w:val="16"/>
              </w:rPr>
            </w:pPr>
            <w:r w:rsidRPr="005B4237">
              <w:rPr>
                <w:rFonts w:ascii="Times New Roman" w:eastAsia="Times New Roman" w:hAnsi="Times New Roman"/>
                <w:b w:val="0"/>
                <w:bCs w:val="0"/>
                <w:color w:val="auto"/>
                <w:sz w:val="16"/>
                <w:szCs w:val="16"/>
              </w:rPr>
              <w:t>Egyéb felhalmozási célú támogatások bevételei</w:t>
            </w:r>
          </w:p>
        </w:tc>
        <w:tc>
          <w:tcPr>
            <w:tcW w:w="1300" w:type="dxa"/>
            <w:tcBorders>
              <w:top w:val="nil"/>
              <w:left w:val="nil"/>
              <w:bottom w:val="single" w:sz="4" w:space="0" w:color="auto"/>
              <w:right w:val="single" w:sz="4" w:space="0" w:color="auto"/>
            </w:tcBorders>
            <w:shd w:val="clear" w:color="auto" w:fill="auto"/>
            <w:vAlign w:val="bottom"/>
            <w:hideMark/>
          </w:tcPr>
          <w:p w:rsidR="005B4237" w:rsidRPr="005B4237" w:rsidRDefault="005B4237" w:rsidP="005B4237">
            <w:pPr>
              <w:jc w:val="right"/>
              <w:rPr>
                <w:rFonts w:ascii="Times New Roman" w:eastAsia="Times New Roman" w:hAnsi="Times New Roman"/>
                <w:b w:val="0"/>
                <w:bCs w:val="0"/>
                <w:color w:val="auto"/>
                <w:sz w:val="16"/>
                <w:szCs w:val="16"/>
              </w:rPr>
            </w:pPr>
            <w:r w:rsidRPr="005B4237">
              <w:rPr>
                <w:rFonts w:ascii="Times New Roman" w:eastAsia="Times New Roman" w:hAnsi="Times New Roman"/>
                <w:b w:val="0"/>
                <w:bCs w:val="0"/>
                <w:color w:val="auto"/>
                <w:sz w:val="16"/>
                <w:szCs w:val="16"/>
              </w:rPr>
              <w:t>60075</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nil"/>
              <w:left w:val="nil"/>
              <w:bottom w:val="single" w:sz="4" w:space="0" w:color="auto"/>
              <w:right w:val="single" w:sz="8"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r>
      <w:tr w:rsidR="005B4237" w:rsidRPr="005B4237" w:rsidTr="005B4237">
        <w:trPr>
          <w:trHeight w:val="240"/>
        </w:trPr>
        <w:tc>
          <w:tcPr>
            <w:tcW w:w="860" w:type="dxa"/>
            <w:tcBorders>
              <w:top w:val="nil"/>
              <w:left w:val="single" w:sz="8" w:space="0" w:color="auto"/>
              <w:bottom w:val="nil"/>
              <w:right w:val="single" w:sz="4" w:space="0" w:color="auto"/>
            </w:tcBorders>
            <w:shd w:val="clear" w:color="auto" w:fill="auto"/>
            <w:vAlign w:val="center"/>
            <w:hideMark/>
          </w:tcPr>
          <w:p w:rsidR="005B4237" w:rsidRPr="005B4237" w:rsidRDefault="005B4237" w:rsidP="005B4237">
            <w:pPr>
              <w:ind w:firstLineChars="100" w:firstLine="1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3.6.</w:t>
            </w:r>
          </w:p>
        </w:tc>
        <w:tc>
          <w:tcPr>
            <w:tcW w:w="5440" w:type="dxa"/>
            <w:tcBorders>
              <w:top w:val="nil"/>
              <w:left w:val="nil"/>
              <w:bottom w:val="nil"/>
              <w:right w:val="single" w:sz="4" w:space="0" w:color="auto"/>
            </w:tcBorders>
            <w:shd w:val="clear" w:color="auto" w:fill="auto"/>
            <w:vAlign w:val="center"/>
            <w:hideMark/>
          </w:tcPr>
          <w:p w:rsidR="005B4237" w:rsidRPr="005B4237" w:rsidRDefault="005B4237" w:rsidP="005B4237">
            <w:pPr>
              <w:ind w:firstLineChars="100" w:firstLine="160"/>
              <w:rPr>
                <w:rFonts w:ascii="Times New Roman" w:eastAsia="Times New Roman" w:hAnsi="Times New Roman"/>
                <w:b w:val="0"/>
                <w:bCs w:val="0"/>
                <w:color w:val="auto"/>
                <w:sz w:val="16"/>
                <w:szCs w:val="16"/>
              </w:rPr>
            </w:pPr>
            <w:r w:rsidRPr="005B4237">
              <w:rPr>
                <w:rFonts w:ascii="Times New Roman" w:eastAsia="Times New Roman" w:hAnsi="Times New Roman"/>
                <w:b w:val="0"/>
                <w:bCs w:val="0"/>
                <w:color w:val="auto"/>
                <w:sz w:val="16"/>
                <w:szCs w:val="16"/>
              </w:rPr>
              <w:t>3.5.-ből EU-s támogatás</w:t>
            </w:r>
          </w:p>
        </w:tc>
        <w:tc>
          <w:tcPr>
            <w:tcW w:w="1300" w:type="dxa"/>
            <w:tcBorders>
              <w:top w:val="nil"/>
              <w:left w:val="nil"/>
              <w:bottom w:val="nil"/>
              <w:right w:val="single" w:sz="4" w:space="0" w:color="auto"/>
            </w:tcBorders>
            <w:shd w:val="clear" w:color="auto" w:fill="auto"/>
            <w:vAlign w:val="center"/>
            <w:hideMark/>
          </w:tcPr>
          <w:p w:rsidR="005B4237" w:rsidRPr="005B4237" w:rsidRDefault="005B4237" w:rsidP="005B4237">
            <w:pPr>
              <w:jc w:val="right"/>
              <w:rPr>
                <w:rFonts w:ascii="Times New Roman" w:eastAsia="Times New Roman" w:hAnsi="Times New Roman"/>
                <w:b w:val="0"/>
                <w:bCs w:val="0"/>
                <w:color w:val="auto"/>
                <w:sz w:val="16"/>
                <w:szCs w:val="16"/>
              </w:rPr>
            </w:pPr>
            <w:r w:rsidRPr="005B4237">
              <w:rPr>
                <w:rFonts w:ascii="Times New Roman" w:eastAsia="Times New Roman" w:hAnsi="Times New Roman"/>
                <w:b w:val="0"/>
                <w:bCs w:val="0"/>
                <w:color w:val="auto"/>
                <w:sz w:val="16"/>
                <w:szCs w:val="16"/>
              </w:rPr>
              <w:t>52086</w:t>
            </w:r>
          </w:p>
        </w:tc>
        <w:tc>
          <w:tcPr>
            <w:tcW w:w="1420" w:type="dxa"/>
            <w:tcBorders>
              <w:top w:val="nil"/>
              <w:left w:val="nil"/>
              <w:bottom w:val="nil"/>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nil"/>
              <w:left w:val="nil"/>
              <w:bottom w:val="nil"/>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nil"/>
              <w:left w:val="nil"/>
              <w:bottom w:val="nil"/>
              <w:right w:val="single" w:sz="8"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r>
      <w:tr w:rsidR="005B4237" w:rsidRPr="005B4237" w:rsidTr="005B4237">
        <w:trPr>
          <w:trHeight w:val="240"/>
        </w:trPr>
        <w:tc>
          <w:tcPr>
            <w:tcW w:w="8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5B4237" w:rsidRPr="005B4237" w:rsidRDefault="005B4237" w:rsidP="005B4237">
            <w:pPr>
              <w:ind w:firstLineChars="100" w:firstLine="161"/>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 xml:space="preserve">4. </w:t>
            </w:r>
          </w:p>
        </w:tc>
        <w:tc>
          <w:tcPr>
            <w:tcW w:w="5440" w:type="dxa"/>
            <w:tcBorders>
              <w:top w:val="single" w:sz="8" w:space="0" w:color="auto"/>
              <w:left w:val="nil"/>
              <w:bottom w:val="single" w:sz="8" w:space="0" w:color="auto"/>
              <w:right w:val="single" w:sz="4" w:space="0" w:color="auto"/>
            </w:tcBorders>
            <w:shd w:val="clear" w:color="auto" w:fill="auto"/>
            <w:vAlign w:val="center"/>
            <w:hideMark/>
          </w:tcPr>
          <w:p w:rsidR="005B4237" w:rsidRPr="005B4237" w:rsidRDefault="005B4237" w:rsidP="005B4237">
            <w:pPr>
              <w:ind w:firstLineChars="100" w:firstLine="161"/>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Közhatalmi bevételek (4.1.+4.2.+4.3.+4.4.)</w:t>
            </w:r>
          </w:p>
        </w:tc>
        <w:tc>
          <w:tcPr>
            <w:tcW w:w="1300" w:type="dxa"/>
            <w:tcBorders>
              <w:top w:val="single" w:sz="8" w:space="0" w:color="auto"/>
              <w:left w:val="nil"/>
              <w:bottom w:val="single" w:sz="8" w:space="0" w:color="auto"/>
              <w:right w:val="single" w:sz="4" w:space="0" w:color="auto"/>
            </w:tcBorders>
            <w:shd w:val="clear" w:color="auto" w:fill="auto"/>
            <w:vAlign w:val="center"/>
            <w:hideMark/>
          </w:tcPr>
          <w:p w:rsidR="005B4237" w:rsidRPr="005B4237" w:rsidRDefault="005B4237" w:rsidP="005B4237">
            <w:pPr>
              <w:jc w:val="right"/>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7261</w:t>
            </w:r>
          </w:p>
        </w:tc>
        <w:tc>
          <w:tcPr>
            <w:tcW w:w="1420" w:type="dxa"/>
            <w:tcBorders>
              <w:top w:val="single" w:sz="8" w:space="0" w:color="auto"/>
              <w:left w:val="nil"/>
              <w:bottom w:val="single" w:sz="8" w:space="0" w:color="auto"/>
              <w:right w:val="single" w:sz="4" w:space="0" w:color="auto"/>
            </w:tcBorders>
            <w:shd w:val="clear" w:color="auto" w:fill="auto"/>
            <w:vAlign w:val="center"/>
            <w:hideMark/>
          </w:tcPr>
          <w:p w:rsidR="005B4237" w:rsidRPr="005B4237" w:rsidRDefault="005B4237" w:rsidP="005B4237">
            <w:pPr>
              <w:ind w:firstLineChars="100" w:firstLine="161"/>
              <w:jc w:val="right"/>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8 700</w:t>
            </w:r>
          </w:p>
        </w:tc>
        <w:tc>
          <w:tcPr>
            <w:tcW w:w="1420" w:type="dxa"/>
            <w:tcBorders>
              <w:top w:val="single" w:sz="8" w:space="0" w:color="auto"/>
              <w:left w:val="nil"/>
              <w:bottom w:val="single" w:sz="8" w:space="0" w:color="auto"/>
              <w:right w:val="single" w:sz="4" w:space="0" w:color="auto"/>
            </w:tcBorders>
            <w:shd w:val="clear" w:color="auto" w:fill="auto"/>
            <w:vAlign w:val="center"/>
            <w:hideMark/>
          </w:tcPr>
          <w:p w:rsidR="005B4237" w:rsidRPr="005B4237" w:rsidRDefault="005B4237" w:rsidP="005B4237">
            <w:pPr>
              <w:ind w:firstLineChars="100" w:firstLine="161"/>
              <w:jc w:val="right"/>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12 450</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rsidR="005B4237" w:rsidRPr="005B4237" w:rsidRDefault="005B4237" w:rsidP="005B4237">
            <w:pPr>
              <w:ind w:firstLineChars="100" w:firstLine="161"/>
              <w:jc w:val="right"/>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11 203</w:t>
            </w:r>
          </w:p>
        </w:tc>
      </w:tr>
      <w:tr w:rsidR="005B4237" w:rsidRPr="005B4237" w:rsidTr="006F664B">
        <w:trPr>
          <w:trHeight w:val="240"/>
        </w:trPr>
        <w:tc>
          <w:tcPr>
            <w:tcW w:w="860" w:type="dxa"/>
            <w:tcBorders>
              <w:top w:val="nil"/>
              <w:left w:val="single" w:sz="8" w:space="0" w:color="auto"/>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4.1.</w:t>
            </w:r>
          </w:p>
        </w:tc>
        <w:tc>
          <w:tcPr>
            <w:tcW w:w="5440" w:type="dxa"/>
            <w:tcBorders>
              <w:top w:val="nil"/>
              <w:left w:val="nil"/>
              <w:bottom w:val="single" w:sz="4" w:space="0" w:color="auto"/>
              <w:right w:val="single" w:sz="4" w:space="0" w:color="auto"/>
            </w:tcBorders>
            <w:shd w:val="clear" w:color="auto" w:fill="auto"/>
            <w:vAlign w:val="bottom"/>
            <w:hideMark/>
          </w:tcPr>
          <w:p w:rsidR="005B4237" w:rsidRPr="005B4237" w:rsidRDefault="00FA7AE3" w:rsidP="005B4237">
            <w:pPr>
              <w:ind w:firstLineChars="100" w:firstLine="160"/>
              <w:rPr>
                <w:rFonts w:ascii="Times New Roman" w:eastAsia="Times New Roman" w:hAnsi="Times New Roman"/>
                <w:b w:val="0"/>
                <w:bCs w:val="0"/>
                <w:color w:val="auto"/>
                <w:sz w:val="16"/>
                <w:szCs w:val="16"/>
              </w:rPr>
            </w:pPr>
            <w:r>
              <w:rPr>
                <w:rFonts w:ascii="Times New Roman" w:eastAsia="Times New Roman" w:hAnsi="Times New Roman"/>
                <w:b w:val="0"/>
                <w:bCs w:val="0"/>
                <w:color w:val="auto"/>
                <w:sz w:val="16"/>
                <w:szCs w:val="16"/>
              </w:rPr>
              <w:t xml:space="preserve">Helyi adók </w:t>
            </w:r>
            <w:r w:rsidR="005B4237" w:rsidRPr="005B4237">
              <w:rPr>
                <w:rFonts w:ascii="Times New Roman" w:eastAsia="Times New Roman" w:hAnsi="Times New Roman"/>
                <w:b w:val="0"/>
                <w:bCs w:val="0"/>
                <w:color w:val="auto"/>
                <w:sz w:val="16"/>
                <w:szCs w:val="16"/>
              </w:rPr>
              <w:t>(4.1.1.+4.1.2.)</w:t>
            </w:r>
          </w:p>
        </w:tc>
        <w:tc>
          <w:tcPr>
            <w:tcW w:w="1300" w:type="dxa"/>
            <w:tcBorders>
              <w:top w:val="nil"/>
              <w:left w:val="nil"/>
              <w:bottom w:val="single" w:sz="4" w:space="0" w:color="auto"/>
              <w:right w:val="single" w:sz="4" w:space="0" w:color="auto"/>
            </w:tcBorders>
            <w:shd w:val="clear" w:color="auto" w:fill="auto"/>
            <w:vAlign w:val="bottom"/>
            <w:hideMark/>
          </w:tcPr>
          <w:p w:rsidR="005B4237" w:rsidRPr="005B4237" w:rsidRDefault="005B4237" w:rsidP="005B4237">
            <w:pPr>
              <w:jc w:val="right"/>
              <w:rPr>
                <w:rFonts w:ascii="Times New Roman" w:eastAsia="Times New Roman" w:hAnsi="Times New Roman"/>
                <w:b w:val="0"/>
                <w:bCs w:val="0"/>
                <w:color w:val="auto"/>
                <w:sz w:val="16"/>
                <w:szCs w:val="16"/>
              </w:rPr>
            </w:pPr>
            <w:r w:rsidRPr="005B4237">
              <w:rPr>
                <w:rFonts w:ascii="Times New Roman" w:eastAsia="Times New Roman" w:hAnsi="Times New Roman"/>
                <w:b w:val="0"/>
                <w:bCs w:val="0"/>
                <w:color w:val="auto"/>
                <w:sz w:val="16"/>
                <w:szCs w:val="16"/>
              </w:rPr>
              <w:t>5911</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6 900</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10 150</w:t>
            </w:r>
          </w:p>
        </w:tc>
        <w:tc>
          <w:tcPr>
            <w:tcW w:w="1420" w:type="dxa"/>
            <w:tcBorders>
              <w:top w:val="nil"/>
              <w:left w:val="nil"/>
              <w:bottom w:val="single" w:sz="4" w:space="0" w:color="auto"/>
              <w:right w:val="single" w:sz="8"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9 791</w:t>
            </w:r>
          </w:p>
        </w:tc>
      </w:tr>
      <w:tr w:rsidR="005B4237" w:rsidRPr="005B4237" w:rsidTr="006F664B">
        <w:trPr>
          <w:trHeight w:val="240"/>
        </w:trPr>
        <w:tc>
          <w:tcPr>
            <w:tcW w:w="86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lastRenderedPageBreak/>
              <w:t>4.1.1.</w:t>
            </w:r>
          </w:p>
        </w:tc>
        <w:tc>
          <w:tcPr>
            <w:tcW w:w="5440" w:type="dxa"/>
            <w:tcBorders>
              <w:top w:val="single" w:sz="4" w:space="0" w:color="auto"/>
              <w:left w:val="nil"/>
              <w:bottom w:val="single" w:sz="4" w:space="0" w:color="auto"/>
              <w:right w:val="single" w:sz="4" w:space="0" w:color="auto"/>
            </w:tcBorders>
            <w:shd w:val="clear" w:color="auto" w:fill="auto"/>
            <w:vAlign w:val="bottom"/>
            <w:hideMark/>
          </w:tcPr>
          <w:p w:rsidR="005B4237" w:rsidRPr="005B4237" w:rsidRDefault="005B4237" w:rsidP="005B4237">
            <w:pPr>
              <w:ind w:firstLineChars="100" w:firstLine="160"/>
              <w:rPr>
                <w:rFonts w:ascii="Times New Roman" w:eastAsia="Times New Roman" w:hAnsi="Times New Roman"/>
                <w:b w:val="0"/>
                <w:bCs w:val="0"/>
                <w:color w:val="auto"/>
                <w:sz w:val="16"/>
                <w:szCs w:val="16"/>
              </w:rPr>
            </w:pPr>
            <w:r w:rsidRPr="005B4237">
              <w:rPr>
                <w:rFonts w:ascii="Times New Roman" w:eastAsia="Times New Roman" w:hAnsi="Times New Roman"/>
                <w:b w:val="0"/>
                <w:bCs w:val="0"/>
                <w:color w:val="auto"/>
                <w:sz w:val="16"/>
                <w:szCs w:val="16"/>
              </w:rPr>
              <w:t>- Vagyoni típusú adók</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5B4237" w:rsidRPr="005B4237" w:rsidRDefault="005B4237" w:rsidP="005B4237">
            <w:pPr>
              <w:jc w:val="right"/>
              <w:rPr>
                <w:rFonts w:ascii="Times New Roman" w:eastAsia="Times New Roman" w:hAnsi="Times New Roman"/>
                <w:b w:val="0"/>
                <w:bCs w:val="0"/>
                <w:color w:val="auto"/>
                <w:sz w:val="16"/>
                <w:szCs w:val="16"/>
              </w:rPr>
            </w:pPr>
            <w:r w:rsidRPr="005B4237">
              <w:rPr>
                <w:rFonts w:ascii="Times New Roman" w:eastAsia="Times New Roman" w:hAnsi="Times New Roman"/>
                <w:b w:val="0"/>
                <w:bCs w:val="0"/>
                <w:color w:val="auto"/>
                <w:sz w:val="16"/>
                <w:szCs w:val="16"/>
              </w:rPr>
              <w:t>1818</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2 000</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2 000</w:t>
            </w:r>
          </w:p>
        </w:tc>
        <w:tc>
          <w:tcPr>
            <w:tcW w:w="1420" w:type="dxa"/>
            <w:tcBorders>
              <w:top w:val="single" w:sz="4" w:space="0" w:color="auto"/>
              <w:left w:val="nil"/>
              <w:bottom w:val="single" w:sz="4" w:space="0" w:color="auto"/>
              <w:right w:val="single" w:sz="8"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1 672</w:t>
            </w:r>
          </w:p>
        </w:tc>
      </w:tr>
      <w:tr w:rsidR="005B4237" w:rsidRPr="005B4237" w:rsidTr="005B4237">
        <w:trPr>
          <w:trHeight w:val="240"/>
        </w:trPr>
        <w:tc>
          <w:tcPr>
            <w:tcW w:w="860" w:type="dxa"/>
            <w:tcBorders>
              <w:top w:val="nil"/>
              <w:left w:val="single" w:sz="8" w:space="0" w:color="auto"/>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4.1.2.</w:t>
            </w:r>
          </w:p>
        </w:tc>
        <w:tc>
          <w:tcPr>
            <w:tcW w:w="5440" w:type="dxa"/>
            <w:tcBorders>
              <w:top w:val="nil"/>
              <w:left w:val="nil"/>
              <w:bottom w:val="single" w:sz="4" w:space="0" w:color="auto"/>
              <w:right w:val="single" w:sz="4" w:space="0" w:color="auto"/>
            </w:tcBorders>
            <w:shd w:val="clear" w:color="auto" w:fill="auto"/>
            <w:vAlign w:val="bottom"/>
            <w:hideMark/>
          </w:tcPr>
          <w:p w:rsidR="005B4237" w:rsidRPr="005B4237" w:rsidRDefault="005B4237" w:rsidP="005B4237">
            <w:pPr>
              <w:ind w:firstLineChars="100" w:firstLine="160"/>
              <w:rPr>
                <w:rFonts w:ascii="Times New Roman" w:eastAsia="Times New Roman" w:hAnsi="Times New Roman"/>
                <w:b w:val="0"/>
                <w:bCs w:val="0"/>
                <w:color w:val="auto"/>
                <w:sz w:val="16"/>
                <w:szCs w:val="16"/>
              </w:rPr>
            </w:pPr>
            <w:r w:rsidRPr="005B4237">
              <w:rPr>
                <w:rFonts w:ascii="Times New Roman" w:eastAsia="Times New Roman" w:hAnsi="Times New Roman"/>
                <w:b w:val="0"/>
                <w:bCs w:val="0"/>
                <w:color w:val="auto"/>
                <w:sz w:val="16"/>
                <w:szCs w:val="16"/>
              </w:rPr>
              <w:t>- Termékek és szolgáltatások adói</w:t>
            </w:r>
          </w:p>
        </w:tc>
        <w:tc>
          <w:tcPr>
            <w:tcW w:w="1300" w:type="dxa"/>
            <w:tcBorders>
              <w:top w:val="nil"/>
              <w:left w:val="nil"/>
              <w:bottom w:val="single" w:sz="4" w:space="0" w:color="auto"/>
              <w:right w:val="single" w:sz="4" w:space="0" w:color="auto"/>
            </w:tcBorders>
            <w:shd w:val="clear" w:color="auto" w:fill="auto"/>
            <w:vAlign w:val="bottom"/>
            <w:hideMark/>
          </w:tcPr>
          <w:p w:rsidR="005B4237" w:rsidRPr="005B4237" w:rsidRDefault="005B4237" w:rsidP="005B4237">
            <w:pPr>
              <w:jc w:val="right"/>
              <w:rPr>
                <w:rFonts w:ascii="Times New Roman" w:eastAsia="Times New Roman" w:hAnsi="Times New Roman"/>
                <w:b w:val="0"/>
                <w:bCs w:val="0"/>
                <w:color w:val="auto"/>
                <w:sz w:val="16"/>
                <w:szCs w:val="16"/>
              </w:rPr>
            </w:pPr>
            <w:r w:rsidRPr="005B4237">
              <w:rPr>
                <w:rFonts w:ascii="Times New Roman" w:eastAsia="Times New Roman" w:hAnsi="Times New Roman"/>
                <w:b w:val="0"/>
                <w:bCs w:val="0"/>
                <w:color w:val="auto"/>
                <w:sz w:val="16"/>
                <w:szCs w:val="16"/>
              </w:rPr>
              <w:t>4093</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4 900</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8 150</w:t>
            </w:r>
          </w:p>
        </w:tc>
        <w:tc>
          <w:tcPr>
            <w:tcW w:w="1420" w:type="dxa"/>
            <w:tcBorders>
              <w:top w:val="nil"/>
              <w:left w:val="nil"/>
              <w:bottom w:val="single" w:sz="4" w:space="0" w:color="auto"/>
              <w:right w:val="single" w:sz="8"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8 119</w:t>
            </w:r>
          </w:p>
        </w:tc>
      </w:tr>
      <w:tr w:rsidR="005B4237" w:rsidRPr="005B4237" w:rsidTr="005B4237">
        <w:trPr>
          <w:trHeight w:val="240"/>
        </w:trPr>
        <w:tc>
          <w:tcPr>
            <w:tcW w:w="860" w:type="dxa"/>
            <w:tcBorders>
              <w:top w:val="nil"/>
              <w:left w:val="single" w:sz="8" w:space="0" w:color="auto"/>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4.2.</w:t>
            </w:r>
          </w:p>
        </w:tc>
        <w:tc>
          <w:tcPr>
            <w:tcW w:w="5440" w:type="dxa"/>
            <w:tcBorders>
              <w:top w:val="nil"/>
              <w:left w:val="nil"/>
              <w:bottom w:val="single" w:sz="4" w:space="0" w:color="auto"/>
              <w:right w:val="single" w:sz="4" w:space="0" w:color="auto"/>
            </w:tcBorders>
            <w:shd w:val="clear" w:color="auto" w:fill="auto"/>
            <w:vAlign w:val="bottom"/>
            <w:hideMark/>
          </w:tcPr>
          <w:p w:rsidR="005B4237" w:rsidRPr="005B4237" w:rsidRDefault="005B4237" w:rsidP="005B4237">
            <w:pPr>
              <w:ind w:firstLineChars="100" w:firstLine="160"/>
              <w:rPr>
                <w:rFonts w:ascii="Times New Roman" w:eastAsia="Times New Roman" w:hAnsi="Times New Roman"/>
                <w:b w:val="0"/>
                <w:bCs w:val="0"/>
                <w:color w:val="auto"/>
                <w:sz w:val="16"/>
                <w:szCs w:val="16"/>
              </w:rPr>
            </w:pPr>
            <w:r w:rsidRPr="005B4237">
              <w:rPr>
                <w:rFonts w:ascii="Times New Roman" w:eastAsia="Times New Roman" w:hAnsi="Times New Roman"/>
                <w:b w:val="0"/>
                <w:bCs w:val="0"/>
                <w:color w:val="auto"/>
                <w:sz w:val="16"/>
                <w:szCs w:val="16"/>
              </w:rPr>
              <w:t>Gépjárműadó</w:t>
            </w:r>
          </w:p>
        </w:tc>
        <w:tc>
          <w:tcPr>
            <w:tcW w:w="1300" w:type="dxa"/>
            <w:tcBorders>
              <w:top w:val="nil"/>
              <w:left w:val="nil"/>
              <w:bottom w:val="single" w:sz="4" w:space="0" w:color="auto"/>
              <w:right w:val="single" w:sz="4" w:space="0" w:color="auto"/>
            </w:tcBorders>
            <w:shd w:val="clear" w:color="auto" w:fill="auto"/>
            <w:vAlign w:val="bottom"/>
            <w:hideMark/>
          </w:tcPr>
          <w:p w:rsidR="005B4237" w:rsidRPr="005B4237" w:rsidRDefault="005B4237" w:rsidP="005B4237">
            <w:pPr>
              <w:jc w:val="right"/>
              <w:rPr>
                <w:rFonts w:ascii="Times New Roman" w:eastAsia="Times New Roman" w:hAnsi="Times New Roman"/>
                <w:b w:val="0"/>
                <w:bCs w:val="0"/>
                <w:color w:val="auto"/>
                <w:sz w:val="16"/>
                <w:szCs w:val="16"/>
              </w:rPr>
            </w:pPr>
            <w:r w:rsidRPr="005B4237">
              <w:rPr>
                <w:rFonts w:ascii="Times New Roman" w:eastAsia="Times New Roman" w:hAnsi="Times New Roman"/>
                <w:b w:val="0"/>
                <w:bCs w:val="0"/>
                <w:color w:val="auto"/>
                <w:sz w:val="16"/>
                <w:szCs w:val="16"/>
              </w:rPr>
              <w:t>1020</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1 000</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1 200</w:t>
            </w:r>
          </w:p>
        </w:tc>
        <w:tc>
          <w:tcPr>
            <w:tcW w:w="1420" w:type="dxa"/>
            <w:tcBorders>
              <w:top w:val="nil"/>
              <w:left w:val="nil"/>
              <w:bottom w:val="single" w:sz="4" w:space="0" w:color="auto"/>
              <w:right w:val="single" w:sz="8"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1 042</w:t>
            </w:r>
          </w:p>
        </w:tc>
      </w:tr>
      <w:tr w:rsidR="005B4237" w:rsidRPr="005B4237" w:rsidTr="005B4237">
        <w:trPr>
          <w:trHeight w:val="240"/>
        </w:trPr>
        <w:tc>
          <w:tcPr>
            <w:tcW w:w="860" w:type="dxa"/>
            <w:tcBorders>
              <w:top w:val="nil"/>
              <w:left w:val="single" w:sz="8" w:space="0" w:color="auto"/>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4.3.</w:t>
            </w:r>
          </w:p>
        </w:tc>
        <w:tc>
          <w:tcPr>
            <w:tcW w:w="5440" w:type="dxa"/>
            <w:tcBorders>
              <w:top w:val="nil"/>
              <w:left w:val="nil"/>
              <w:bottom w:val="single" w:sz="4" w:space="0" w:color="auto"/>
              <w:right w:val="single" w:sz="4" w:space="0" w:color="auto"/>
            </w:tcBorders>
            <w:shd w:val="clear" w:color="auto" w:fill="auto"/>
            <w:vAlign w:val="bottom"/>
            <w:hideMark/>
          </w:tcPr>
          <w:p w:rsidR="005B4237" w:rsidRPr="005B4237" w:rsidRDefault="005B4237" w:rsidP="005B4237">
            <w:pPr>
              <w:ind w:firstLineChars="100" w:firstLine="160"/>
              <w:rPr>
                <w:rFonts w:ascii="Times New Roman" w:eastAsia="Times New Roman" w:hAnsi="Times New Roman"/>
                <w:b w:val="0"/>
                <w:bCs w:val="0"/>
                <w:color w:val="auto"/>
                <w:sz w:val="16"/>
                <w:szCs w:val="16"/>
              </w:rPr>
            </w:pPr>
            <w:r w:rsidRPr="005B4237">
              <w:rPr>
                <w:rFonts w:ascii="Times New Roman" w:eastAsia="Times New Roman" w:hAnsi="Times New Roman"/>
                <w:b w:val="0"/>
                <w:bCs w:val="0"/>
                <w:color w:val="auto"/>
                <w:sz w:val="16"/>
                <w:szCs w:val="16"/>
              </w:rPr>
              <w:t>Egyéb áruhasználati és szolgáltatási adók</w:t>
            </w:r>
          </w:p>
        </w:tc>
        <w:tc>
          <w:tcPr>
            <w:tcW w:w="1300" w:type="dxa"/>
            <w:tcBorders>
              <w:top w:val="nil"/>
              <w:left w:val="nil"/>
              <w:bottom w:val="single" w:sz="4" w:space="0" w:color="auto"/>
              <w:right w:val="single" w:sz="4" w:space="0" w:color="auto"/>
            </w:tcBorders>
            <w:shd w:val="clear" w:color="auto" w:fill="auto"/>
            <w:vAlign w:val="bottom"/>
            <w:hideMark/>
          </w:tcPr>
          <w:p w:rsidR="005B4237" w:rsidRPr="005B4237" w:rsidRDefault="005B4237" w:rsidP="005B4237">
            <w:pPr>
              <w:jc w:val="right"/>
              <w:rPr>
                <w:rFonts w:ascii="Times New Roman" w:eastAsia="Times New Roman" w:hAnsi="Times New Roman"/>
                <w:b w:val="0"/>
                <w:bCs w:val="0"/>
                <w:color w:val="auto"/>
                <w:sz w:val="16"/>
                <w:szCs w:val="16"/>
              </w:rPr>
            </w:pPr>
            <w:r w:rsidRPr="005B4237">
              <w:rPr>
                <w:rFonts w:ascii="Times New Roman" w:eastAsia="Times New Roman" w:hAnsi="Times New Roman"/>
                <w:b w:val="0"/>
                <w:bCs w:val="0"/>
                <w:color w:val="auto"/>
                <w:sz w:val="16"/>
                <w:szCs w:val="16"/>
              </w:rPr>
              <w:t>260</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500</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500</w:t>
            </w:r>
          </w:p>
        </w:tc>
        <w:tc>
          <w:tcPr>
            <w:tcW w:w="1420" w:type="dxa"/>
            <w:tcBorders>
              <w:top w:val="nil"/>
              <w:left w:val="nil"/>
              <w:bottom w:val="single" w:sz="4" w:space="0" w:color="auto"/>
              <w:right w:val="single" w:sz="8"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r>
      <w:tr w:rsidR="005B4237" w:rsidRPr="005B4237" w:rsidTr="005B4237">
        <w:trPr>
          <w:trHeight w:val="240"/>
        </w:trPr>
        <w:tc>
          <w:tcPr>
            <w:tcW w:w="860" w:type="dxa"/>
            <w:tcBorders>
              <w:top w:val="nil"/>
              <w:left w:val="single" w:sz="8" w:space="0" w:color="auto"/>
              <w:bottom w:val="nil"/>
              <w:right w:val="single" w:sz="4" w:space="0" w:color="auto"/>
            </w:tcBorders>
            <w:shd w:val="clear" w:color="auto" w:fill="auto"/>
            <w:vAlign w:val="center"/>
            <w:hideMark/>
          </w:tcPr>
          <w:p w:rsidR="005B4237" w:rsidRPr="005B4237" w:rsidRDefault="005B4237" w:rsidP="005B4237">
            <w:pPr>
              <w:ind w:firstLineChars="100" w:firstLine="1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4.4.</w:t>
            </w:r>
          </w:p>
        </w:tc>
        <w:tc>
          <w:tcPr>
            <w:tcW w:w="5440" w:type="dxa"/>
            <w:tcBorders>
              <w:top w:val="nil"/>
              <w:left w:val="nil"/>
              <w:bottom w:val="nil"/>
              <w:right w:val="single" w:sz="4" w:space="0" w:color="auto"/>
            </w:tcBorders>
            <w:shd w:val="clear" w:color="auto" w:fill="auto"/>
            <w:vAlign w:val="center"/>
            <w:hideMark/>
          </w:tcPr>
          <w:p w:rsidR="005B4237" w:rsidRPr="005B4237" w:rsidRDefault="005B4237" w:rsidP="005B4237">
            <w:pPr>
              <w:ind w:firstLineChars="100" w:firstLine="160"/>
              <w:rPr>
                <w:rFonts w:ascii="Times New Roman" w:eastAsia="Times New Roman" w:hAnsi="Times New Roman"/>
                <w:b w:val="0"/>
                <w:bCs w:val="0"/>
                <w:color w:val="auto"/>
                <w:sz w:val="16"/>
                <w:szCs w:val="16"/>
              </w:rPr>
            </w:pPr>
            <w:r w:rsidRPr="005B4237">
              <w:rPr>
                <w:rFonts w:ascii="Times New Roman" w:eastAsia="Times New Roman" w:hAnsi="Times New Roman"/>
                <w:b w:val="0"/>
                <w:bCs w:val="0"/>
                <w:color w:val="auto"/>
                <w:sz w:val="16"/>
                <w:szCs w:val="16"/>
              </w:rPr>
              <w:t>Egyéb közhatalmi bevételek</w:t>
            </w:r>
          </w:p>
        </w:tc>
        <w:tc>
          <w:tcPr>
            <w:tcW w:w="1300" w:type="dxa"/>
            <w:tcBorders>
              <w:top w:val="nil"/>
              <w:left w:val="nil"/>
              <w:bottom w:val="nil"/>
              <w:right w:val="single" w:sz="4" w:space="0" w:color="auto"/>
            </w:tcBorders>
            <w:shd w:val="clear" w:color="auto" w:fill="auto"/>
            <w:vAlign w:val="center"/>
            <w:hideMark/>
          </w:tcPr>
          <w:p w:rsidR="005B4237" w:rsidRPr="005B4237" w:rsidRDefault="005B4237" w:rsidP="005B4237">
            <w:pPr>
              <w:jc w:val="right"/>
              <w:rPr>
                <w:rFonts w:ascii="Times New Roman" w:eastAsia="Times New Roman" w:hAnsi="Times New Roman"/>
                <w:b w:val="0"/>
                <w:bCs w:val="0"/>
                <w:color w:val="auto"/>
                <w:sz w:val="16"/>
                <w:szCs w:val="16"/>
              </w:rPr>
            </w:pPr>
            <w:r w:rsidRPr="005B4237">
              <w:rPr>
                <w:rFonts w:ascii="Times New Roman" w:eastAsia="Times New Roman" w:hAnsi="Times New Roman"/>
                <w:b w:val="0"/>
                <w:bCs w:val="0"/>
                <w:color w:val="auto"/>
                <w:sz w:val="16"/>
                <w:szCs w:val="16"/>
              </w:rPr>
              <w:t>70</w:t>
            </w:r>
          </w:p>
        </w:tc>
        <w:tc>
          <w:tcPr>
            <w:tcW w:w="1420" w:type="dxa"/>
            <w:tcBorders>
              <w:top w:val="nil"/>
              <w:left w:val="nil"/>
              <w:bottom w:val="nil"/>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300</w:t>
            </w:r>
          </w:p>
        </w:tc>
        <w:tc>
          <w:tcPr>
            <w:tcW w:w="1420" w:type="dxa"/>
            <w:tcBorders>
              <w:top w:val="nil"/>
              <w:left w:val="nil"/>
              <w:bottom w:val="nil"/>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600</w:t>
            </w:r>
          </w:p>
        </w:tc>
        <w:tc>
          <w:tcPr>
            <w:tcW w:w="1420" w:type="dxa"/>
            <w:tcBorders>
              <w:top w:val="nil"/>
              <w:left w:val="nil"/>
              <w:bottom w:val="nil"/>
              <w:right w:val="single" w:sz="8"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370</w:t>
            </w:r>
          </w:p>
        </w:tc>
      </w:tr>
      <w:tr w:rsidR="005B4237" w:rsidRPr="005B4237" w:rsidTr="005B4237">
        <w:trPr>
          <w:trHeight w:val="240"/>
        </w:trPr>
        <w:tc>
          <w:tcPr>
            <w:tcW w:w="8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5B4237" w:rsidRPr="005B4237" w:rsidRDefault="005B4237" w:rsidP="005B4237">
            <w:pPr>
              <w:ind w:firstLineChars="100" w:firstLine="161"/>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5.</w:t>
            </w:r>
          </w:p>
        </w:tc>
        <w:tc>
          <w:tcPr>
            <w:tcW w:w="5440" w:type="dxa"/>
            <w:tcBorders>
              <w:top w:val="single" w:sz="8" w:space="0" w:color="auto"/>
              <w:left w:val="nil"/>
              <w:bottom w:val="single" w:sz="8" w:space="0" w:color="auto"/>
              <w:right w:val="single" w:sz="4" w:space="0" w:color="auto"/>
            </w:tcBorders>
            <w:shd w:val="clear" w:color="auto" w:fill="auto"/>
            <w:vAlign w:val="center"/>
            <w:hideMark/>
          </w:tcPr>
          <w:p w:rsidR="005B4237" w:rsidRPr="005B4237" w:rsidRDefault="005B4237" w:rsidP="005B4237">
            <w:pPr>
              <w:ind w:firstLineChars="100" w:firstLine="161"/>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Működési bevételek (5.1.+…+ 5.10.)</w:t>
            </w:r>
          </w:p>
        </w:tc>
        <w:tc>
          <w:tcPr>
            <w:tcW w:w="1300" w:type="dxa"/>
            <w:tcBorders>
              <w:top w:val="single" w:sz="8" w:space="0" w:color="auto"/>
              <w:left w:val="nil"/>
              <w:bottom w:val="single" w:sz="8" w:space="0" w:color="auto"/>
              <w:right w:val="single" w:sz="4" w:space="0" w:color="auto"/>
            </w:tcBorders>
            <w:shd w:val="clear" w:color="auto" w:fill="auto"/>
            <w:vAlign w:val="center"/>
            <w:hideMark/>
          </w:tcPr>
          <w:p w:rsidR="005B4237" w:rsidRPr="005B4237" w:rsidRDefault="005B4237" w:rsidP="005B4237">
            <w:pPr>
              <w:jc w:val="right"/>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36889</w:t>
            </w:r>
          </w:p>
        </w:tc>
        <w:tc>
          <w:tcPr>
            <w:tcW w:w="1420" w:type="dxa"/>
            <w:tcBorders>
              <w:top w:val="single" w:sz="8" w:space="0" w:color="auto"/>
              <w:left w:val="nil"/>
              <w:bottom w:val="single" w:sz="8" w:space="0" w:color="auto"/>
              <w:right w:val="single" w:sz="4" w:space="0" w:color="auto"/>
            </w:tcBorders>
            <w:shd w:val="clear" w:color="auto" w:fill="auto"/>
            <w:vAlign w:val="center"/>
            <w:hideMark/>
          </w:tcPr>
          <w:p w:rsidR="005B4237" w:rsidRPr="005B4237" w:rsidRDefault="005B4237" w:rsidP="005B4237">
            <w:pPr>
              <w:ind w:firstLineChars="100" w:firstLine="161"/>
              <w:jc w:val="right"/>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12 598</w:t>
            </w:r>
          </w:p>
        </w:tc>
        <w:tc>
          <w:tcPr>
            <w:tcW w:w="1420" w:type="dxa"/>
            <w:tcBorders>
              <w:top w:val="single" w:sz="8" w:space="0" w:color="auto"/>
              <w:left w:val="nil"/>
              <w:bottom w:val="single" w:sz="8" w:space="0" w:color="auto"/>
              <w:right w:val="single" w:sz="4" w:space="0" w:color="auto"/>
            </w:tcBorders>
            <w:shd w:val="clear" w:color="auto" w:fill="auto"/>
            <w:vAlign w:val="center"/>
            <w:hideMark/>
          </w:tcPr>
          <w:p w:rsidR="005B4237" w:rsidRPr="005B4237" w:rsidRDefault="005B4237" w:rsidP="005B4237">
            <w:pPr>
              <w:ind w:firstLineChars="100" w:firstLine="161"/>
              <w:jc w:val="right"/>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13 817</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rsidR="005B4237" w:rsidRPr="005B4237" w:rsidRDefault="005B4237" w:rsidP="005B4237">
            <w:pPr>
              <w:ind w:firstLineChars="100" w:firstLine="161"/>
              <w:jc w:val="right"/>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13 698</w:t>
            </w:r>
          </w:p>
        </w:tc>
      </w:tr>
      <w:tr w:rsidR="005B4237" w:rsidRPr="005B4237" w:rsidTr="005B4237">
        <w:trPr>
          <w:trHeight w:val="240"/>
        </w:trPr>
        <w:tc>
          <w:tcPr>
            <w:tcW w:w="860" w:type="dxa"/>
            <w:tcBorders>
              <w:top w:val="nil"/>
              <w:left w:val="single" w:sz="8" w:space="0" w:color="auto"/>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5.1.</w:t>
            </w:r>
          </w:p>
        </w:tc>
        <w:tc>
          <w:tcPr>
            <w:tcW w:w="5440" w:type="dxa"/>
            <w:tcBorders>
              <w:top w:val="nil"/>
              <w:left w:val="nil"/>
              <w:bottom w:val="single" w:sz="4" w:space="0" w:color="auto"/>
              <w:right w:val="single" w:sz="4" w:space="0" w:color="auto"/>
            </w:tcBorders>
            <w:shd w:val="clear" w:color="auto" w:fill="auto"/>
            <w:vAlign w:val="bottom"/>
            <w:hideMark/>
          </w:tcPr>
          <w:p w:rsidR="005B4237" w:rsidRPr="005B4237" w:rsidRDefault="005B4237" w:rsidP="005B4237">
            <w:pPr>
              <w:ind w:firstLineChars="100" w:firstLine="160"/>
              <w:rPr>
                <w:rFonts w:ascii="Times New Roman" w:eastAsia="Times New Roman" w:hAnsi="Times New Roman"/>
                <w:b w:val="0"/>
                <w:bCs w:val="0"/>
                <w:color w:val="auto"/>
                <w:sz w:val="16"/>
                <w:szCs w:val="16"/>
              </w:rPr>
            </w:pPr>
            <w:r w:rsidRPr="005B4237">
              <w:rPr>
                <w:rFonts w:ascii="Times New Roman" w:eastAsia="Times New Roman" w:hAnsi="Times New Roman"/>
                <w:b w:val="0"/>
                <w:bCs w:val="0"/>
                <w:color w:val="auto"/>
                <w:sz w:val="16"/>
                <w:szCs w:val="16"/>
              </w:rPr>
              <w:t>Készletértékesítés ellenértéke</w:t>
            </w:r>
          </w:p>
        </w:tc>
        <w:tc>
          <w:tcPr>
            <w:tcW w:w="1300" w:type="dxa"/>
            <w:tcBorders>
              <w:top w:val="nil"/>
              <w:left w:val="nil"/>
              <w:bottom w:val="single" w:sz="4" w:space="0" w:color="auto"/>
              <w:right w:val="single" w:sz="4" w:space="0" w:color="auto"/>
            </w:tcBorders>
            <w:shd w:val="clear" w:color="auto" w:fill="auto"/>
            <w:vAlign w:val="bottom"/>
            <w:hideMark/>
          </w:tcPr>
          <w:p w:rsidR="005B4237" w:rsidRPr="005B4237" w:rsidRDefault="005B4237" w:rsidP="005B4237">
            <w:pPr>
              <w:jc w:val="right"/>
              <w:rPr>
                <w:rFonts w:ascii="Times New Roman" w:eastAsia="Times New Roman" w:hAnsi="Times New Roman"/>
                <w:b w:val="0"/>
                <w:bCs w:val="0"/>
                <w:color w:val="auto"/>
                <w:sz w:val="16"/>
                <w:szCs w:val="16"/>
              </w:rPr>
            </w:pPr>
            <w:r w:rsidRPr="005B4237">
              <w:rPr>
                <w:rFonts w:ascii="Times New Roman" w:eastAsia="Times New Roman" w:hAnsi="Times New Roman"/>
                <w:b w:val="0"/>
                <w:bCs w:val="0"/>
                <w:color w:val="auto"/>
                <w:sz w:val="16"/>
                <w:szCs w:val="16"/>
              </w:rPr>
              <w:t>1606</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1 000</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3 500</w:t>
            </w:r>
          </w:p>
        </w:tc>
        <w:tc>
          <w:tcPr>
            <w:tcW w:w="1420" w:type="dxa"/>
            <w:tcBorders>
              <w:top w:val="nil"/>
              <w:left w:val="nil"/>
              <w:bottom w:val="single" w:sz="4" w:space="0" w:color="auto"/>
              <w:right w:val="single" w:sz="8"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3 493</w:t>
            </w:r>
          </w:p>
        </w:tc>
      </w:tr>
      <w:tr w:rsidR="005B4237" w:rsidRPr="005B4237" w:rsidTr="005B4237">
        <w:trPr>
          <w:trHeight w:val="240"/>
        </w:trPr>
        <w:tc>
          <w:tcPr>
            <w:tcW w:w="860" w:type="dxa"/>
            <w:tcBorders>
              <w:top w:val="nil"/>
              <w:left w:val="single" w:sz="8" w:space="0" w:color="auto"/>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5.2.</w:t>
            </w:r>
          </w:p>
        </w:tc>
        <w:tc>
          <w:tcPr>
            <w:tcW w:w="5440" w:type="dxa"/>
            <w:tcBorders>
              <w:top w:val="nil"/>
              <w:left w:val="nil"/>
              <w:bottom w:val="single" w:sz="4" w:space="0" w:color="auto"/>
              <w:right w:val="single" w:sz="4" w:space="0" w:color="auto"/>
            </w:tcBorders>
            <w:shd w:val="clear" w:color="auto" w:fill="auto"/>
            <w:vAlign w:val="bottom"/>
            <w:hideMark/>
          </w:tcPr>
          <w:p w:rsidR="005B4237" w:rsidRPr="005B4237" w:rsidRDefault="005B4237" w:rsidP="005B4237">
            <w:pPr>
              <w:ind w:firstLineChars="100" w:firstLine="160"/>
              <w:rPr>
                <w:rFonts w:ascii="Times New Roman" w:eastAsia="Times New Roman" w:hAnsi="Times New Roman"/>
                <w:b w:val="0"/>
                <w:bCs w:val="0"/>
                <w:color w:val="auto"/>
                <w:sz w:val="16"/>
                <w:szCs w:val="16"/>
              </w:rPr>
            </w:pPr>
            <w:r w:rsidRPr="005B4237">
              <w:rPr>
                <w:rFonts w:ascii="Times New Roman" w:eastAsia="Times New Roman" w:hAnsi="Times New Roman"/>
                <w:b w:val="0"/>
                <w:bCs w:val="0"/>
                <w:color w:val="auto"/>
                <w:sz w:val="16"/>
                <w:szCs w:val="16"/>
              </w:rPr>
              <w:t>Szolgáltatások ellenértéke</w:t>
            </w:r>
          </w:p>
        </w:tc>
        <w:tc>
          <w:tcPr>
            <w:tcW w:w="1300" w:type="dxa"/>
            <w:tcBorders>
              <w:top w:val="nil"/>
              <w:left w:val="nil"/>
              <w:bottom w:val="single" w:sz="4" w:space="0" w:color="auto"/>
              <w:right w:val="single" w:sz="4" w:space="0" w:color="auto"/>
            </w:tcBorders>
            <w:shd w:val="clear" w:color="auto" w:fill="auto"/>
            <w:vAlign w:val="bottom"/>
            <w:hideMark/>
          </w:tcPr>
          <w:p w:rsidR="005B4237" w:rsidRPr="005B4237" w:rsidRDefault="005B4237" w:rsidP="005B4237">
            <w:pPr>
              <w:jc w:val="right"/>
              <w:rPr>
                <w:rFonts w:ascii="Times New Roman" w:eastAsia="Times New Roman" w:hAnsi="Times New Roman"/>
                <w:b w:val="0"/>
                <w:bCs w:val="0"/>
                <w:color w:val="auto"/>
                <w:sz w:val="16"/>
                <w:szCs w:val="16"/>
              </w:rPr>
            </w:pPr>
            <w:r w:rsidRPr="005B4237">
              <w:rPr>
                <w:rFonts w:ascii="Times New Roman" w:eastAsia="Times New Roman" w:hAnsi="Times New Roman"/>
                <w:b w:val="0"/>
                <w:bCs w:val="0"/>
                <w:color w:val="auto"/>
                <w:sz w:val="16"/>
                <w:szCs w:val="16"/>
              </w:rPr>
              <w:t>27545</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5 850</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5 050</w:t>
            </w:r>
          </w:p>
        </w:tc>
        <w:tc>
          <w:tcPr>
            <w:tcW w:w="1420" w:type="dxa"/>
            <w:tcBorders>
              <w:top w:val="nil"/>
              <w:left w:val="nil"/>
              <w:bottom w:val="single" w:sz="4" w:space="0" w:color="auto"/>
              <w:right w:val="single" w:sz="8"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5 062</w:t>
            </w:r>
          </w:p>
        </w:tc>
      </w:tr>
      <w:tr w:rsidR="005B4237" w:rsidRPr="005B4237" w:rsidTr="005B4237">
        <w:trPr>
          <w:trHeight w:val="240"/>
        </w:trPr>
        <w:tc>
          <w:tcPr>
            <w:tcW w:w="860" w:type="dxa"/>
            <w:tcBorders>
              <w:top w:val="nil"/>
              <w:left w:val="single" w:sz="8" w:space="0" w:color="auto"/>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5.3.</w:t>
            </w:r>
          </w:p>
        </w:tc>
        <w:tc>
          <w:tcPr>
            <w:tcW w:w="5440" w:type="dxa"/>
            <w:tcBorders>
              <w:top w:val="nil"/>
              <w:left w:val="nil"/>
              <w:bottom w:val="single" w:sz="4" w:space="0" w:color="auto"/>
              <w:right w:val="single" w:sz="4" w:space="0" w:color="auto"/>
            </w:tcBorders>
            <w:shd w:val="clear" w:color="auto" w:fill="auto"/>
            <w:vAlign w:val="bottom"/>
            <w:hideMark/>
          </w:tcPr>
          <w:p w:rsidR="005B4237" w:rsidRPr="005B4237" w:rsidRDefault="005B4237" w:rsidP="005B4237">
            <w:pPr>
              <w:ind w:firstLineChars="100" w:firstLine="160"/>
              <w:rPr>
                <w:rFonts w:ascii="Times New Roman" w:eastAsia="Times New Roman" w:hAnsi="Times New Roman"/>
                <w:b w:val="0"/>
                <w:bCs w:val="0"/>
                <w:color w:val="auto"/>
                <w:sz w:val="16"/>
                <w:szCs w:val="16"/>
              </w:rPr>
            </w:pPr>
            <w:r w:rsidRPr="005B4237">
              <w:rPr>
                <w:rFonts w:ascii="Times New Roman" w:eastAsia="Times New Roman" w:hAnsi="Times New Roman"/>
                <w:b w:val="0"/>
                <w:bCs w:val="0"/>
                <w:color w:val="auto"/>
                <w:sz w:val="16"/>
                <w:szCs w:val="16"/>
              </w:rPr>
              <w:t>Közvetített szolgáltatások értéke</w:t>
            </w:r>
          </w:p>
        </w:tc>
        <w:tc>
          <w:tcPr>
            <w:tcW w:w="1300" w:type="dxa"/>
            <w:tcBorders>
              <w:top w:val="nil"/>
              <w:left w:val="nil"/>
              <w:bottom w:val="single" w:sz="4" w:space="0" w:color="auto"/>
              <w:right w:val="single" w:sz="4" w:space="0" w:color="auto"/>
            </w:tcBorders>
            <w:shd w:val="clear" w:color="auto" w:fill="auto"/>
            <w:vAlign w:val="bottom"/>
            <w:hideMark/>
          </w:tcPr>
          <w:p w:rsidR="005B4237" w:rsidRPr="005B4237" w:rsidRDefault="005B4237" w:rsidP="005B4237">
            <w:pPr>
              <w:jc w:val="right"/>
              <w:rPr>
                <w:rFonts w:ascii="Times New Roman" w:eastAsia="Times New Roman" w:hAnsi="Times New Roman"/>
                <w:b w:val="0"/>
                <w:bCs w:val="0"/>
                <w:color w:val="auto"/>
                <w:sz w:val="16"/>
                <w:szCs w:val="16"/>
              </w:rPr>
            </w:pPr>
            <w:r w:rsidRPr="005B4237">
              <w:rPr>
                <w:rFonts w:ascii="Times New Roman" w:eastAsia="Times New Roman" w:hAnsi="Times New Roman"/>
                <w:b w:val="0"/>
                <w:bCs w:val="0"/>
                <w:color w:val="auto"/>
                <w:sz w:val="16"/>
                <w:szCs w:val="16"/>
              </w:rPr>
              <w:t>1995</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2 000</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1 200</w:t>
            </w:r>
          </w:p>
        </w:tc>
        <w:tc>
          <w:tcPr>
            <w:tcW w:w="1420" w:type="dxa"/>
            <w:tcBorders>
              <w:top w:val="nil"/>
              <w:left w:val="nil"/>
              <w:bottom w:val="single" w:sz="4" w:space="0" w:color="auto"/>
              <w:right w:val="single" w:sz="8"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1 167</w:t>
            </w:r>
          </w:p>
        </w:tc>
      </w:tr>
      <w:tr w:rsidR="005B4237" w:rsidRPr="005B4237" w:rsidTr="005B4237">
        <w:trPr>
          <w:trHeight w:val="240"/>
        </w:trPr>
        <w:tc>
          <w:tcPr>
            <w:tcW w:w="860" w:type="dxa"/>
            <w:tcBorders>
              <w:top w:val="nil"/>
              <w:left w:val="single" w:sz="8" w:space="0" w:color="auto"/>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5.4.</w:t>
            </w:r>
          </w:p>
        </w:tc>
        <w:tc>
          <w:tcPr>
            <w:tcW w:w="5440" w:type="dxa"/>
            <w:tcBorders>
              <w:top w:val="nil"/>
              <w:left w:val="nil"/>
              <w:bottom w:val="single" w:sz="4" w:space="0" w:color="auto"/>
              <w:right w:val="single" w:sz="4" w:space="0" w:color="auto"/>
            </w:tcBorders>
            <w:shd w:val="clear" w:color="auto" w:fill="auto"/>
            <w:vAlign w:val="bottom"/>
            <w:hideMark/>
          </w:tcPr>
          <w:p w:rsidR="005B4237" w:rsidRPr="005B4237" w:rsidRDefault="005B4237" w:rsidP="005B4237">
            <w:pPr>
              <w:ind w:firstLineChars="100" w:firstLine="160"/>
              <w:rPr>
                <w:rFonts w:ascii="Times New Roman" w:eastAsia="Times New Roman" w:hAnsi="Times New Roman"/>
                <w:b w:val="0"/>
                <w:bCs w:val="0"/>
                <w:color w:val="auto"/>
                <w:sz w:val="16"/>
                <w:szCs w:val="16"/>
              </w:rPr>
            </w:pPr>
            <w:r w:rsidRPr="005B4237">
              <w:rPr>
                <w:rFonts w:ascii="Times New Roman" w:eastAsia="Times New Roman" w:hAnsi="Times New Roman"/>
                <w:b w:val="0"/>
                <w:bCs w:val="0"/>
                <w:color w:val="auto"/>
                <w:sz w:val="16"/>
                <w:szCs w:val="16"/>
              </w:rPr>
              <w:t>Tulajdonosi bevételek</w:t>
            </w:r>
          </w:p>
        </w:tc>
        <w:tc>
          <w:tcPr>
            <w:tcW w:w="1300" w:type="dxa"/>
            <w:tcBorders>
              <w:top w:val="nil"/>
              <w:left w:val="nil"/>
              <w:bottom w:val="single" w:sz="4" w:space="0" w:color="auto"/>
              <w:right w:val="single" w:sz="4" w:space="0" w:color="auto"/>
            </w:tcBorders>
            <w:shd w:val="clear" w:color="auto" w:fill="auto"/>
            <w:vAlign w:val="bottom"/>
            <w:hideMark/>
          </w:tcPr>
          <w:p w:rsidR="005B4237" w:rsidRPr="005B4237" w:rsidRDefault="005B4237" w:rsidP="005B4237">
            <w:pPr>
              <w:rPr>
                <w:rFonts w:ascii="Times New Roman" w:eastAsia="Times New Roman" w:hAnsi="Times New Roman"/>
                <w:b w:val="0"/>
                <w:bCs w:val="0"/>
                <w:color w:val="auto"/>
                <w:sz w:val="16"/>
                <w:szCs w:val="16"/>
              </w:rPr>
            </w:pPr>
            <w:r w:rsidRPr="005B4237">
              <w:rPr>
                <w:rFonts w:ascii="Times New Roman" w:eastAsia="Times New Roman" w:hAnsi="Times New Roman"/>
                <w:b w:val="0"/>
                <w:bCs w:val="0"/>
                <w:color w:val="auto"/>
                <w:sz w:val="16"/>
                <w:szCs w:val="16"/>
              </w:rPr>
              <w:t> </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43</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43</w:t>
            </w:r>
          </w:p>
        </w:tc>
        <w:tc>
          <w:tcPr>
            <w:tcW w:w="1420" w:type="dxa"/>
            <w:tcBorders>
              <w:top w:val="nil"/>
              <w:left w:val="nil"/>
              <w:bottom w:val="single" w:sz="4" w:space="0" w:color="auto"/>
              <w:right w:val="single" w:sz="8"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43</w:t>
            </w:r>
          </w:p>
        </w:tc>
      </w:tr>
      <w:tr w:rsidR="005B4237" w:rsidRPr="005B4237" w:rsidTr="005B4237">
        <w:trPr>
          <w:trHeight w:val="240"/>
        </w:trPr>
        <w:tc>
          <w:tcPr>
            <w:tcW w:w="860" w:type="dxa"/>
            <w:tcBorders>
              <w:top w:val="nil"/>
              <w:left w:val="single" w:sz="8" w:space="0" w:color="auto"/>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5.5.</w:t>
            </w:r>
          </w:p>
        </w:tc>
        <w:tc>
          <w:tcPr>
            <w:tcW w:w="5440" w:type="dxa"/>
            <w:tcBorders>
              <w:top w:val="nil"/>
              <w:left w:val="nil"/>
              <w:bottom w:val="single" w:sz="4" w:space="0" w:color="auto"/>
              <w:right w:val="single" w:sz="4" w:space="0" w:color="auto"/>
            </w:tcBorders>
            <w:shd w:val="clear" w:color="auto" w:fill="auto"/>
            <w:vAlign w:val="bottom"/>
            <w:hideMark/>
          </w:tcPr>
          <w:p w:rsidR="005B4237" w:rsidRPr="005B4237" w:rsidRDefault="005B4237" w:rsidP="005B4237">
            <w:pPr>
              <w:ind w:firstLineChars="100" w:firstLine="160"/>
              <w:rPr>
                <w:rFonts w:ascii="Times New Roman" w:eastAsia="Times New Roman" w:hAnsi="Times New Roman"/>
                <w:b w:val="0"/>
                <w:bCs w:val="0"/>
                <w:color w:val="auto"/>
                <w:sz w:val="16"/>
                <w:szCs w:val="16"/>
              </w:rPr>
            </w:pPr>
            <w:r w:rsidRPr="005B4237">
              <w:rPr>
                <w:rFonts w:ascii="Times New Roman" w:eastAsia="Times New Roman" w:hAnsi="Times New Roman"/>
                <w:b w:val="0"/>
                <w:bCs w:val="0"/>
                <w:color w:val="auto"/>
                <w:sz w:val="16"/>
                <w:szCs w:val="16"/>
              </w:rPr>
              <w:t>Ellátási díjak</w:t>
            </w:r>
          </w:p>
        </w:tc>
        <w:tc>
          <w:tcPr>
            <w:tcW w:w="1300" w:type="dxa"/>
            <w:tcBorders>
              <w:top w:val="nil"/>
              <w:left w:val="nil"/>
              <w:bottom w:val="single" w:sz="4" w:space="0" w:color="auto"/>
              <w:right w:val="single" w:sz="4" w:space="0" w:color="auto"/>
            </w:tcBorders>
            <w:shd w:val="clear" w:color="auto" w:fill="auto"/>
            <w:vAlign w:val="bottom"/>
            <w:hideMark/>
          </w:tcPr>
          <w:p w:rsidR="005B4237" w:rsidRPr="005B4237" w:rsidRDefault="005B4237" w:rsidP="005B4237">
            <w:pPr>
              <w:jc w:val="right"/>
              <w:rPr>
                <w:rFonts w:ascii="Times New Roman" w:eastAsia="Times New Roman" w:hAnsi="Times New Roman"/>
                <w:b w:val="0"/>
                <w:bCs w:val="0"/>
                <w:color w:val="auto"/>
                <w:sz w:val="16"/>
                <w:szCs w:val="16"/>
              </w:rPr>
            </w:pPr>
            <w:r w:rsidRPr="005B4237">
              <w:rPr>
                <w:rFonts w:ascii="Times New Roman" w:eastAsia="Times New Roman" w:hAnsi="Times New Roman"/>
                <w:b w:val="0"/>
                <w:bCs w:val="0"/>
                <w:color w:val="auto"/>
                <w:sz w:val="16"/>
                <w:szCs w:val="16"/>
              </w:rPr>
              <w:t>2692</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1 084</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1 060</w:t>
            </w:r>
          </w:p>
        </w:tc>
        <w:tc>
          <w:tcPr>
            <w:tcW w:w="1420" w:type="dxa"/>
            <w:tcBorders>
              <w:top w:val="nil"/>
              <w:left w:val="nil"/>
              <w:bottom w:val="single" w:sz="4" w:space="0" w:color="auto"/>
              <w:right w:val="single" w:sz="8"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1 106</w:t>
            </w:r>
          </w:p>
        </w:tc>
      </w:tr>
      <w:tr w:rsidR="005B4237" w:rsidRPr="005B4237" w:rsidTr="005B4237">
        <w:trPr>
          <w:trHeight w:val="240"/>
        </w:trPr>
        <w:tc>
          <w:tcPr>
            <w:tcW w:w="860" w:type="dxa"/>
            <w:tcBorders>
              <w:top w:val="nil"/>
              <w:left w:val="single" w:sz="8" w:space="0" w:color="auto"/>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5.6.</w:t>
            </w:r>
          </w:p>
        </w:tc>
        <w:tc>
          <w:tcPr>
            <w:tcW w:w="5440" w:type="dxa"/>
            <w:tcBorders>
              <w:top w:val="nil"/>
              <w:left w:val="nil"/>
              <w:bottom w:val="single" w:sz="4" w:space="0" w:color="auto"/>
              <w:right w:val="single" w:sz="4" w:space="0" w:color="auto"/>
            </w:tcBorders>
            <w:shd w:val="clear" w:color="auto" w:fill="auto"/>
            <w:vAlign w:val="bottom"/>
            <w:hideMark/>
          </w:tcPr>
          <w:p w:rsidR="005B4237" w:rsidRPr="005B4237" w:rsidRDefault="005B4237" w:rsidP="005B4237">
            <w:pPr>
              <w:ind w:firstLineChars="100" w:firstLine="160"/>
              <w:rPr>
                <w:rFonts w:ascii="Times New Roman" w:eastAsia="Times New Roman" w:hAnsi="Times New Roman"/>
                <w:b w:val="0"/>
                <w:bCs w:val="0"/>
                <w:color w:val="auto"/>
                <w:sz w:val="16"/>
                <w:szCs w:val="16"/>
              </w:rPr>
            </w:pPr>
            <w:r w:rsidRPr="005B4237">
              <w:rPr>
                <w:rFonts w:ascii="Times New Roman" w:eastAsia="Times New Roman" w:hAnsi="Times New Roman"/>
                <w:b w:val="0"/>
                <w:bCs w:val="0"/>
                <w:color w:val="auto"/>
                <w:sz w:val="16"/>
                <w:szCs w:val="16"/>
              </w:rPr>
              <w:t xml:space="preserve">Kiszámlázott általános forgalmi adó </w:t>
            </w:r>
          </w:p>
        </w:tc>
        <w:tc>
          <w:tcPr>
            <w:tcW w:w="1300" w:type="dxa"/>
            <w:tcBorders>
              <w:top w:val="nil"/>
              <w:left w:val="nil"/>
              <w:bottom w:val="single" w:sz="4" w:space="0" w:color="auto"/>
              <w:right w:val="single" w:sz="4" w:space="0" w:color="auto"/>
            </w:tcBorders>
            <w:shd w:val="clear" w:color="auto" w:fill="auto"/>
            <w:vAlign w:val="bottom"/>
            <w:hideMark/>
          </w:tcPr>
          <w:p w:rsidR="005B4237" w:rsidRPr="005B4237" w:rsidRDefault="005B4237" w:rsidP="005B4237">
            <w:pPr>
              <w:jc w:val="right"/>
              <w:rPr>
                <w:rFonts w:ascii="Times New Roman" w:eastAsia="Times New Roman" w:hAnsi="Times New Roman"/>
                <w:b w:val="0"/>
                <w:bCs w:val="0"/>
                <w:color w:val="auto"/>
                <w:sz w:val="16"/>
                <w:szCs w:val="16"/>
              </w:rPr>
            </w:pPr>
            <w:r w:rsidRPr="005B4237">
              <w:rPr>
                <w:rFonts w:ascii="Times New Roman" w:eastAsia="Times New Roman" w:hAnsi="Times New Roman"/>
                <w:b w:val="0"/>
                <w:bCs w:val="0"/>
                <w:color w:val="auto"/>
                <w:sz w:val="16"/>
                <w:szCs w:val="16"/>
              </w:rPr>
              <w:t>2968</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2 561</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2 904</w:t>
            </w:r>
          </w:p>
        </w:tc>
        <w:tc>
          <w:tcPr>
            <w:tcW w:w="1420" w:type="dxa"/>
            <w:tcBorders>
              <w:top w:val="nil"/>
              <w:left w:val="nil"/>
              <w:bottom w:val="single" w:sz="4" w:space="0" w:color="auto"/>
              <w:right w:val="single" w:sz="8"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2 787</w:t>
            </w:r>
          </w:p>
        </w:tc>
      </w:tr>
      <w:tr w:rsidR="005B4237" w:rsidRPr="005B4237" w:rsidTr="005B4237">
        <w:trPr>
          <w:trHeight w:val="240"/>
        </w:trPr>
        <w:tc>
          <w:tcPr>
            <w:tcW w:w="860" w:type="dxa"/>
            <w:tcBorders>
              <w:top w:val="nil"/>
              <w:left w:val="single" w:sz="8" w:space="0" w:color="auto"/>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5.7.</w:t>
            </w:r>
          </w:p>
        </w:tc>
        <w:tc>
          <w:tcPr>
            <w:tcW w:w="5440" w:type="dxa"/>
            <w:tcBorders>
              <w:top w:val="nil"/>
              <w:left w:val="nil"/>
              <w:bottom w:val="single" w:sz="4" w:space="0" w:color="auto"/>
              <w:right w:val="single" w:sz="4" w:space="0" w:color="auto"/>
            </w:tcBorders>
            <w:shd w:val="clear" w:color="auto" w:fill="auto"/>
            <w:vAlign w:val="bottom"/>
            <w:hideMark/>
          </w:tcPr>
          <w:p w:rsidR="005B4237" w:rsidRPr="005B4237" w:rsidRDefault="005B4237" w:rsidP="005B4237">
            <w:pPr>
              <w:ind w:firstLineChars="100" w:firstLine="160"/>
              <w:rPr>
                <w:rFonts w:ascii="Times New Roman" w:eastAsia="Times New Roman" w:hAnsi="Times New Roman"/>
                <w:b w:val="0"/>
                <w:bCs w:val="0"/>
                <w:color w:val="auto"/>
                <w:sz w:val="16"/>
                <w:szCs w:val="16"/>
              </w:rPr>
            </w:pPr>
            <w:r w:rsidRPr="005B4237">
              <w:rPr>
                <w:rFonts w:ascii="Times New Roman" w:eastAsia="Times New Roman" w:hAnsi="Times New Roman"/>
                <w:b w:val="0"/>
                <w:bCs w:val="0"/>
                <w:color w:val="auto"/>
                <w:sz w:val="16"/>
                <w:szCs w:val="16"/>
              </w:rPr>
              <w:t>Általános forgalmi adó visszatérítése</w:t>
            </w:r>
          </w:p>
        </w:tc>
        <w:tc>
          <w:tcPr>
            <w:tcW w:w="1300" w:type="dxa"/>
            <w:tcBorders>
              <w:top w:val="nil"/>
              <w:left w:val="nil"/>
              <w:bottom w:val="single" w:sz="4" w:space="0" w:color="auto"/>
              <w:right w:val="single" w:sz="4" w:space="0" w:color="auto"/>
            </w:tcBorders>
            <w:shd w:val="clear" w:color="auto" w:fill="auto"/>
            <w:vAlign w:val="bottom"/>
            <w:hideMark/>
          </w:tcPr>
          <w:p w:rsidR="005B4237" w:rsidRPr="005B4237" w:rsidRDefault="005B4237" w:rsidP="005B4237">
            <w:pPr>
              <w:rPr>
                <w:rFonts w:ascii="Times New Roman" w:eastAsia="Times New Roman" w:hAnsi="Times New Roman"/>
                <w:b w:val="0"/>
                <w:bCs w:val="0"/>
                <w:color w:val="auto"/>
                <w:sz w:val="16"/>
                <w:szCs w:val="16"/>
              </w:rPr>
            </w:pPr>
            <w:r w:rsidRPr="005B4237">
              <w:rPr>
                <w:rFonts w:ascii="Times New Roman" w:eastAsia="Times New Roman" w:hAnsi="Times New Roman"/>
                <w:b w:val="0"/>
                <w:bCs w:val="0"/>
                <w:color w:val="auto"/>
                <w:sz w:val="16"/>
                <w:szCs w:val="16"/>
              </w:rPr>
              <w:t> </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nil"/>
              <w:left w:val="nil"/>
              <w:bottom w:val="single" w:sz="4" w:space="0" w:color="auto"/>
              <w:right w:val="single" w:sz="8"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r>
      <w:tr w:rsidR="005B4237" w:rsidRPr="005B4237" w:rsidTr="005B4237">
        <w:trPr>
          <w:trHeight w:val="240"/>
        </w:trPr>
        <w:tc>
          <w:tcPr>
            <w:tcW w:w="860" w:type="dxa"/>
            <w:tcBorders>
              <w:top w:val="nil"/>
              <w:left w:val="single" w:sz="8" w:space="0" w:color="auto"/>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5.8.</w:t>
            </w:r>
          </w:p>
        </w:tc>
        <w:tc>
          <w:tcPr>
            <w:tcW w:w="5440" w:type="dxa"/>
            <w:tcBorders>
              <w:top w:val="nil"/>
              <w:left w:val="nil"/>
              <w:bottom w:val="single" w:sz="4" w:space="0" w:color="auto"/>
              <w:right w:val="single" w:sz="4" w:space="0" w:color="auto"/>
            </w:tcBorders>
            <w:shd w:val="clear" w:color="auto" w:fill="auto"/>
            <w:vAlign w:val="bottom"/>
            <w:hideMark/>
          </w:tcPr>
          <w:p w:rsidR="005B4237" w:rsidRPr="005B4237" w:rsidRDefault="005B4237" w:rsidP="005B4237">
            <w:pPr>
              <w:ind w:firstLineChars="100" w:firstLine="160"/>
              <w:rPr>
                <w:rFonts w:ascii="Times New Roman" w:eastAsia="Times New Roman" w:hAnsi="Times New Roman"/>
                <w:b w:val="0"/>
                <w:bCs w:val="0"/>
                <w:color w:val="auto"/>
                <w:sz w:val="16"/>
                <w:szCs w:val="16"/>
              </w:rPr>
            </w:pPr>
            <w:r w:rsidRPr="005B4237">
              <w:rPr>
                <w:rFonts w:ascii="Times New Roman" w:eastAsia="Times New Roman" w:hAnsi="Times New Roman"/>
                <w:b w:val="0"/>
                <w:bCs w:val="0"/>
                <w:color w:val="auto"/>
                <w:sz w:val="16"/>
                <w:szCs w:val="16"/>
              </w:rPr>
              <w:t>Kamatbevételek</w:t>
            </w:r>
          </w:p>
        </w:tc>
        <w:tc>
          <w:tcPr>
            <w:tcW w:w="1300" w:type="dxa"/>
            <w:tcBorders>
              <w:top w:val="nil"/>
              <w:left w:val="nil"/>
              <w:bottom w:val="single" w:sz="4" w:space="0" w:color="auto"/>
              <w:right w:val="single" w:sz="4" w:space="0" w:color="auto"/>
            </w:tcBorders>
            <w:shd w:val="clear" w:color="auto" w:fill="auto"/>
            <w:vAlign w:val="bottom"/>
            <w:hideMark/>
          </w:tcPr>
          <w:p w:rsidR="005B4237" w:rsidRPr="005B4237" w:rsidRDefault="005B4237" w:rsidP="005B4237">
            <w:pPr>
              <w:jc w:val="right"/>
              <w:rPr>
                <w:rFonts w:ascii="Times New Roman" w:eastAsia="Times New Roman" w:hAnsi="Times New Roman"/>
                <w:b w:val="0"/>
                <w:bCs w:val="0"/>
                <w:color w:val="auto"/>
                <w:sz w:val="16"/>
                <w:szCs w:val="16"/>
              </w:rPr>
            </w:pPr>
            <w:r w:rsidRPr="005B4237">
              <w:rPr>
                <w:rFonts w:ascii="Times New Roman" w:eastAsia="Times New Roman" w:hAnsi="Times New Roman"/>
                <w:b w:val="0"/>
                <w:bCs w:val="0"/>
                <w:color w:val="auto"/>
                <w:sz w:val="16"/>
                <w:szCs w:val="16"/>
              </w:rPr>
              <w:t>29</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60</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60</w:t>
            </w:r>
          </w:p>
        </w:tc>
        <w:tc>
          <w:tcPr>
            <w:tcW w:w="1420" w:type="dxa"/>
            <w:tcBorders>
              <w:top w:val="nil"/>
              <w:left w:val="nil"/>
              <w:bottom w:val="single" w:sz="4" w:space="0" w:color="auto"/>
              <w:right w:val="single" w:sz="8"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40</w:t>
            </w:r>
          </w:p>
        </w:tc>
      </w:tr>
      <w:tr w:rsidR="005B4237" w:rsidRPr="005B4237" w:rsidTr="005B4237">
        <w:trPr>
          <w:trHeight w:val="240"/>
        </w:trPr>
        <w:tc>
          <w:tcPr>
            <w:tcW w:w="860" w:type="dxa"/>
            <w:tcBorders>
              <w:top w:val="nil"/>
              <w:left w:val="single" w:sz="8" w:space="0" w:color="auto"/>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5.9.</w:t>
            </w:r>
          </w:p>
        </w:tc>
        <w:tc>
          <w:tcPr>
            <w:tcW w:w="5440" w:type="dxa"/>
            <w:tcBorders>
              <w:top w:val="nil"/>
              <w:left w:val="nil"/>
              <w:bottom w:val="single" w:sz="4" w:space="0" w:color="auto"/>
              <w:right w:val="single" w:sz="4" w:space="0" w:color="auto"/>
            </w:tcBorders>
            <w:shd w:val="clear" w:color="auto" w:fill="auto"/>
            <w:vAlign w:val="bottom"/>
            <w:hideMark/>
          </w:tcPr>
          <w:p w:rsidR="005B4237" w:rsidRPr="005B4237" w:rsidRDefault="005B4237" w:rsidP="005B4237">
            <w:pPr>
              <w:ind w:firstLineChars="100" w:firstLine="160"/>
              <w:rPr>
                <w:rFonts w:ascii="Times New Roman" w:eastAsia="Times New Roman" w:hAnsi="Times New Roman"/>
                <w:b w:val="0"/>
                <w:bCs w:val="0"/>
                <w:color w:val="auto"/>
                <w:sz w:val="16"/>
                <w:szCs w:val="16"/>
              </w:rPr>
            </w:pPr>
            <w:r w:rsidRPr="005B4237">
              <w:rPr>
                <w:rFonts w:ascii="Times New Roman" w:eastAsia="Times New Roman" w:hAnsi="Times New Roman"/>
                <w:b w:val="0"/>
                <w:bCs w:val="0"/>
                <w:color w:val="auto"/>
                <w:sz w:val="16"/>
                <w:szCs w:val="16"/>
              </w:rPr>
              <w:t>Egyéb pénzügyi műveletek bevételei</w:t>
            </w:r>
          </w:p>
        </w:tc>
        <w:tc>
          <w:tcPr>
            <w:tcW w:w="1300" w:type="dxa"/>
            <w:tcBorders>
              <w:top w:val="nil"/>
              <w:left w:val="nil"/>
              <w:bottom w:val="single" w:sz="4" w:space="0" w:color="auto"/>
              <w:right w:val="single" w:sz="4" w:space="0" w:color="auto"/>
            </w:tcBorders>
            <w:shd w:val="clear" w:color="auto" w:fill="auto"/>
            <w:vAlign w:val="bottom"/>
            <w:hideMark/>
          </w:tcPr>
          <w:p w:rsidR="005B4237" w:rsidRPr="005B4237" w:rsidRDefault="005B4237" w:rsidP="005B4237">
            <w:pPr>
              <w:rPr>
                <w:rFonts w:ascii="Times New Roman" w:eastAsia="Times New Roman" w:hAnsi="Times New Roman"/>
                <w:b w:val="0"/>
                <w:bCs w:val="0"/>
                <w:color w:val="auto"/>
                <w:sz w:val="16"/>
                <w:szCs w:val="16"/>
              </w:rPr>
            </w:pPr>
            <w:r w:rsidRPr="005B4237">
              <w:rPr>
                <w:rFonts w:ascii="Times New Roman" w:eastAsia="Times New Roman" w:hAnsi="Times New Roman"/>
                <w:b w:val="0"/>
                <w:bCs w:val="0"/>
                <w:color w:val="auto"/>
                <w:sz w:val="16"/>
                <w:szCs w:val="16"/>
              </w:rPr>
              <w:t> </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nil"/>
              <w:left w:val="nil"/>
              <w:bottom w:val="single" w:sz="4" w:space="0" w:color="auto"/>
              <w:right w:val="single" w:sz="8"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r>
      <w:tr w:rsidR="005B4237" w:rsidRPr="005B4237" w:rsidTr="005B4237">
        <w:trPr>
          <w:trHeight w:val="240"/>
        </w:trPr>
        <w:tc>
          <w:tcPr>
            <w:tcW w:w="860" w:type="dxa"/>
            <w:tcBorders>
              <w:top w:val="nil"/>
              <w:left w:val="single" w:sz="8" w:space="0" w:color="auto"/>
              <w:bottom w:val="nil"/>
              <w:right w:val="single" w:sz="4" w:space="0" w:color="auto"/>
            </w:tcBorders>
            <w:shd w:val="clear" w:color="auto" w:fill="auto"/>
            <w:vAlign w:val="center"/>
            <w:hideMark/>
          </w:tcPr>
          <w:p w:rsidR="005B4237" w:rsidRPr="005B4237" w:rsidRDefault="005B4237" w:rsidP="005B4237">
            <w:pPr>
              <w:ind w:firstLineChars="100" w:firstLine="1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5.10.</w:t>
            </w:r>
          </w:p>
        </w:tc>
        <w:tc>
          <w:tcPr>
            <w:tcW w:w="5440" w:type="dxa"/>
            <w:tcBorders>
              <w:top w:val="nil"/>
              <w:left w:val="nil"/>
              <w:bottom w:val="nil"/>
              <w:right w:val="single" w:sz="4" w:space="0" w:color="auto"/>
            </w:tcBorders>
            <w:shd w:val="clear" w:color="auto" w:fill="auto"/>
            <w:vAlign w:val="bottom"/>
            <w:hideMark/>
          </w:tcPr>
          <w:p w:rsidR="005B4237" w:rsidRPr="005B4237" w:rsidRDefault="005B4237" w:rsidP="005B4237">
            <w:pPr>
              <w:ind w:firstLineChars="100" w:firstLine="160"/>
              <w:rPr>
                <w:rFonts w:ascii="Times New Roman" w:eastAsia="Times New Roman" w:hAnsi="Times New Roman"/>
                <w:b w:val="0"/>
                <w:bCs w:val="0"/>
                <w:color w:val="auto"/>
                <w:sz w:val="16"/>
                <w:szCs w:val="16"/>
              </w:rPr>
            </w:pPr>
            <w:r w:rsidRPr="005B4237">
              <w:rPr>
                <w:rFonts w:ascii="Times New Roman" w:eastAsia="Times New Roman" w:hAnsi="Times New Roman"/>
                <w:b w:val="0"/>
                <w:bCs w:val="0"/>
                <w:color w:val="auto"/>
                <w:sz w:val="16"/>
                <w:szCs w:val="16"/>
              </w:rPr>
              <w:t>Egyéb működési bevételek</w:t>
            </w:r>
          </w:p>
        </w:tc>
        <w:tc>
          <w:tcPr>
            <w:tcW w:w="1300" w:type="dxa"/>
            <w:tcBorders>
              <w:top w:val="nil"/>
              <w:left w:val="nil"/>
              <w:bottom w:val="nil"/>
              <w:right w:val="single" w:sz="4" w:space="0" w:color="auto"/>
            </w:tcBorders>
            <w:shd w:val="clear" w:color="auto" w:fill="auto"/>
            <w:vAlign w:val="bottom"/>
            <w:hideMark/>
          </w:tcPr>
          <w:p w:rsidR="005B4237" w:rsidRPr="005B4237" w:rsidRDefault="005B4237" w:rsidP="005B4237">
            <w:pPr>
              <w:jc w:val="right"/>
              <w:rPr>
                <w:rFonts w:ascii="Times New Roman" w:eastAsia="Times New Roman" w:hAnsi="Times New Roman"/>
                <w:b w:val="0"/>
                <w:bCs w:val="0"/>
                <w:color w:val="auto"/>
                <w:sz w:val="16"/>
                <w:szCs w:val="16"/>
              </w:rPr>
            </w:pPr>
            <w:r w:rsidRPr="005B4237">
              <w:rPr>
                <w:rFonts w:ascii="Times New Roman" w:eastAsia="Times New Roman" w:hAnsi="Times New Roman"/>
                <w:b w:val="0"/>
                <w:bCs w:val="0"/>
                <w:color w:val="auto"/>
                <w:sz w:val="16"/>
                <w:szCs w:val="16"/>
              </w:rPr>
              <w:t>54</w:t>
            </w:r>
          </w:p>
        </w:tc>
        <w:tc>
          <w:tcPr>
            <w:tcW w:w="1420" w:type="dxa"/>
            <w:tcBorders>
              <w:top w:val="nil"/>
              <w:left w:val="nil"/>
              <w:bottom w:val="nil"/>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nil"/>
              <w:left w:val="nil"/>
              <w:bottom w:val="nil"/>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nil"/>
              <w:left w:val="nil"/>
              <w:bottom w:val="nil"/>
              <w:right w:val="single" w:sz="8"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r>
      <w:tr w:rsidR="005B4237" w:rsidRPr="005B4237" w:rsidTr="005B4237">
        <w:trPr>
          <w:trHeight w:val="240"/>
        </w:trPr>
        <w:tc>
          <w:tcPr>
            <w:tcW w:w="8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5B4237" w:rsidRPr="005B4237" w:rsidRDefault="005B4237" w:rsidP="005B4237">
            <w:pPr>
              <w:ind w:firstLineChars="100" w:firstLine="161"/>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6.</w:t>
            </w:r>
          </w:p>
        </w:tc>
        <w:tc>
          <w:tcPr>
            <w:tcW w:w="5440" w:type="dxa"/>
            <w:tcBorders>
              <w:top w:val="single" w:sz="8" w:space="0" w:color="auto"/>
              <w:left w:val="nil"/>
              <w:bottom w:val="single" w:sz="8" w:space="0" w:color="auto"/>
              <w:right w:val="single" w:sz="4" w:space="0" w:color="auto"/>
            </w:tcBorders>
            <w:shd w:val="clear" w:color="auto" w:fill="auto"/>
            <w:vAlign w:val="center"/>
            <w:hideMark/>
          </w:tcPr>
          <w:p w:rsidR="005B4237" w:rsidRPr="005B4237" w:rsidRDefault="005B4237" w:rsidP="005B4237">
            <w:pPr>
              <w:ind w:firstLineChars="100" w:firstLine="161"/>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Felhalmozási bevételek (6.1.+…+6.5.)</w:t>
            </w:r>
          </w:p>
        </w:tc>
        <w:tc>
          <w:tcPr>
            <w:tcW w:w="1300" w:type="dxa"/>
            <w:tcBorders>
              <w:top w:val="single" w:sz="8" w:space="0" w:color="auto"/>
              <w:left w:val="nil"/>
              <w:bottom w:val="single" w:sz="8" w:space="0" w:color="auto"/>
              <w:right w:val="single" w:sz="4" w:space="0" w:color="auto"/>
            </w:tcBorders>
            <w:shd w:val="clear" w:color="auto" w:fill="auto"/>
            <w:vAlign w:val="center"/>
            <w:hideMark/>
          </w:tcPr>
          <w:p w:rsidR="005B4237" w:rsidRPr="005B4237" w:rsidRDefault="005B4237" w:rsidP="005B4237">
            <w:pPr>
              <w:jc w:val="right"/>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1900</w:t>
            </w:r>
          </w:p>
        </w:tc>
        <w:tc>
          <w:tcPr>
            <w:tcW w:w="1420" w:type="dxa"/>
            <w:tcBorders>
              <w:top w:val="single" w:sz="8" w:space="0" w:color="auto"/>
              <w:left w:val="nil"/>
              <w:bottom w:val="single" w:sz="8" w:space="0" w:color="auto"/>
              <w:right w:val="single" w:sz="4" w:space="0" w:color="auto"/>
            </w:tcBorders>
            <w:shd w:val="clear" w:color="auto" w:fill="auto"/>
            <w:vAlign w:val="center"/>
            <w:hideMark/>
          </w:tcPr>
          <w:p w:rsidR="005B4237" w:rsidRPr="005B4237" w:rsidRDefault="005B4237" w:rsidP="005B4237">
            <w:pPr>
              <w:ind w:firstLineChars="100" w:firstLine="161"/>
              <w:jc w:val="right"/>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 </w:t>
            </w:r>
          </w:p>
        </w:tc>
        <w:tc>
          <w:tcPr>
            <w:tcW w:w="1420" w:type="dxa"/>
            <w:tcBorders>
              <w:top w:val="single" w:sz="8" w:space="0" w:color="auto"/>
              <w:left w:val="nil"/>
              <w:bottom w:val="single" w:sz="8" w:space="0" w:color="auto"/>
              <w:right w:val="single" w:sz="4" w:space="0" w:color="auto"/>
            </w:tcBorders>
            <w:shd w:val="clear" w:color="auto" w:fill="auto"/>
            <w:vAlign w:val="center"/>
            <w:hideMark/>
          </w:tcPr>
          <w:p w:rsidR="005B4237" w:rsidRPr="005B4237" w:rsidRDefault="005B4237" w:rsidP="005B4237">
            <w:pPr>
              <w:ind w:firstLineChars="100" w:firstLine="161"/>
              <w:jc w:val="right"/>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 </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rsidR="005B4237" w:rsidRPr="005B4237" w:rsidRDefault="005B4237" w:rsidP="005B4237">
            <w:pPr>
              <w:ind w:firstLineChars="100" w:firstLine="161"/>
              <w:jc w:val="right"/>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 </w:t>
            </w:r>
          </w:p>
        </w:tc>
      </w:tr>
      <w:tr w:rsidR="005B4237" w:rsidRPr="005B4237" w:rsidTr="005B4237">
        <w:trPr>
          <w:trHeight w:val="240"/>
        </w:trPr>
        <w:tc>
          <w:tcPr>
            <w:tcW w:w="860" w:type="dxa"/>
            <w:tcBorders>
              <w:top w:val="nil"/>
              <w:left w:val="single" w:sz="8" w:space="0" w:color="auto"/>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6.1.</w:t>
            </w:r>
          </w:p>
        </w:tc>
        <w:tc>
          <w:tcPr>
            <w:tcW w:w="5440" w:type="dxa"/>
            <w:tcBorders>
              <w:top w:val="nil"/>
              <w:left w:val="nil"/>
              <w:bottom w:val="single" w:sz="4" w:space="0" w:color="auto"/>
              <w:right w:val="single" w:sz="4" w:space="0" w:color="auto"/>
            </w:tcBorders>
            <w:shd w:val="clear" w:color="auto" w:fill="auto"/>
            <w:vAlign w:val="bottom"/>
            <w:hideMark/>
          </w:tcPr>
          <w:p w:rsidR="005B4237" w:rsidRPr="005B4237" w:rsidRDefault="005B4237" w:rsidP="005B4237">
            <w:pPr>
              <w:ind w:firstLineChars="100" w:firstLine="160"/>
              <w:rPr>
                <w:rFonts w:ascii="Times New Roman" w:eastAsia="Times New Roman" w:hAnsi="Times New Roman"/>
                <w:b w:val="0"/>
                <w:bCs w:val="0"/>
                <w:color w:val="auto"/>
                <w:sz w:val="16"/>
                <w:szCs w:val="16"/>
              </w:rPr>
            </w:pPr>
            <w:r w:rsidRPr="005B4237">
              <w:rPr>
                <w:rFonts w:ascii="Times New Roman" w:eastAsia="Times New Roman" w:hAnsi="Times New Roman"/>
                <w:b w:val="0"/>
                <w:bCs w:val="0"/>
                <w:color w:val="auto"/>
                <w:sz w:val="16"/>
                <w:szCs w:val="16"/>
              </w:rPr>
              <w:t>Immateriális javak értékesítése</w:t>
            </w:r>
          </w:p>
        </w:tc>
        <w:tc>
          <w:tcPr>
            <w:tcW w:w="1300" w:type="dxa"/>
            <w:tcBorders>
              <w:top w:val="nil"/>
              <w:left w:val="nil"/>
              <w:bottom w:val="single" w:sz="4" w:space="0" w:color="auto"/>
              <w:right w:val="single" w:sz="4" w:space="0" w:color="auto"/>
            </w:tcBorders>
            <w:shd w:val="clear" w:color="auto" w:fill="auto"/>
            <w:vAlign w:val="bottom"/>
            <w:hideMark/>
          </w:tcPr>
          <w:p w:rsidR="005B4237" w:rsidRPr="005B4237" w:rsidRDefault="005B4237" w:rsidP="005B4237">
            <w:pPr>
              <w:rPr>
                <w:rFonts w:ascii="Times New Roman" w:eastAsia="Times New Roman" w:hAnsi="Times New Roman"/>
                <w:b w:val="0"/>
                <w:bCs w:val="0"/>
                <w:color w:val="auto"/>
                <w:sz w:val="16"/>
                <w:szCs w:val="16"/>
              </w:rPr>
            </w:pPr>
            <w:r w:rsidRPr="005B4237">
              <w:rPr>
                <w:rFonts w:ascii="Times New Roman" w:eastAsia="Times New Roman" w:hAnsi="Times New Roman"/>
                <w:b w:val="0"/>
                <w:bCs w:val="0"/>
                <w:color w:val="auto"/>
                <w:sz w:val="16"/>
                <w:szCs w:val="16"/>
              </w:rPr>
              <w:t> </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nil"/>
              <w:left w:val="nil"/>
              <w:bottom w:val="single" w:sz="4" w:space="0" w:color="auto"/>
              <w:right w:val="single" w:sz="8"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r>
      <w:tr w:rsidR="005B4237" w:rsidRPr="005B4237" w:rsidTr="005B4237">
        <w:trPr>
          <w:trHeight w:val="240"/>
        </w:trPr>
        <w:tc>
          <w:tcPr>
            <w:tcW w:w="860" w:type="dxa"/>
            <w:tcBorders>
              <w:top w:val="nil"/>
              <w:left w:val="single" w:sz="8" w:space="0" w:color="auto"/>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6.2.</w:t>
            </w:r>
          </w:p>
        </w:tc>
        <w:tc>
          <w:tcPr>
            <w:tcW w:w="5440" w:type="dxa"/>
            <w:tcBorders>
              <w:top w:val="nil"/>
              <w:left w:val="nil"/>
              <w:bottom w:val="single" w:sz="4" w:space="0" w:color="auto"/>
              <w:right w:val="single" w:sz="4" w:space="0" w:color="auto"/>
            </w:tcBorders>
            <w:shd w:val="clear" w:color="auto" w:fill="auto"/>
            <w:vAlign w:val="bottom"/>
            <w:hideMark/>
          </w:tcPr>
          <w:p w:rsidR="005B4237" w:rsidRPr="005B4237" w:rsidRDefault="005B4237" w:rsidP="005B4237">
            <w:pPr>
              <w:ind w:firstLineChars="100" w:firstLine="160"/>
              <w:rPr>
                <w:rFonts w:ascii="Times New Roman" w:eastAsia="Times New Roman" w:hAnsi="Times New Roman"/>
                <w:b w:val="0"/>
                <w:bCs w:val="0"/>
                <w:color w:val="auto"/>
                <w:sz w:val="16"/>
                <w:szCs w:val="16"/>
              </w:rPr>
            </w:pPr>
            <w:r w:rsidRPr="005B4237">
              <w:rPr>
                <w:rFonts w:ascii="Times New Roman" w:eastAsia="Times New Roman" w:hAnsi="Times New Roman"/>
                <w:b w:val="0"/>
                <w:bCs w:val="0"/>
                <w:color w:val="auto"/>
                <w:sz w:val="16"/>
                <w:szCs w:val="16"/>
              </w:rPr>
              <w:t>Ingatlanok értékesítése</w:t>
            </w:r>
          </w:p>
        </w:tc>
        <w:tc>
          <w:tcPr>
            <w:tcW w:w="1300" w:type="dxa"/>
            <w:tcBorders>
              <w:top w:val="nil"/>
              <w:left w:val="nil"/>
              <w:bottom w:val="single" w:sz="4" w:space="0" w:color="auto"/>
              <w:right w:val="single" w:sz="4" w:space="0" w:color="auto"/>
            </w:tcBorders>
            <w:shd w:val="clear" w:color="auto" w:fill="auto"/>
            <w:vAlign w:val="bottom"/>
            <w:hideMark/>
          </w:tcPr>
          <w:p w:rsidR="005B4237" w:rsidRPr="005B4237" w:rsidRDefault="005B4237" w:rsidP="005B4237">
            <w:pPr>
              <w:jc w:val="right"/>
              <w:rPr>
                <w:rFonts w:ascii="Times New Roman" w:eastAsia="Times New Roman" w:hAnsi="Times New Roman"/>
                <w:b w:val="0"/>
                <w:bCs w:val="0"/>
                <w:color w:val="auto"/>
                <w:sz w:val="16"/>
                <w:szCs w:val="16"/>
              </w:rPr>
            </w:pPr>
            <w:r w:rsidRPr="005B4237">
              <w:rPr>
                <w:rFonts w:ascii="Times New Roman" w:eastAsia="Times New Roman" w:hAnsi="Times New Roman"/>
                <w:b w:val="0"/>
                <w:bCs w:val="0"/>
                <w:color w:val="auto"/>
                <w:sz w:val="16"/>
                <w:szCs w:val="16"/>
              </w:rPr>
              <w:t>1900</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nil"/>
              <w:left w:val="nil"/>
              <w:bottom w:val="single" w:sz="4" w:space="0" w:color="auto"/>
              <w:right w:val="single" w:sz="8"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r>
      <w:tr w:rsidR="005B4237" w:rsidRPr="005B4237" w:rsidTr="005B4237">
        <w:trPr>
          <w:trHeight w:val="240"/>
        </w:trPr>
        <w:tc>
          <w:tcPr>
            <w:tcW w:w="860" w:type="dxa"/>
            <w:tcBorders>
              <w:top w:val="nil"/>
              <w:left w:val="single" w:sz="8" w:space="0" w:color="auto"/>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6.3.</w:t>
            </w:r>
          </w:p>
        </w:tc>
        <w:tc>
          <w:tcPr>
            <w:tcW w:w="5440" w:type="dxa"/>
            <w:tcBorders>
              <w:top w:val="nil"/>
              <w:left w:val="nil"/>
              <w:bottom w:val="single" w:sz="4" w:space="0" w:color="auto"/>
              <w:right w:val="single" w:sz="4" w:space="0" w:color="auto"/>
            </w:tcBorders>
            <w:shd w:val="clear" w:color="auto" w:fill="auto"/>
            <w:vAlign w:val="bottom"/>
            <w:hideMark/>
          </w:tcPr>
          <w:p w:rsidR="005B4237" w:rsidRPr="005B4237" w:rsidRDefault="005B4237" w:rsidP="005B4237">
            <w:pPr>
              <w:ind w:firstLineChars="100" w:firstLine="160"/>
              <w:rPr>
                <w:rFonts w:ascii="Times New Roman" w:eastAsia="Times New Roman" w:hAnsi="Times New Roman"/>
                <w:b w:val="0"/>
                <w:bCs w:val="0"/>
                <w:color w:val="auto"/>
                <w:sz w:val="16"/>
                <w:szCs w:val="16"/>
              </w:rPr>
            </w:pPr>
            <w:r w:rsidRPr="005B4237">
              <w:rPr>
                <w:rFonts w:ascii="Times New Roman" w:eastAsia="Times New Roman" w:hAnsi="Times New Roman"/>
                <w:b w:val="0"/>
                <w:bCs w:val="0"/>
                <w:color w:val="auto"/>
                <w:sz w:val="16"/>
                <w:szCs w:val="16"/>
              </w:rPr>
              <w:t>Egyéb tárgyi eszközök értékesítése</w:t>
            </w:r>
          </w:p>
        </w:tc>
        <w:tc>
          <w:tcPr>
            <w:tcW w:w="1300" w:type="dxa"/>
            <w:tcBorders>
              <w:top w:val="nil"/>
              <w:left w:val="nil"/>
              <w:bottom w:val="single" w:sz="4" w:space="0" w:color="auto"/>
              <w:right w:val="single" w:sz="4" w:space="0" w:color="auto"/>
            </w:tcBorders>
            <w:shd w:val="clear" w:color="auto" w:fill="auto"/>
            <w:vAlign w:val="bottom"/>
            <w:hideMark/>
          </w:tcPr>
          <w:p w:rsidR="005B4237" w:rsidRPr="005B4237" w:rsidRDefault="005B4237" w:rsidP="005B4237">
            <w:pPr>
              <w:rPr>
                <w:rFonts w:ascii="Times New Roman" w:eastAsia="Times New Roman" w:hAnsi="Times New Roman"/>
                <w:b w:val="0"/>
                <w:bCs w:val="0"/>
                <w:color w:val="auto"/>
                <w:sz w:val="16"/>
                <w:szCs w:val="16"/>
              </w:rPr>
            </w:pPr>
            <w:r w:rsidRPr="005B4237">
              <w:rPr>
                <w:rFonts w:ascii="Times New Roman" w:eastAsia="Times New Roman" w:hAnsi="Times New Roman"/>
                <w:b w:val="0"/>
                <w:bCs w:val="0"/>
                <w:color w:val="auto"/>
                <w:sz w:val="16"/>
                <w:szCs w:val="16"/>
              </w:rPr>
              <w:t> </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nil"/>
              <w:left w:val="nil"/>
              <w:bottom w:val="single" w:sz="4" w:space="0" w:color="auto"/>
              <w:right w:val="single" w:sz="8"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r>
      <w:tr w:rsidR="005B4237" w:rsidRPr="005B4237" w:rsidTr="005B4237">
        <w:trPr>
          <w:trHeight w:val="240"/>
        </w:trPr>
        <w:tc>
          <w:tcPr>
            <w:tcW w:w="860" w:type="dxa"/>
            <w:tcBorders>
              <w:top w:val="nil"/>
              <w:left w:val="single" w:sz="8" w:space="0" w:color="auto"/>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6.4.</w:t>
            </w:r>
          </w:p>
        </w:tc>
        <w:tc>
          <w:tcPr>
            <w:tcW w:w="5440" w:type="dxa"/>
            <w:tcBorders>
              <w:top w:val="nil"/>
              <w:left w:val="nil"/>
              <w:bottom w:val="single" w:sz="4" w:space="0" w:color="auto"/>
              <w:right w:val="single" w:sz="4" w:space="0" w:color="auto"/>
            </w:tcBorders>
            <w:shd w:val="clear" w:color="auto" w:fill="auto"/>
            <w:vAlign w:val="bottom"/>
            <w:hideMark/>
          </w:tcPr>
          <w:p w:rsidR="005B4237" w:rsidRPr="005B4237" w:rsidRDefault="005B4237" w:rsidP="005B4237">
            <w:pPr>
              <w:ind w:firstLineChars="100" w:firstLine="160"/>
              <w:rPr>
                <w:rFonts w:ascii="Times New Roman" w:eastAsia="Times New Roman" w:hAnsi="Times New Roman"/>
                <w:b w:val="0"/>
                <w:bCs w:val="0"/>
                <w:color w:val="auto"/>
                <w:sz w:val="16"/>
                <w:szCs w:val="16"/>
              </w:rPr>
            </w:pPr>
            <w:r w:rsidRPr="005B4237">
              <w:rPr>
                <w:rFonts w:ascii="Times New Roman" w:eastAsia="Times New Roman" w:hAnsi="Times New Roman"/>
                <w:b w:val="0"/>
                <w:bCs w:val="0"/>
                <w:color w:val="auto"/>
                <w:sz w:val="16"/>
                <w:szCs w:val="16"/>
              </w:rPr>
              <w:t>Részesedések értékesítése</w:t>
            </w:r>
          </w:p>
        </w:tc>
        <w:tc>
          <w:tcPr>
            <w:tcW w:w="1300" w:type="dxa"/>
            <w:tcBorders>
              <w:top w:val="nil"/>
              <w:left w:val="nil"/>
              <w:bottom w:val="single" w:sz="4" w:space="0" w:color="auto"/>
              <w:right w:val="single" w:sz="4" w:space="0" w:color="auto"/>
            </w:tcBorders>
            <w:shd w:val="clear" w:color="auto" w:fill="auto"/>
            <w:vAlign w:val="bottom"/>
            <w:hideMark/>
          </w:tcPr>
          <w:p w:rsidR="005B4237" w:rsidRPr="005B4237" w:rsidRDefault="005B4237" w:rsidP="005B4237">
            <w:pPr>
              <w:rPr>
                <w:rFonts w:ascii="Times New Roman" w:eastAsia="Times New Roman" w:hAnsi="Times New Roman"/>
                <w:b w:val="0"/>
                <w:bCs w:val="0"/>
                <w:color w:val="auto"/>
                <w:sz w:val="16"/>
                <w:szCs w:val="16"/>
              </w:rPr>
            </w:pPr>
            <w:r w:rsidRPr="005B4237">
              <w:rPr>
                <w:rFonts w:ascii="Times New Roman" w:eastAsia="Times New Roman" w:hAnsi="Times New Roman"/>
                <w:b w:val="0"/>
                <w:bCs w:val="0"/>
                <w:color w:val="auto"/>
                <w:sz w:val="16"/>
                <w:szCs w:val="16"/>
              </w:rPr>
              <w:t> </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nil"/>
              <w:left w:val="nil"/>
              <w:bottom w:val="single" w:sz="4" w:space="0" w:color="auto"/>
              <w:right w:val="single" w:sz="8"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r>
      <w:tr w:rsidR="005B4237" w:rsidRPr="005B4237" w:rsidTr="005B4237">
        <w:trPr>
          <w:trHeight w:val="240"/>
        </w:trPr>
        <w:tc>
          <w:tcPr>
            <w:tcW w:w="860" w:type="dxa"/>
            <w:tcBorders>
              <w:top w:val="nil"/>
              <w:left w:val="single" w:sz="8" w:space="0" w:color="auto"/>
              <w:bottom w:val="nil"/>
              <w:right w:val="single" w:sz="4" w:space="0" w:color="auto"/>
            </w:tcBorders>
            <w:shd w:val="clear" w:color="auto" w:fill="auto"/>
            <w:vAlign w:val="center"/>
            <w:hideMark/>
          </w:tcPr>
          <w:p w:rsidR="005B4237" w:rsidRPr="005B4237" w:rsidRDefault="005B4237" w:rsidP="005B4237">
            <w:pPr>
              <w:ind w:firstLineChars="100" w:firstLine="1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6.5.</w:t>
            </w:r>
          </w:p>
        </w:tc>
        <w:tc>
          <w:tcPr>
            <w:tcW w:w="5440" w:type="dxa"/>
            <w:tcBorders>
              <w:top w:val="nil"/>
              <w:left w:val="nil"/>
              <w:bottom w:val="nil"/>
              <w:right w:val="single" w:sz="4" w:space="0" w:color="auto"/>
            </w:tcBorders>
            <w:shd w:val="clear" w:color="auto" w:fill="auto"/>
            <w:vAlign w:val="bottom"/>
            <w:hideMark/>
          </w:tcPr>
          <w:p w:rsidR="005B4237" w:rsidRPr="005B4237" w:rsidRDefault="005B4237" w:rsidP="005B4237">
            <w:pPr>
              <w:ind w:firstLineChars="100" w:firstLine="160"/>
              <w:rPr>
                <w:rFonts w:ascii="Times New Roman" w:eastAsia="Times New Roman" w:hAnsi="Times New Roman"/>
                <w:b w:val="0"/>
                <w:bCs w:val="0"/>
                <w:color w:val="auto"/>
                <w:sz w:val="16"/>
                <w:szCs w:val="16"/>
              </w:rPr>
            </w:pPr>
            <w:r w:rsidRPr="005B4237">
              <w:rPr>
                <w:rFonts w:ascii="Times New Roman" w:eastAsia="Times New Roman" w:hAnsi="Times New Roman"/>
                <w:b w:val="0"/>
                <w:bCs w:val="0"/>
                <w:color w:val="auto"/>
                <w:sz w:val="16"/>
                <w:szCs w:val="16"/>
              </w:rPr>
              <w:t>Részesedések megszűnéséhez kapcsolódó bevételek</w:t>
            </w:r>
          </w:p>
        </w:tc>
        <w:tc>
          <w:tcPr>
            <w:tcW w:w="1300" w:type="dxa"/>
            <w:tcBorders>
              <w:top w:val="nil"/>
              <w:left w:val="nil"/>
              <w:bottom w:val="nil"/>
              <w:right w:val="single" w:sz="4" w:space="0" w:color="auto"/>
            </w:tcBorders>
            <w:shd w:val="clear" w:color="auto" w:fill="auto"/>
            <w:vAlign w:val="bottom"/>
            <w:hideMark/>
          </w:tcPr>
          <w:p w:rsidR="005B4237" w:rsidRPr="005B4237" w:rsidRDefault="005B4237" w:rsidP="005B4237">
            <w:pPr>
              <w:rPr>
                <w:rFonts w:ascii="Times New Roman" w:eastAsia="Times New Roman" w:hAnsi="Times New Roman"/>
                <w:b w:val="0"/>
                <w:bCs w:val="0"/>
                <w:color w:val="auto"/>
                <w:sz w:val="16"/>
                <w:szCs w:val="16"/>
              </w:rPr>
            </w:pPr>
            <w:r w:rsidRPr="005B4237">
              <w:rPr>
                <w:rFonts w:ascii="Times New Roman" w:eastAsia="Times New Roman" w:hAnsi="Times New Roman"/>
                <w:b w:val="0"/>
                <w:bCs w:val="0"/>
                <w:color w:val="auto"/>
                <w:sz w:val="16"/>
                <w:szCs w:val="16"/>
              </w:rPr>
              <w:t> </w:t>
            </w:r>
          </w:p>
        </w:tc>
        <w:tc>
          <w:tcPr>
            <w:tcW w:w="1420" w:type="dxa"/>
            <w:tcBorders>
              <w:top w:val="nil"/>
              <w:left w:val="nil"/>
              <w:bottom w:val="nil"/>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nil"/>
              <w:left w:val="nil"/>
              <w:bottom w:val="nil"/>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nil"/>
              <w:left w:val="nil"/>
              <w:bottom w:val="nil"/>
              <w:right w:val="single" w:sz="8"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r>
      <w:tr w:rsidR="005B4237" w:rsidRPr="005B4237" w:rsidTr="005B4237">
        <w:trPr>
          <w:trHeight w:val="210"/>
        </w:trPr>
        <w:tc>
          <w:tcPr>
            <w:tcW w:w="8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5B4237" w:rsidRPr="005B4237" w:rsidRDefault="005B4237" w:rsidP="005B4237">
            <w:pPr>
              <w:ind w:firstLineChars="100" w:firstLine="161"/>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 xml:space="preserve">7. </w:t>
            </w:r>
          </w:p>
        </w:tc>
        <w:tc>
          <w:tcPr>
            <w:tcW w:w="5440" w:type="dxa"/>
            <w:tcBorders>
              <w:top w:val="single" w:sz="8" w:space="0" w:color="auto"/>
              <w:left w:val="nil"/>
              <w:bottom w:val="single" w:sz="8" w:space="0" w:color="auto"/>
              <w:right w:val="single" w:sz="4" w:space="0" w:color="auto"/>
            </w:tcBorders>
            <w:shd w:val="clear" w:color="auto" w:fill="auto"/>
            <w:vAlign w:val="center"/>
            <w:hideMark/>
          </w:tcPr>
          <w:p w:rsidR="005B4237" w:rsidRPr="005B4237" w:rsidRDefault="005B4237" w:rsidP="005B4237">
            <w:pPr>
              <w:ind w:firstLineChars="100" w:firstLine="161"/>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Működési célú átvett pénzeszközök (7.1. + … + 7.3.)</w:t>
            </w:r>
          </w:p>
        </w:tc>
        <w:tc>
          <w:tcPr>
            <w:tcW w:w="1300" w:type="dxa"/>
            <w:tcBorders>
              <w:top w:val="single" w:sz="8" w:space="0" w:color="auto"/>
              <w:left w:val="nil"/>
              <w:bottom w:val="single" w:sz="8" w:space="0" w:color="auto"/>
              <w:right w:val="single" w:sz="4" w:space="0" w:color="auto"/>
            </w:tcBorders>
            <w:shd w:val="clear" w:color="auto" w:fill="auto"/>
            <w:vAlign w:val="center"/>
            <w:hideMark/>
          </w:tcPr>
          <w:p w:rsidR="005B4237" w:rsidRPr="005B4237" w:rsidRDefault="005B4237" w:rsidP="005B4237">
            <w:pPr>
              <w:jc w:val="right"/>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10465</w:t>
            </w:r>
          </w:p>
        </w:tc>
        <w:tc>
          <w:tcPr>
            <w:tcW w:w="1420" w:type="dxa"/>
            <w:tcBorders>
              <w:top w:val="single" w:sz="8" w:space="0" w:color="auto"/>
              <w:left w:val="nil"/>
              <w:bottom w:val="single" w:sz="8" w:space="0" w:color="auto"/>
              <w:right w:val="single" w:sz="4" w:space="0" w:color="auto"/>
            </w:tcBorders>
            <w:shd w:val="clear" w:color="auto" w:fill="auto"/>
            <w:vAlign w:val="center"/>
            <w:hideMark/>
          </w:tcPr>
          <w:p w:rsidR="005B4237" w:rsidRPr="005B4237" w:rsidRDefault="005B4237" w:rsidP="005B4237">
            <w:pPr>
              <w:ind w:firstLineChars="100" w:firstLine="161"/>
              <w:jc w:val="right"/>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 </w:t>
            </w:r>
          </w:p>
        </w:tc>
        <w:tc>
          <w:tcPr>
            <w:tcW w:w="1420" w:type="dxa"/>
            <w:tcBorders>
              <w:top w:val="single" w:sz="8" w:space="0" w:color="auto"/>
              <w:left w:val="nil"/>
              <w:bottom w:val="single" w:sz="8" w:space="0" w:color="auto"/>
              <w:right w:val="single" w:sz="4" w:space="0" w:color="auto"/>
            </w:tcBorders>
            <w:shd w:val="clear" w:color="auto" w:fill="auto"/>
            <w:vAlign w:val="center"/>
            <w:hideMark/>
          </w:tcPr>
          <w:p w:rsidR="005B4237" w:rsidRPr="005B4237" w:rsidRDefault="005B4237" w:rsidP="005B4237">
            <w:pPr>
              <w:ind w:firstLineChars="100" w:firstLine="161"/>
              <w:jc w:val="right"/>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381</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rsidR="005B4237" w:rsidRPr="005B4237" w:rsidRDefault="005B4237" w:rsidP="005B4237">
            <w:pPr>
              <w:ind w:firstLineChars="100" w:firstLine="161"/>
              <w:jc w:val="right"/>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341</w:t>
            </w:r>
          </w:p>
        </w:tc>
      </w:tr>
      <w:tr w:rsidR="005B4237" w:rsidRPr="005B4237" w:rsidTr="005B4237">
        <w:trPr>
          <w:trHeight w:val="240"/>
        </w:trPr>
        <w:tc>
          <w:tcPr>
            <w:tcW w:w="860" w:type="dxa"/>
            <w:tcBorders>
              <w:top w:val="nil"/>
              <w:left w:val="single" w:sz="8" w:space="0" w:color="auto"/>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7.1.</w:t>
            </w:r>
          </w:p>
        </w:tc>
        <w:tc>
          <w:tcPr>
            <w:tcW w:w="5440" w:type="dxa"/>
            <w:tcBorders>
              <w:top w:val="nil"/>
              <w:left w:val="nil"/>
              <w:bottom w:val="single" w:sz="4" w:space="0" w:color="auto"/>
              <w:right w:val="single" w:sz="4" w:space="0" w:color="auto"/>
            </w:tcBorders>
            <w:shd w:val="clear" w:color="auto" w:fill="auto"/>
            <w:vAlign w:val="bottom"/>
            <w:hideMark/>
          </w:tcPr>
          <w:p w:rsidR="005B4237" w:rsidRPr="005B4237" w:rsidRDefault="005B4237" w:rsidP="005B4237">
            <w:pPr>
              <w:ind w:firstLineChars="100" w:firstLine="160"/>
              <w:rPr>
                <w:rFonts w:ascii="Times New Roman" w:eastAsia="Times New Roman" w:hAnsi="Times New Roman"/>
                <w:b w:val="0"/>
                <w:bCs w:val="0"/>
                <w:color w:val="auto"/>
                <w:sz w:val="16"/>
                <w:szCs w:val="16"/>
              </w:rPr>
            </w:pPr>
            <w:r w:rsidRPr="005B4237">
              <w:rPr>
                <w:rFonts w:ascii="Times New Roman" w:eastAsia="Times New Roman" w:hAnsi="Times New Roman"/>
                <w:b w:val="0"/>
                <w:bCs w:val="0"/>
                <w:color w:val="auto"/>
                <w:sz w:val="16"/>
                <w:szCs w:val="16"/>
              </w:rPr>
              <w:t xml:space="preserve">Működési célú garancia- és kezességvállalásból megtérülések </w:t>
            </w:r>
            <w:proofErr w:type="spellStart"/>
            <w:r w:rsidRPr="005B4237">
              <w:rPr>
                <w:rFonts w:ascii="Times New Roman" w:eastAsia="Times New Roman" w:hAnsi="Times New Roman"/>
                <w:b w:val="0"/>
                <w:bCs w:val="0"/>
                <w:color w:val="auto"/>
                <w:sz w:val="16"/>
                <w:szCs w:val="16"/>
              </w:rPr>
              <w:t>ÁH-n</w:t>
            </w:r>
            <w:proofErr w:type="spellEnd"/>
            <w:r w:rsidRPr="005B4237">
              <w:rPr>
                <w:rFonts w:ascii="Times New Roman" w:eastAsia="Times New Roman" w:hAnsi="Times New Roman"/>
                <w:b w:val="0"/>
                <w:bCs w:val="0"/>
                <w:color w:val="auto"/>
                <w:sz w:val="16"/>
                <w:szCs w:val="16"/>
              </w:rPr>
              <w:t xml:space="preserve"> kívülről</w:t>
            </w:r>
          </w:p>
        </w:tc>
        <w:tc>
          <w:tcPr>
            <w:tcW w:w="1300" w:type="dxa"/>
            <w:tcBorders>
              <w:top w:val="nil"/>
              <w:left w:val="nil"/>
              <w:bottom w:val="single" w:sz="4" w:space="0" w:color="auto"/>
              <w:right w:val="single" w:sz="4" w:space="0" w:color="auto"/>
            </w:tcBorders>
            <w:shd w:val="clear" w:color="auto" w:fill="auto"/>
            <w:vAlign w:val="bottom"/>
            <w:hideMark/>
          </w:tcPr>
          <w:p w:rsidR="005B4237" w:rsidRPr="005B4237" w:rsidRDefault="005B4237" w:rsidP="005B4237">
            <w:pPr>
              <w:rPr>
                <w:rFonts w:ascii="Times New Roman" w:eastAsia="Times New Roman" w:hAnsi="Times New Roman"/>
                <w:b w:val="0"/>
                <w:bCs w:val="0"/>
                <w:color w:val="auto"/>
                <w:sz w:val="16"/>
                <w:szCs w:val="16"/>
              </w:rPr>
            </w:pPr>
            <w:r w:rsidRPr="005B4237">
              <w:rPr>
                <w:rFonts w:ascii="Times New Roman" w:eastAsia="Times New Roman" w:hAnsi="Times New Roman"/>
                <w:b w:val="0"/>
                <w:bCs w:val="0"/>
                <w:color w:val="auto"/>
                <w:sz w:val="16"/>
                <w:szCs w:val="16"/>
              </w:rPr>
              <w:t> </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nil"/>
              <w:left w:val="nil"/>
              <w:bottom w:val="single" w:sz="4" w:space="0" w:color="auto"/>
              <w:right w:val="single" w:sz="8"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r>
      <w:tr w:rsidR="005B4237" w:rsidRPr="005B4237" w:rsidTr="005B4237">
        <w:trPr>
          <w:trHeight w:val="375"/>
        </w:trPr>
        <w:tc>
          <w:tcPr>
            <w:tcW w:w="860" w:type="dxa"/>
            <w:tcBorders>
              <w:top w:val="nil"/>
              <w:left w:val="single" w:sz="8" w:space="0" w:color="auto"/>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7.2.</w:t>
            </w:r>
          </w:p>
        </w:tc>
        <w:tc>
          <w:tcPr>
            <w:tcW w:w="5440" w:type="dxa"/>
            <w:tcBorders>
              <w:top w:val="nil"/>
              <w:left w:val="nil"/>
              <w:bottom w:val="single" w:sz="4" w:space="0" w:color="auto"/>
              <w:right w:val="single" w:sz="4" w:space="0" w:color="auto"/>
            </w:tcBorders>
            <w:shd w:val="clear" w:color="auto" w:fill="auto"/>
            <w:vAlign w:val="bottom"/>
            <w:hideMark/>
          </w:tcPr>
          <w:p w:rsidR="005B4237" w:rsidRPr="005B4237" w:rsidRDefault="005B4237" w:rsidP="005B4237">
            <w:pPr>
              <w:ind w:firstLineChars="100" w:firstLine="160"/>
              <w:rPr>
                <w:rFonts w:ascii="Times New Roman" w:eastAsia="Times New Roman" w:hAnsi="Times New Roman"/>
                <w:b w:val="0"/>
                <w:bCs w:val="0"/>
                <w:color w:val="auto"/>
                <w:sz w:val="16"/>
                <w:szCs w:val="16"/>
              </w:rPr>
            </w:pPr>
            <w:r w:rsidRPr="005B4237">
              <w:rPr>
                <w:rFonts w:ascii="Times New Roman" w:eastAsia="Times New Roman" w:hAnsi="Times New Roman"/>
                <w:b w:val="0"/>
                <w:bCs w:val="0"/>
                <w:color w:val="auto"/>
                <w:sz w:val="16"/>
                <w:szCs w:val="16"/>
              </w:rPr>
              <w:t xml:space="preserve">Működési célú visszatérítendő támogatások, kölcsönök visszatér. </w:t>
            </w:r>
            <w:proofErr w:type="spellStart"/>
            <w:r w:rsidRPr="005B4237">
              <w:rPr>
                <w:rFonts w:ascii="Times New Roman" w:eastAsia="Times New Roman" w:hAnsi="Times New Roman"/>
                <w:b w:val="0"/>
                <w:bCs w:val="0"/>
                <w:color w:val="auto"/>
                <w:sz w:val="16"/>
                <w:szCs w:val="16"/>
              </w:rPr>
              <w:t>ÁH-n</w:t>
            </w:r>
            <w:proofErr w:type="spellEnd"/>
            <w:r w:rsidRPr="005B4237">
              <w:rPr>
                <w:rFonts w:ascii="Times New Roman" w:eastAsia="Times New Roman" w:hAnsi="Times New Roman"/>
                <w:b w:val="0"/>
                <w:bCs w:val="0"/>
                <w:color w:val="auto"/>
                <w:sz w:val="16"/>
                <w:szCs w:val="16"/>
              </w:rPr>
              <w:t xml:space="preserve"> kívülről</w:t>
            </w:r>
          </w:p>
        </w:tc>
        <w:tc>
          <w:tcPr>
            <w:tcW w:w="1300" w:type="dxa"/>
            <w:tcBorders>
              <w:top w:val="nil"/>
              <w:left w:val="nil"/>
              <w:bottom w:val="single" w:sz="4" w:space="0" w:color="auto"/>
              <w:right w:val="single" w:sz="4" w:space="0" w:color="auto"/>
            </w:tcBorders>
            <w:shd w:val="clear" w:color="auto" w:fill="auto"/>
            <w:vAlign w:val="bottom"/>
            <w:hideMark/>
          </w:tcPr>
          <w:p w:rsidR="005B4237" w:rsidRPr="005B4237" w:rsidRDefault="005B4237" w:rsidP="005B4237">
            <w:pPr>
              <w:jc w:val="right"/>
              <w:rPr>
                <w:rFonts w:ascii="Times New Roman" w:eastAsia="Times New Roman" w:hAnsi="Times New Roman"/>
                <w:b w:val="0"/>
                <w:bCs w:val="0"/>
                <w:color w:val="auto"/>
                <w:sz w:val="16"/>
                <w:szCs w:val="16"/>
              </w:rPr>
            </w:pPr>
            <w:r w:rsidRPr="005B4237">
              <w:rPr>
                <w:rFonts w:ascii="Times New Roman" w:eastAsia="Times New Roman" w:hAnsi="Times New Roman"/>
                <w:b w:val="0"/>
                <w:bCs w:val="0"/>
                <w:color w:val="auto"/>
                <w:sz w:val="16"/>
                <w:szCs w:val="16"/>
              </w:rPr>
              <w:t>75</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60</w:t>
            </w:r>
          </w:p>
        </w:tc>
        <w:tc>
          <w:tcPr>
            <w:tcW w:w="1420" w:type="dxa"/>
            <w:tcBorders>
              <w:top w:val="nil"/>
              <w:left w:val="nil"/>
              <w:bottom w:val="single" w:sz="4" w:space="0" w:color="auto"/>
              <w:right w:val="single" w:sz="8"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21</w:t>
            </w:r>
          </w:p>
        </w:tc>
      </w:tr>
      <w:tr w:rsidR="005B4237" w:rsidRPr="005B4237" w:rsidTr="005B4237">
        <w:trPr>
          <w:trHeight w:val="240"/>
        </w:trPr>
        <w:tc>
          <w:tcPr>
            <w:tcW w:w="860" w:type="dxa"/>
            <w:tcBorders>
              <w:top w:val="nil"/>
              <w:left w:val="single" w:sz="8" w:space="0" w:color="auto"/>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7.3.</w:t>
            </w:r>
          </w:p>
        </w:tc>
        <w:tc>
          <w:tcPr>
            <w:tcW w:w="5440" w:type="dxa"/>
            <w:tcBorders>
              <w:top w:val="nil"/>
              <w:left w:val="nil"/>
              <w:bottom w:val="single" w:sz="4" w:space="0" w:color="auto"/>
              <w:right w:val="single" w:sz="4" w:space="0" w:color="auto"/>
            </w:tcBorders>
            <w:shd w:val="clear" w:color="auto" w:fill="auto"/>
            <w:vAlign w:val="bottom"/>
            <w:hideMark/>
          </w:tcPr>
          <w:p w:rsidR="005B4237" w:rsidRPr="005B4237" w:rsidRDefault="005B4237" w:rsidP="005B4237">
            <w:pPr>
              <w:ind w:firstLineChars="100" w:firstLine="160"/>
              <w:rPr>
                <w:rFonts w:ascii="Times New Roman" w:eastAsia="Times New Roman" w:hAnsi="Times New Roman"/>
                <w:b w:val="0"/>
                <w:bCs w:val="0"/>
                <w:color w:val="auto"/>
                <w:sz w:val="16"/>
                <w:szCs w:val="16"/>
              </w:rPr>
            </w:pPr>
            <w:r w:rsidRPr="005B4237">
              <w:rPr>
                <w:rFonts w:ascii="Times New Roman" w:eastAsia="Times New Roman" w:hAnsi="Times New Roman"/>
                <w:b w:val="0"/>
                <w:bCs w:val="0"/>
                <w:color w:val="auto"/>
                <w:sz w:val="16"/>
                <w:szCs w:val="16"/>
              </w:rPr>
              <w:t>Egyéb működési célú átvett pénzeszköz</w:t>
            </w:r>
          </w:p>
        </w:tc>
        <w:tc>
          <w:tcPr>
            <w:tcW w:w="1300" w:type="dxa"/>
            <w:tcBorders>
              <w:top w:val="nil"/>
              <w:left w:val="nil"/>
              <w:bottom w:val="single" w:sz="4" w:space="0" w:color="auto"/>
              <w:right w:val="single" w:sz="4" w:space="0" w:color="auto"/>
            </w:tcBorders>
            <w:shd w:val="clear" w:color="auto" w:fill="auto"/>
            <w:vAlign w:val="bottom"/>
            <w:hideMark/>
          </w:tcPr>
          <w:p w:rsidR="005B4237" w:rsidRPr="005B4237" w:rsidRDefault="005B4237" w:rsidP="005B4237">
            <w:pPr>
              <w:jc w:val="right"/>
              <w:rPr>
                <w:rFonts w:ascii="Times New Roman" w:eastAsia="Times New Roman" w:hAnsi="Times New Roman"/>
                <w:b w:val="0"/>
                <w:bCs w:val="0"/>
                <w:color w:val="auto"/>
                <w:sz w:val="16"/>
                <w:szCs w:val="16"/>
              </w:rPr>
            </w:pPr>
            <w:r w:rsidRPr="005B4237">
              <w:rPr>
                <w:rFonts w:ascii="Times New Roman" w:eastAsia="Times New Roman" w:hAnsi="Times New Roman"/>
                <w:b w:val="0"/>
                <w:bCs w:val="0"/>
                <w:color w:val="auto"/>
                <w:sz w:val="16"/>
                <w:szCs w:val="16"/>
              </w:rPr>
              <w:t>10390</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321</w:t>
            </w:r>
          </w:p>
        </w:tc>
        <w:tc>
          <w:tcPr>
            <w:tcW w:w="1420" w:type="dxa"/>
            <w:tcBorders>
              <w:top w:val="nil"/>
              <w:left w:val="nil"/>
              <w:bottom w:val="single" w:sz="4" w:space="0" w:color="auto"/>
              <w:right w:val="single" w:sz="8"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320</w:t>
            </w:r>
          </w:p>
        </w:tc>
      </w:tr>
      <w:tr w:rsidR="005B4237" w:rsidRPr="005B4237" w:rsidTr="005B4237">
        <w:trPr>
          <w:trHeight w:val="240"/>
        </w:trPr>
        <w:tc>
          <w:tcPr>
            <w:tcW w:w="860" w:type="dxa"/>
            <w:tcBorders>
              <w:top w:val="nil"/>
              <w:left w:val="single" w:sz="8" w:space="0" w:color="auto"/>
              <w:bottom w:val="nil"/>
              <w:right w:val="single" w:sz="4" w:space="0" w:color="auto"/>
            </w:tcBorders>
            <w:shd w:val="clear" w:color="auto" w:fill="auto"/>
            <w:vAlign w:val="center"/>
            <w:hideMark/>
          </w:tcPr>
          <w:p w:rsidR="005B4237" w:rsidRPr="005B4237" w:rsidRDefault="005B4237" w:rsidP="005B4237">
            <w:pPr>
              <w:ind w:firstLineChars="100" w:firstLine="1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7.4.</w:t>
            </w:r>
          </w:p>
        </w:tc>
        <w:tc>
          <w:tcPr>
            <w:tcW w:w="5440" w:type="dxa"/>
            <w:tcBorders>
              <w:top w:val="nil"/>
              <w:left w:val="nil"/>
              <w:bottom w:val="nil"/>
              <w:right w:val="single" w:sz="4" w:space="0" w:color="auto"/>
            </w:tcBorders>
            <w:shd w:val="clear" w:color="auto" w:fill="auto"/>
            <w:vAlign w:val="bottom"/>
            <w:hideMark/>
          </w:tcPr>
          <w:p w:rsidR="005B4237" w:rsidRPr="005B4237" w:rsidRDefault="005B4237" w:rsidP="005B4237">
            <w:pPr>
              <w:ind w:firstLineChars="100" w:firstLine="160"/>
              <w:rPr>
                <w:rFonts w:ascii="Times New Roman" w:eastAsia="Times New Roman" w:hAnsi="Times New Roman"/>
                <w:b w:val="0"/>
                <w:bCs w:val="0"/>
                <w:color w:val="auto"/>
                <w:sz w:val="16"/>
                <w:szCs w:val="16"/>
              </w:rPr>
            </w:pPr>
            <w:r w:rsidRPr="005B4237">
              <w:rPr>
                <w:rFonts w:ascii="Times New Roman" w:eastAsia="Times New Roman" w:hAnsi="Times New Roman"/>
                <w:b w:val="0"/>
                <w:bCs w:val="0"/>
                <w:color w:val="auto"/>
                <w:sz w:val="16"/>
                <w:szCs w:val="16"/>
              </w:rPr>
              <w:t>7.3.-ból EU-s támogatás (közvetlen)</w:t>
            </w:r>
          </w:p>
        </w:tc>
        <w:tc>
          <w:tcPr>
            <w:tcW w:w="1300" w:type="dxa"/>
            <w:tcBorders>
              <w:top w:val="nil"/>
              <w:left w:val="nil"/>
              <w:bottom w:val="nil"/>
              <w:right w:val="single" w:sz="4" w:space="0" w:color="auto"/>
            </w:tcBorders>
            <w:shd w:val="clear" w:color="auto" w:fill="auto"/>
            <w:vAlign w:val="bottom"/>
            <w:hideMark/>
          </w:tcPr>
          <w:p w:rsidR="005B4237" w:rsidRPr="005B4237" w:rsidRDefault="005B4237" w:rsidP="005B4237">
            <w:pPr>
              <w:rPr>
                <w:rFonts w:ascii="Times New Roman" w:eastAsia="Times New Roman" w:hAnsi="Times New Roman"/>
                <w:b w:val="0"/>
                <w:bCs w:val="0"/>
                <w:color w:val="auto"/>
                <w:sz w:val="16"/>
                <w:szCs w:val="16"/>
              </w:rPr>
            </w:pPr>
            <w:r w:rsidRPr="005B4237">
              <w:rPr>
                <w:rFonts w:ascii="Times New Roman" w:eastAsia="Times New Roman" w:hAnsi="Times New Roman"/>
                <w:b w:val="0"/>
                <w:bCs w:val="0"/>
                <w:color w:val="auto"/>
                <w:sz w:val="16"/>
                <w:szCs w:val="16"/>
              </w:rPr>
              <w:t> </w:t>
            </w:r>
          </w:p>
        </w:tc>
        <w:tc>
          <w:tcPr>
            <w:tcW w:w="1420" w:type="dxa"/>
            <w:tcBorders>
              <w:top w:val="nil"/>
              <w:left w:val="nil"/>
              <w:bottom w:val="nil"/>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nil"/>
              <w:left w:val="nil"/>
              <w:bottom w:val="nil"/>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nil"/>
              <w:left w:val="nil"/>
              <w:bottom w:val="nil"/>
              <w:right w:val="single" w:sz="8"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r>
      <w:tr w:rsidR="005B4237" w:rsidRPr="005B4237" w:rsidTr="005B4237">
        <w:trPr>
          <w:trHeight w:val="240"/>
        </w:trPr>
        <w:tc>
          <w:tcPr>
            <w:tcW w:w="8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5B4237" w:rsidRPr="005B4237" w:rsidRDefault="005B4237" w:rsidP="005B4237">
            <w:pPr>
              <w:ind w:firstLineChars="100" w:firstLine="161"/>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8.</w:t>
            </w:r>
          </w:p>
        </w:tc>
        <w:tc>
          <w:tcPr>
            <w:tcW w:w="5440" w:type="dxa"/>
            <w:tcBorders>
              <w:top w:val="single" w:sz="8" w:space="0" w:color="auto"/>
              <w:left w:val="nil"/>
              <w:bottom w:val="single" w:sz="8" w:space="0" w:color="auto"/>
              <w:right w:val="single" w:sz="4" w:space="0" w:color="auto"/>
            </w:tcBorders>
            <w:shd w:val="clear" w:color="auto" w:fill="auto"/>
            <w:vAlign w:val="center"/>
            <w:hideMark/>
          </w:tcPr>
          <w:p w:rsidR="005B4237" w:rsidRPr="005B4237" w:rsidRDefault="005B4237" w:rsidP="005B4237">
            <w:pPr>
              <w:ind w:firstLineChars="100" w:firstLine="161"/>
              <w:rPr>
                <w:rFonts w:ascii="Times New Roman" w:eastAsia="Times New Roman" w:hAnsi="Times New Roman"/>
                <w:color w:val="auto"/>
                <w:sz w:val="16"/>
                <w:szCs w:val="16"/>
              </w:rPr>
            </w:pPr>
            <w:r w:rsidRPr="005B4237">
              <w:rPr>
                <w:rFonts w:ascii="Times New Roman" w:eastAsia="Times New Roman" w:hAnsi="Times New Roman"/>
                <w:color w:val="auto"/>
                <w:sz w:val="16"/>
                <w:szCs w:val="16"/>
              </w:rPr>
              <w:t>Felhalmozási célú átvett pénzeszközök (8.1.+8.2.+8.3.)</w:t>
            </w:r>
          </w:p>
        </w:tc>
        <w:tc>
          <w:tcPr>
            <w:tcW w:w="1300" w:type="dxa"/>
            <w:tcBorders>
              <w:top w:val="single" w:sz="8" w:space="0" w:color="auto"/>
              <w:left w:val="nil"/>
              <w:bottom w:val="single" w:sz="8" w:space="0" w:color="auto"/>
              <w:right w:val="single" w:sz="4" w:space="0" w:color="auto"/>
            </w:tcBorders>
            <w:shd w:val="clear" w:color="auto" w:fill="auto"/>
            <w:vAlign w:val="center"/>
            <w:hideMark/>
          </w:tcPr>
          <w:p w:rsidR="005B4237" w:rsidRPr="005B4237" w:rsidRDefault="005B4237" w:rsidP="005B4237">
            <w:pPr>
              <w:rPr>
                <w:rFonts w:ascii="Times New Roman" w:eastAsia="Times New Roman" w:hAnsi="Times New Roman"/>
                <w:color w:val="auto"/>
                <w:sz w:val="16"/>
                <w:szCs w:val="16"/>
              </w:rPr>
            </w:pPr>
            <w:r w:rsidRPr="005B4237">
              <w:rPr>
                <w:rFonts w:ascii="Times New Roman" w:eastAsia="Times New Roman" w:hAnsi="Times New Roman"/>
                <w:color w:val="auto"/>
                <w:sz w:val="16"/>
                <w:szCs w:val="16"/>
              </w:rPr>
              <w:t> </w:t>
            </w:r>
          </w:p>
        </w:tc>
        <w:tc>
          <w:tcPr>
            <w:tcW w:w="1420" w:type="dxa"/>
            <w:tcBorders>
              <w:top w:val="single" w:sz="8" w:space="0" w:color="auto"/>
              <w:left w:val="nil"/>
              <w:bottom w:val="single" w:sz="8" w:space="0" w:color="auto"/>
              <w:right w:val="single" w:sz="4" w:space="0" w:color="auto"/>
            </w:tcBorders>
            <w:shd w:val="clear" w:color="auto" w:fill="auto"/>
            <w:vAlign w:val="center"/>
            <w:hideMark/>
          </w:tcPr>
          <w:p w:rsidR="005B4237" w:rsidRPr="005B4237" w:rsidRDefault="005B4237" w:rsidP="005B4237">
            <w:pPr>
              <w:ind w:firstLineChars="100" w:firstLine="161"/>
              <w:jc w:val="right"/>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 </w:t>
            </w:r>
          </w:p>
        </w:tc>
        <w:tc>
          <w:tcPr>
            <w:tcW w:w="1420" w:type="dxa"/>
            <w:tcBorders>
              <w:top w:val="single" w:sz="8" w:space="0" w:color="auto"/>
              <w:left w:val="nil"/>
              <w:bottom w:val="single" w:sz="8" w:space="0" w:color="auto"/>
              <w:right w:val="single" w:sz="4" w:space="0" w:color="auto"/>
            </w:tcBorders>
            <w:shd w:val="clear" w:color="auto" w:fill="auto"/>
            <w:vAlign w:val="center"/>
            <w:hideMark/>
          </w:tcPr>
          <w:p w:rsidR="005B4237" w:rsidRPr="005B4237" w:rsidRDefault="005B4237" w:rsidP="005B4237">
            <w:pPr>
              <w:ind w:firstLineChars="100" w:firstLine="161"/>
              <w:jc w:val="right"/>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 </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rsidR="005B4237" w:rsidRPr="005B4237" w:rsidRDefault="005B4237" w:rsidP="005B4237">
            <w:pPr>
              <w:ind w:firstLineChars="100" w:firstLine="161"/>
              <w:jc w:val="right"/>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 </w:t>
            </w:r>
          </w:p>
        </w:tc>
      </w:tr>
      <w:tr w:rsidR="005B4237" w:rsidRPr="005B4237" w:rsidTr="005B4237">
        <w:trPr>
          <w:trHeight w:val="240"/>
        </w:trPr>
        <w:tc>
          <w:tcPr>
            <w:tcW w:w="860" w:type="dxa"/>
            <w:tcBorders>
              <w:top w:val="nil"/>
              <w:left w:val="single" w:sz="8" w:space="0" w:color="auto"/>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8.1.</w:t>
            </w:r>
          </w:p>
        </w:tc>
        <w:tc>
          <w:tcPr>
            <w:tcW w:w="5440" w:type="dxa"/>
            <w:tcBorders>
              <w:top w:val="nil"/>
              <w:left w:val="nil"/>
              <w:bottom w:val="single" w:sz="4" w:space="0" w:color="auto"/>
              <w:right w:val="single" w:sz="4" w:space="0" w:color="auto"/>
            </w:tcBorders>
            <w:shd w:val="clear" w:color="auto" w:fill="auto"/>
            <w:vAlign w:val="bottom"/>
            <w:hideMark/>
          </w:tcPr>
          <w:p w:rsidR="005B4237" w:rsidRPr="005B4237" w:rsidRDefault="005B4237" w:rsidP="005B4237">
            <w:pPr>
              <w:ind w:firstLineChars="100" w:firstLine="160"/>
              <w:rPr>
                <w:rFonts w:ascii="Times New Roman" w:eastAsia="Times New Roman" w:hAnsi="Times New Roman"/>
                <w:b w:val="0"/>
                <w:bCs w:val="0"/>
                <w:color w:val="auto"/>
                <w:sz w:val="16"/>
                <w:szCs w:val="16"/>
              </w:rPr>
            </w:pPr>
            <w:proofErr w:type="spellStart"/>
            <w:r w:rsidRPr="005B4237">
              <w:rPr>
                <w:rFonts w:ascii="Times New Roman" w:eastAsia="Times New Roman" w:hAnsi="Times New Roman"/>
                <w:b w:val="0"/>
                <w:bCs w:val="0"/>
                <w:color w:val="auto"/>
                <w:sz w:val="16"/>
                <w:szCs w:val="16"/>
              </w:rPr>
              <w:t>Felhalm</w:t>
            </w:r>
            <w:proofErr w:type="spellEnd"/>
            <w:r w:rsidRPr="005B4237">
              <w:rPr>
                <w:rFonts w:ascii="Times New Roman" w:eastAsia="Times New Roman" w:hAnsi="Times New Roman"/>
                <w:b w:val="0"/>
                <w:bCs w:val="0"/>
                <w:color w:val="auto"/>
                <w:sz w:val="16"/>
                <w:szCs w:val="16"/>
              </w:rPr>
              <w:t xml:space="preserve">. célú garancia- és kezességvállalásból megtérülések </w:t>
            </w:r>
            <w:proofErr w:type="spellStart"/>
            <w:r w:rsidRPr="005B4237">
              <w:rPr>
                <w:rFonts w:ascii="Times New Roman" w:eastAsia="Times New Roman" w:hAnsi="Times New Roman"/>
                <w:b w:val="0"/>
                <w:bCs w:val="0"/>
                <w:color w:val="auto"/>
                <w:sz w:val="16"/>
                <w:szCs w:val="16"/>
              </w:rPr>
              <w:t>ÁH-n</w:t>
            </w:r>
            <w:proofErr w:type="spellEnd"/>
            <w:r w:rsidRPr="005B4237">
              <w:rPr>
                <w:rFonts w:ascii="Times New Roman" w:eastAsia="Times New Roman" w:hAnsi="Times New Roman"/>
                <w:b w:val="0"/>
                <w:bCs w:val="0"/>
                <w:color w:val="auto"/>
                <w:sz w:val="16"/>
                <w:szCs w:val="16"/>
              </w:rPr>
              <w:t xml:space="preserve"> kívülről</w:t>
            </w:r>
          </w:p>
        </w:tc>
        <w:tc>
          <w:tcPr>
            <w:tcW w:w="1300" w:type="dxa"/>
            <w:tcBorders>
              <w:top w:val="nil"/>
              <w:left w:val="nil"/>
              <w:bottom w:val="single" w:sz="4" w:space="0" w:color="auto"/>
              <w:right w:val="single" w:sz="4" w:space="0" w:color="auto"/>
            </w:tcBorders>
            <w:shd w:val="clear" w:color="auto" w:fill="auto"/>
            <w:vAlign w:val="bottom"/>
            <w:hideMark/>
          </w:tcPr>
          <w:p w:rsidR="005B4237" w:rsidRPr="005B4237" w:rsidRDefault="005B4237" w:rsidP="005B4237">
            <w:pPr>
              <w:rPr>
                <w:rFonts w:ascii="Times New Roman" w:eastAsia="Times New Roman" w:hAnsi="Times New Roman"/>
                <w:b w:val="0"/>
                <w:bCs w:val="0"/>
                <w:color w:val="auto"/>
                <w:sz w:val="16"/>
                <w:szCs w:val="16"/>
              </w:rPr>
            </w:pPr>
            <w:r w:rsidRPr="005B4237">
              <w:rPr>
                <w:rFonts w:ascii="Times New Roman" w:eastAsia="Times New Roman" w:hAnsi="Times New Roman"/>
                <w:b w:val="0"/>
                <w:bCs w:val="0"/>
                <w:color w:val="auto"/>
                <w:sz w:val="16"/>
                <w:szCs w:val="16"/>
              </w:rPr>
              <w:t>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single" w:sz="4" w:space="0" w:color="auto"/>
              <w:left w:val="nil"/>
              <w:bottom w:val="single" w:sz="4" w:space="0" w:color="auto"/>
              <w:right w:val="single" w:sz="8"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r>
      <w:tr w:rsidR="005B4237" w:rsidRPr="005B4237" w:rsidTr="005B4237">
        <w:trPr>
          <w:trHeight w:val="240"/>
        </w:trPr>
        <w:tc>
          <w:tcPr>
            <w:tcW w:w="860" w:type="dxa"/>
            <w:tcBorders>
              <w:top w:val="nil"/>
              <w:left w:val="single" w:sz="8" w:space="0" w:color="auto"/>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8.2.</w:t>
            </w:r>
          </w:p>
        </w:tc>
        <w:tc>
          <w:tcPr>
            <w:tcW w:w="5440" w:type="dxa"/>
            <w:tcBorders>
              <w:top w:val="nil"/>
              <w:left w:val="nil"/>
              <w:bottom w:val="single" w:sz="4" w:space="0" w:color="auto"/>
              <w:right w:val="single" w:sz="4" w:space="0" w:color="auto"/>
            </w:tcBorders>
            <w:shd w:val="clear" w:color="auto" w:fill="auto"/>
            <w:vAlign w:val="bottom"/>
            <w:hideMark/>
          </w:tcPr>
          <w:p w:rsidR="005B4237" w:rsidRPr="005B4237" w:rsidRDefault="005B4237" w:rsidP="005B4237">
            <w:pPr>
              <w:ind w:firstLineChars="100" w:firstLine="160"/>
              <w:rPr>
                <w:rFonts w:ascii="Times New Roman" w:eastAsia="Times New Roman" w:hAnsi="Times New Roman"/>
                <w:b w:val="0"/>
                <w:bCs w:val="0"/>
                <w:color w:val="auto"/>
                <w:sz w:val="16"/>
                <w:szCs w:val="16"/>
              </w:rPr>
            </w:pPr>
            <w:proofErr w:type="spellStart"/>
            <w:r w:rsidRPr="005B4237">
              <w:rPr>
                <w:rFonts w:ascii="Times New Roman" w:eastAsia="Times New Roman" w:hAnsi="Times New Roman"/>
                <w:b w:val="0"/>
                <w:bCs w:val="0"/>
                <w:color w:val="auto"/>
                <w:sz w:val="16"/>
                <w:szCs w:val="16"/>
              </w:rPr>
              <w:t>Felhalm</w:t>
            </w:r>
            <w:proofErr w:type="spellEnd"/>
            <w:r w:rsidRPr="005B4237">
              <w:rPr>
                <w:rFonts w:ascii="Times New Roman" w:eastAsia="Times New Roman" w:hAnsi="Times New Roman"/>
                <w:b w:val="0"/>
                <w:bCs w:val="0"/>
                <w:color w:val="auto"/>
                <w:sz w:val="16"/>
                <w:szCs w:val="16"/>
              </w:rPr>
              <w:t xml:space="preserve">. célú visszatérítendő támogatások, kölcsönök visszatér. </w:t>
            </w:r>
            <w:proofErr w:type="spellStart"/>
            <w:r w:rsidRPr="005B4237">
              <w:rPr>
                <w:rFonts w:ascii="Times New Roman" w:eastAsia="Times New Roman" w:hAnsi="Times New Roman"/>
                <w:b w:val="0"/>
                <w:bCs w:val="0"/>
                <w:color w:val="auto"/>
                <w:sz w:val="16"/>
                <w:szCs w:val="16"/>
              </w:rPr>
              <w:t>ÁH-n</w:t>
            </w:r>
            <w:proofErr w:type="spellEnd"/>
            <w:r w:rsidRPr="005B4237">
              <w:rPr>
                <w:rFonts w:ascii="Times New Roman" w:eastAsia="Times New Roman" w:hAnsi="Times New Roman"/>
                <w:b w:val="0"/>
                <w:bCs w:val="0"/>
                <w:color w:val="auto"/>
                <w:sz w:val="16"/>
                <w:szCs w:val="16"/>
              </w:rPr>
              <w:t xml:space="preserve"> kívülről</w:t>
            </w:r>
          </w:p>
        </w:tc>
        <w:tc>
          <w:tcPr>
            <w:tcW w:w="1300" w:type="dxa"/>
            <w:tcBorders>
              <w:top w:val="nil"/>
              <w:left w:val="nil"/>
              <w:bottom w:val="single" w:sz="4" w:space="0" w:color="auto"/>
              <w:right w:val="single" w:sz="4" w:space="0" w:color="auto"/>
            </w:tcBorders>
            <w:shd w:val="clear" w:color="auto" w:fill="auto"/>
            <w:vAlign w:val="bottom"/>
            <w:hideMark/>
          </w:tcPr>
          <w:p w:rsidR="005B4237" w:rsidRPr="005B4237" w:rsidRDefault="005B4237" w:rsidP="005B4237">
            <w:pPr>
              <w:rPr>
                <w:rFonts w:ascii="Times New Roman" w:eastAsia="Times New Roman" w:hAnsi="Times New Roman"/>
                <w:b w:val="0"/>
                <w:bCs w:val="0"/>
                <w:color w:val="auto"/>
                <w:sz w:val="16"/>
                <w:szCs w:val="16"/>
              </w:rPr>
            </w:pPr>
            <w:r w:rsidRPr="005B4237">
              <w:rPr>
                <w:rFonts w:ascii="Times New Roman" w:eastAsia="Times New Roman" w:hAnsi="Times New Roman"/>
                <w:b w:val="0"/>
                <w:bCs w:val="0"/>
                <w:color w:val="auto"/>
                <w:sz w:val="16"/>
                <w:szCs w:val="16"/>
              </w:rPr>
              <w:t> </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nil"/>
              <w:left w:val="nil"/>
              <w:bottom w:val="single" w:sz="4" w:space="0" w:color="auto"/>
              <w:right w:val="single" w:sz="8"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r>
      <w:tr w:rsidR="005B4237" w:rsidRPr="005B4237" w:rsidTr="005B4237">
        <w:trPr>
          <w:trHeight w:val="240"/>
        </w:trPr>
        <w:tc>
          <w:tcPr>
            <w:tcW w:w="860" w:type="dxa"/>
            <w:tcBorders>
              <w:top w:val="nil"/>
              <w:left w:val="single" w:sz="8" w:space="0" w:color="auto"/>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8.3.</w:t>
            </w:r>
          </w:p>
        </w:tc>
        <w:tc>
          <w:tcPr>
            <w:tcW w:w="5440" w:type="dxa"/>
            <w:tcBorders>
              <w:top w:val="nil"/>
              <w:left w:val="nil"/>
              <w:bottom w:val="single" w:sz="4" w:space="0" w:color="auto"/>
              <w:right w:val="single" w:sz="4" w:space="0" w:color="auto"/>
            </w:tcBorders>
            <w:shd w:val="clear" w:color="auto" w:fill="auto"/>
            <w:vAlign w:val="bottom"/>
            <w:hideMark/>
          </w:tcPr>
          <w:p w:rsidR="005B4237" w:rsidRPr="005B4237" w:rsidRDefault="005B4237" w:rsidP="005B4237">
            <w:pPr>
              <w:ind w:firstLineChars="100" w:firstLine="160"/>
              <w:rPr>
                <w:rFonts w:ascii="Times New Roman" w:eastAsia="Times New Roman" w:hAnsi="Times New Roman"/>
                <w:b w:val="0"/>
                <w:bCs w:val="0"/>
                <w:color w:val="auto"/>
                <w:sz w:val="16"/>
                <w:szCs w:val="16"/>
              </w:rPr>
            </w:pPr>
            <w:r w:rsidRPr="005B4237">
              <w:rPr>
                <w:rFonts w:ascii="Times New Roman" w:eastAsia="Times New Roman" w:hAnsi="Times New Roman"/>
                <w:b w:val="0"/>
                <w:bCs w:val="0"/>
                <w:color w:val="auto"/>
                <w:sz w:val="16"/>
                <w:szCs w:val="16"/>
              </w:rPr>
              <w:t>Egyéb felhalmozási célú átvett pénzeszköz</w:t>
            </w:r>
          </w:p>
        </w:tc>
        <w:tc>
          <w:tcPr>
            <w:tcW w:w="1300" w:type="dxa"/>
            <w:tcBorders>
              <w:top w:val="nil"/>
              <w:left w:val="nil"/>
              <w:bottom w:val="single" w:sz="4" w:space="0" w:color="auto"/>
              <w:right w:val="single" w:sz="4" w:space="0" w:color="auto"/>
            </w:tcBorders>
            <w:shd w:val="clear" w:color="auto" w:fill="auto"/>
            <w:vAlign w:val="bottom"/>
            <w:hideMark/>
          </w:tcPr>
          <w:p w:rsidR="005B4237" w:rsidRPr="005B4237" w:rsidRDefault="005B4237" w:rsidP="005B4237">
            <w:pPr>
              <w:rPr>
                <w:rFonts w:ascii="Times New Roman" w:eastAsia="Times New Roman" w:hAnsi="Times New Roman"/>
                <w:b w:val="0"/>
                <w:bCs w:val="0"/>
                <w:color w:val="auto"/>
                <w:sz w:val="16"/>
                <w:szCs w:val="16"/>
              </w:rPr>
            </w:pPr>
            <w:r w:rsidRPr="005B4237">
              <w:rPr>
                <w:rFonts w:ascii="Times New Roman" w:eastAsia="Times New Roman" w:hAnsi="Times New Roman"/>
                <w:b w:val="0"/>
                <w:bCs w:val="0"/>
                <w:color w:val="auto"/>
                <w:sz w:val="16"/>
                <w:szCs w:val="16"/>
              </w:rPr>
              <w:t> </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nil"/>
              <w:left w:val="nil"/>
              <w:bottom w:val="single" w:sz="4" w:space="0" w:color="auto"/>
              <w:right w:val="single" w:sz="8"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r>
      <w:tr w:rsidR="005B4237" w:rsidRPr="005B4237" w:rsidTr="005B4237">
        <w:trPr>
          <w:trHeight w:val="240"/>
        </w:trPr>
        <w:tc>
          <w:tcPr>
            <w:tcW w:w="860" w:type="dxa"/>
            <w:tcBorders>
              <w:top w:val="nil"/>
              <w:left w:val="single" w:sz="8" w:space="0" w:color="auto"/>
              <w:bottom w:val="nil"/>
              <w:right w:val="single" w:sz="4" w:space="0" w:color="auto"/>
            </w:tcBorders>
            <w:shd w:val="clear" w:color="auto" w:fill="auto"/>
            <w:vAlign w:val="center"/>
            <w:hideMark/>
          </w:tcPr>
          <w:p w:rsidR="005B4237" w:rsidRPr="005B4237" w:rsidRDefault="005B4237" w:rsidP="005B4237">
            <w:pPr>
              <w:ind w:firstLineChars="100" w:firstLine="1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8.4.</w:t>
            </w:r>
          </w:p>
        </w:tc>
        <w:tc>
          <w:tcPr>
            <w:tcW w:w="5440" w:type="dxa"/>
            <w:tcBorders>
              <w:top w:val="nil"/>
              <w:left w:val="nil"/>
              <w:bottom w:val="nil"/>
              <w:right w:val="single" w:sz="4" w:space="0" w:color="auto"/>
            </w:tcBorders>
            <w:shd w:val="clear" w:color="auto" w:fill="auto"/>
            <w:vAlign w:val="bottom"/>
            <w:hideMark/>
          </w:tcPr>
          <w:p w:rsidR="005B4237" w:rsidRPr="005B4237" w:rsidRDefault="005B4237" w:rsidP="005B4237">
            <w:pPr>
              <w:ind w:firstLineChars="100" w:firstLine="160"/>
              <w:rPr>
                <w:rFonts w:ascii="Times New Roman" w:eastAsia="Times New Roman" w:hAnsi="Times New Roman"/>
                <w:b w:val="0"/>
                <w:bCs w:val="0"/>
                <w:color w:val="auto"/>
                <w:sz w:val="16"/>
                <w:szCs w:val="16"/>
              </w:rPr>
            </w:pPr>
            <w:r w:rsidRPr="005B4237">
              <w:rPr>
                <w:rFonts w:ascii="Times New Roman" w:eastAsia="Times New Roman" w:hAnsi="Times New Roman"/>
                <w:b w:val="0"/>
                <w:bCs w:val="0"/>
                <w:color w:val="auto"/>
                <w:sz w:val="16"/>
                <w:szCs w:val="16"/>
              </w:rPr>
              <w:t>8.3.-ból EU-s támogatás (közvetlen)</w:t>
            </w:r>
          </w:p>
        </w:tc>
        <w:tc>
          <w:tcPr>
            <w:tcW w:w="1300" w:type="dxa"/>
            <w:tcBorders>
              <w:top w:val="nil"/>
              <w:left w:val="nil"/>
              <w:bottom w:val="nil"/>
              <w:right w:val="single" w:sz="4" w:space="0" w:color="auto"/>
            </w:tcBorders>
            <w:shd w:val="clear" w:color="auto" w:fill="auto"/>
            <w:vAlign w:val="bottom"/>
            <w:hideMark/>
          </w:tcPr>
          <w:p w:rsidR="005B4237" w:rsidRPr="005B4237" w:rsidRDefault="005B4237" w:rsidP="005B4237">
            <w:pPr>
              <w:rPr>
                <w:rFonts w:ascii="Times New Roman" w:eastAsia="Times New Roman" w:hAnsi="Times New Roman"/>
                <w:b w:val="0"/>
                <w:bCs w:val="0"/>
                <w:color w:val="auto"/>
                <w:sz w:val="16"/>
                <w:szCs w:val="16"/>
              </w:rPr>
            </w:pPr>
            <w:r w:rsidRPr="005B4237">
              <w:rPr>
                <w:rFonts w:ascii="Times New Roman" w:eastAsia="Times New Roman" w:hAnsi="Times New Roman"/>
                <w:b w:val="0"/>
                <w:bCs w:val="0"/>
                <w:color w:val="auto"/>
                <w:sz w:val="16"/>
                <w:szCs w:val="16"/>
              </w:rPr>
              <w:t> </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nil"/>
              <w:left w:val="nil"/>
              <w:bottom w:val="single" w:sz="4" w:space="0" w:color="auto"/>
              <w:right w:val="single" w:sz="8"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r>
      <w:tr w:rsidR="005B4237" w:rsidRPr="005B4237" w:rsidTr="005B4237">
        <w:trPr>
          <w:trHeight w:val="240"/>
        </w:trPr>
        <w:tc>
          <w:tcPr>
            <w:tcW w:w="8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5B4237" w:rsidRPr="005B4237" w:rsidRDefault="005B4237" w:rsidP="005B4237">
            <w:pPr>
              <w:ind w:firstLineChars="100" w:firstLine="161"/>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9.</w:t>
            </w:r>
          </w:p>
        </w:tc>
        <w:tc>
          <w:tcPr>
            <w:tcW w:w="5440" w:type="dxa"/>
            <w:tcBorders>
              <w:top w:val="single" w:sz="8" w:space="0" w:color="auto"/>
              <w:left w:val="nil"/>
              <w:bottom w:val="single" w:sz="8" w:space="0" w:color="auto"/>
              <w:right w:val="single" w:sz="4" w:space="0" w:color="auto"/>
            </w:tcBorders>
            <w:shd w:val="clear" w:color="auto" w:fill="auto"/>
            <w:vAlign w:val="center"/>
            <w:hideMark/>
          </w:tcPr>
          <w:p w:rsidR="005B4237" w:rsidRPr="005B4237" w:rsidRDefault="005B4237" w:rsidP="005B4237">
            <w:pPr>
              <w:ind w:firstLineChars="100" w:firstLine="161"/>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KÖLTSÉGVETÉSI BEVÉTELEK ÖSSZESEN: (1+…+8)</w:t>
            </w:r>
          </w:p>
        </w:tc>
        <w:tc>
          <w:tcPr>
            <w:tcW w:w="1300" w:type="dxa"/>
            <w:tcBorders>
              <w:top w:val="single" w:sz="8" w:space="0" w:color="auto"/>
              <w:left w:val="nil"/>
              <w:bottom w:val="single" w:sz="8" w:space="0" w:color="auto"/>
              <w:right w:val="single" w:sz="4" w:space="0" w:color="auto"/>
            </w:tcBorders>
            <w:shd w:val="clear" w:color="auto" w:fill="auto"/>
            <w:vAlign w:val="center"/>
            <w:hideMark/>
          </w:tcPr>
          <w:p w:rsidR="005B4237" w:rsidRPr="005B4237" w:rsidRDefault="005B4237" w:rsidP="005B4237">
            <w:pPr>
              <w:jc w:val="right"/>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285101</w:t>
            </w:r>
          </w:p>
        </w:tc>
        <w:tc>
          <w:tcPr>
            <w:tcW w:w="1420" w:type="dxa"/>
            <w:tcBorders>
              <w:top w:val="single" w:sz="8" w:space="0" w:color="auto"/>
              <w:left w:val="nil"/>
              <w:bottom w:val="single" w:sz="8" w:space="0" w:color="auto"/>
              <w:right w:val="single" w:sz="4" w:space="0" w:color="auto"/>
            </w:tcBorders>
            <w:shd w:val="clear" w:color="auto" w:fill="auto"/>
            <w:vAlign w:val="center"/>
            <w:hideMark/>
          </w:tcPr>
          <w:p w:rsidR="005B4237" w:rsidRPr="005B4237" w:rsidRDefault="005B4237" w:rsidP="005B4237">
            <w:pPr>
              <w:ind w:firstLineChars="100" w:firstLine="161"/>
              <w:jc w:val="right"/>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125 179</w:t>
            </w:r>
          </w:p>
        </w:tc>
        <w:tc>
          <w:tcPr>
            <w:tcW w:w="1420" w:type="dxa"/>
            <w:tcBorders>
              <w:top w:val="single" w:sz="8" w:space="0" w:color="auto"/>
              <w:left w:val="nil"/>
              <w:bottom w:val="single" w:sz="8" w:space="0" w:color="auto"/>
              <w:right w:val="single" w:sz="4" w:space="0" w:color="auto"/>
            </w:tcBorders>
            <w:shd w:val="clear" w:color="auto" w:fill="auto"/>
            <w:vAlign w:val="center"/>
            <w:hideMark/>
          </w:tcPr>
          <w:p w:rsidR="005B4237" w:rsidRPr="005B4237" w:rsidRDefault="005B4237" w:rsidP="005B4237">
            <w:pPr>
              <w:ind w:firstLineChars="100" w:firstLine="161"/>
              <w:jc w:val="right"/>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157 812</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rsidR="005B4237" w:rsidRPr="005B4237" w:rsidRDefault="005B4237" w:rsidP="005B4237">
            <w:pPr>
              <w:ind w:firstLineChars="100" w:firstLine="161"/>
              <w:jc w:val="right"/>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156 396</w:t>
            </w:r>
          </w:p>
        </w:tc>
      </w:tr>
      <w:tr w:rsidR="005B4237" w:rsidRPr="005B4237" w:rsidTr="005B4237">
        <w:trPr>
          <w:trHeight w:val="240"/>
        </w:trPr>
        <w:tc>
          <w:tcPr>
            <w:tcW w:w="860" w:type="dxa"/>
            <w:tcBorders>
              <w:top w:val="nil"/>
              <w:left w:val="single" w:sz="8" w:space="0" w:color="auto"/>
              <w:bottom w:val="single" w:sz="8" w:space="0" w:color="auto"/>
              <w:right w:val="single" w:sz="4" w:space="0" w:color="auto"/>
            </w:tcBorders>
            <w:shd w:val="clear" w:color="auto" w:fill="auto"/>
            <w:vAlign w:val="center"/>
            <w:hideMark/>
          </w:tcPr>
          <w:p w:rsidR="005B4237" w:rsidRPr="005B4237" w:rsidRDefault="005B4237" w:rsidP="005B4237">
            <w:pPr>
              <w:rPr>
                <w:rFonts w:ascii="Times New Roman" w:eastAsia="Times New Roman" w:hAnsi="Times New Roman"/>
                <w:color w:val="auto"/>
                <w:sz w:val="16"/>
                <w:szCs w:val="16"/>
              </w:rPr>
            </w:pPr>
            <w:r w:rsidRPr="005B4237">
              <w:rPr>
                <w:rFonts w:ascii="Times New Roman" w:eastAsia="Times New Roman" w:hAnsi="Times New Roman"/>
                <w:color w:val="auto"/>
                <w:sz w:val="16"/>
                <w:szCs w:val="16"/>
              </w:rPr>
              <w:t xml:space="preserve">   10.</w:t>
            </w:r>
          </w:p>
        </w:tc>
        <w:tc>
          <w:tcPr>
            <w:tcW w:w="5440" w:type="dxa"/>
            <w:tcBorders>
              <w:top w:val="nil"/>
              <w:left w:val="nil"/>
              <w:bottom w:val="single" w:sz="8" w:space="0" w:color="auto"/>
              <w:right w:val="single" w:sz="4" w:space="0" w:color="auto"/>
            </w:tcBorders>
            <w:shd w:val="clear" w:color="auto" w:fill="auto"/>
            <w:vAlign w:val="center"/>
            <w:hideMark/>
          </w:tcPr>
          <w:p w:rsidR="005B4237" w:rsidRPr="005B4237" w:rsidRDefault="005B4237" w:rsidP="005B4237">
            <w:pPr>
              <w:ind w:firstLineChars="100" w:firstLine="161"/>
              <w:rPr>
                <w:rFonts w:ascii="Times New Roman" w:eastAsia="Times New Roman" w:hAnsi="Times New Roman"/>
                <w:color w:val="auto"/>
                <w:sz w:val="16"/>
                <w:szCs w:val="16"/>
              </w:rPr>
            </w:pPr>
            <w:r w:rsidRPr="005B4237">
              <w:rPr>
                <w:rFonts w:ascii="Times New Roman" w:eastAsia="Times New Roman" w:hAnsi="Times New Roman"/>
                <w:color w:val="auto"/>
                <w:sz w:val="16"/>
                <w:szCs w:val="16"/>
              </w:rPr>
              <w:t xml:space="preserve">Hitel-, kölcsönfelvétel államháztartáson </w:t>
            </w:r>
            <w:proofErr w:type="gramStart"/>
            <w:r w:rsidRPr="005B4237">
              <w:rPr>
                <w:rFonts w:ascii="Times New Roman" w:eastAsia="Times New Roman" w:hAnsi="Times New Roman"/>
                <w:color w:val="auto"/>
                <w:sz w:val="16"/>
                <w:szCs w:val="16"/>
              </w:rPr>
              <w:t>kívülről  (</w:t>
            </w:r>
            <w:proofErr w:type="gramEnd"/>
            <w:r w:rsidRPr="005B4237">
              <w:rPr>
                <w:rFonts w:ascii="Times New Roman" w:eastAsia="Times New Roman" w:hAnsi="Times New Roman"/>
                <w:color w:val="auto"/>
                <w:sz w:val="16"/>
                <w:szCs w:val="16"/>
              </w:rPr>
              <w:t>10.1.+10.3.)</w:t>
            </w:r>
          </w:p>
        </w:tc>
        <w:tc>
          <w:tcPr>
            <w:tcW w:w="1300" w:type="dxa"/>
            <w:tcBorders>
              <w:top w:val="nil"/>
              <w:left w:val="nil"/>
              <w:bottom w:val="single" w:sz="8" w:space="0" w:color="auto"/>
              <w:right w:val="single" w:sz="4" w:space="0" w:color="auto"/>
            </w:tcBorders>
            <w:shd w:val="clear" w:color="auto" w:fill="auto"/>
            <w:vAlign w:val="center"/>
            <w:hideMark/>
          </w:tcPr>
          <w:p w:rsidR="005B4237" w:rsidRPr="005B4237" w:rsidRDefault="005B4237" w:rsidP="005B4237">
            <w:pPr>
              <w:jc w:val="right"/>
              <w:rPr>
                <w:rFonts w:ascii="Times New Roman" w:eastAsia="Times New Roman" w:hAnsi="Times New Roman"/>
                <w:color w:val="auto"/>
                <w:sz w:val="16"/>
                <w:szCs w:val="16"/>
              </w:rPr>
            </w:pPr>
            <w:r w:rsidRPr="005B4237">
              <w:rPr>
                <w:rFonts w:ascii="Times New Roman" w:eastAsia="Times New Roman" w:hAnsi="Times New Roman"/>
                <w:color w:val="auto"/>
                <w:sz w:val="16"/>
                <w:szCs w:val="16"/>
              </w:rPr>
              <w:t>165</w:t>
            </w:r>
          </w:p>
        </w:tc>
        <w:tc>
          <w:tcPr>
            <w:tcW w:w="1420" w:type="dxa"/>
            <w:tcBorders>
              <w:top w:val="nil"/>
              <w:left w:val="nil"/>
              <w:bottom w:val="single" w:sz="8" w:space="0" w:color="auto"/>
              <w:right w:val="single" w:sz="4" w:space="0" w:color="auto"/>
            </w:tcBorders>
            <w:shd w:val="clear" w:color="auto" w:fill="auto"/>
            <w:vAlign w:val="center"/>
            <w:hideMark/>
          </w:tcPr>
          <w:p w:rsidR="005B4237" w:rsidRPr="005B4237" w:rsidRDefault="005B4237" w:rsidP="005B4237">
            <w:pPr>
              <w:ind w:firstLineChars="100" w:firstLine="161"/>
              <w:jc w:val="right"/>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 </w:t>
            </w:r>
          </w:p>
        </w:tc>
        <w:tc>
          <w:tcPr>
            <w:tcW w:w="1420" w:type="dxa"/>
            <w:tcBorders>
              <w:top w:val="nil"/>
              <w:left w:val="nil"/>
              <w:bottom w:val="single" w:sz="8" w:space="0" w:color="auto"/>
              <w:right w:val="single" w:sz="4" w:space="0" w:color="auto"/>
            </w:tcBorders>
            <w:shd w:val="clear" w:color="auto" w:fill="auto"/>
            <w:vAlign w:val="center"/>
            <w:hideMark/>
          </w:tcPr>
          <w:p w:rsidR="005B4237" w:rsidRPr="005B4237" w:rsidRDefault="005B4237" w:rsidP="005B4237">
            <w:pPr>
              <w:ind w:firstLineChars="100" w:firstLine="161"/>
              <w:jc w:val="right"/>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 </w:t>
            </w:r>
          </w:p>
        </w:tc>
        <w:tc>
          <w:tcPr>
            <w:tcW w:w="1420" w:type="dxa"/>
            <w:tcBorders>
              <w:top w:val="nil"/>
              <w:left w:val="nil"/>
              <w:bottom w:val="single" w:sz="8" w:space="0" w:color="auto"/>
              <w:right w:val="single" w:sz="8" w:space="0" w:color="auto"/>
            </w:tcBorders>
            <w:shd w:val="clear" w:color="auto" w:fill="auto"/>
            <w:vAlign w:val="center"/>
            <w:hideMark/>
          </w:tcPr>
          <w:p w:rsidR="005B4237" w:rsidRPr="005B4237" w:rsidRDefault="005B4237" w:rsidP="005B4237">
            <w:pPr>
              <w:ind w:firstLineChars="100" w:firstLine="161"/>
              <w:jc w:val="right"/>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 </w:t>
            </w:r>
          </w:p>
        </w:tc>
      </w:tr>
      <w:tr w:rsidR="005B4237" w:rsidRPr="005B4237" w:rsidTr="006F664B">
        <w:trPr>
          <w:trHeight w:val="240"/>
        </w:trPr>
        <w:tc>
          <w:tcPr>
            <w:tcW w:w="860" w:type="dxa"/>
            <w:tcBorders>
              <w:top w:val="nil"/>
              <w:left w:val="single" w:sz="8" w:space="0" w:color="auto"/>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10.1.</w:t>
            </w:r>
          </w:p>
        </w:tc>
        <w:tc>
          <w:tcPr>
            <w:tcW w:w="5440" w:type="dxa"/>
            <w:tcBorders>
              <w:top w:val="nil"/>
              <w:left w:val="nil"/>
              <w:bottom w:val="single" w:sz="4" w:space="0" w:color="auto"/>
              <w:right w:val="single" w:sz="4" w:space="0" w:color="auto"/>
            </w:tcBorders>
            <w:shd w:val="clear" w:color="auto" w:fill="auto"/>
            <w:vAlign w:val="bottom"/>
            <w:hideMark/>
          </w:tcPr>
          <w:p w:rsidR="005B4237" w:rsidRPr="005B4237" w:rsidRDefault="00FA7AE3" w:rsidP="005B4237">
            <w:pPr>
              <w:ind w:firstLineChars="100" w:firstLine="160"/>
              <w:rPr>
                <w:rFonts w:ascii="Times New Roman" w:eastAsia="Times New Roman" w:hAnsi="Times New Roman"/>
                <w:b w:val="0"/>
                <w:bCs w:val="0"/>
                <w:color w:val="auto"/>
                <w:sz w:val="16"/>
                <w:szCs w:val="16"/>
              </w:rPr>
            </w:pPr>
            <w:r>
              <w:rPr>
                <w:rFonts w:ascii="Times New Roman" w:eastAsia="Times New Roman" w:hAnsi="Times New Roman"/>
                <w:b w:val="0"/>
                <w:bCs w:val="0"/>
                <w:color w:val="auto"/>
                <w:sz w:val="16"/>
                <w:szCs w:val="16"/>
              </w:rPr>
              <w:t xml:space="preserve">Hosszú lejáratú </w:t>
            </w:r>
            <w:r w:rsidR="005B4237" w:rsidRPr="005B4237">
              <w:rPr>
                <w:rFonts w:ascii="Times New Roman" w:eastAsia="Times New Roman" w:hAnsi="Times New Roman"/>
                <w:b w:val="0"/>
                <w:bCs w:val="0"/>
                <w:color w:val="auto"/>
                <w:sz w:val="16"/>
                <w:szCs w:val="16"/>
              </w:rPr>
              <w:t>hitelek, kölcsönök felvétele</w:t>
            </w:r>
          </w:p>
        </w:tc>
        <w:tc>
          <w:tcPr>
            <w:tcW w:w="1300" w:type="dxa"/>
            <w:tcBorders>
              <w:top w:val="nil"/>
              <w:left w:val="nil"/>
              <w:bottom w:val="single" w:sz="4" w:space="0" w:color="auto"/>
              <w:right w:val="single" w:sz="4" w:space="0" w:color="auto"/>
            </w:tcBorders>
            <w:shd w:val="clear" w:color="auto" w:fill="auto"/>
            <w:vAlign w:val="bottom"/>
            <w:hideMark/>
          </w:tcPr>
          <w:p w:rsidR="005B4237" w:rsidRPr="005B4237" w:rsidRDefault="005B4237" w:rsidP="005B4237">
            <w:pPr>
              <w:rPr>
                <w:rFonts w:ascii="Times New Roman" w:eastAsia="Times New Roman" w:hAnsi="Times New Roman"/>
                <w:b w:val="0"/>
                <w:bCs w:val="0"/>
                <w:color w:val="auto"/>
                <w:sz w:val="16"/>
                <w:szCs w:val="16"/>
              </w:rPr>
            </w:pPr>
            <w:r w:rsidRPr="005B4237">
              <w:rPr>
                <w:rFonts w:ascii="Times New Roman" w:eastAsia="Times New Roman" w:hAnsi="Times New Roman"/>
                <w:b w:val="0"/>
                <w:bCs w:val="0"/>
                <w:color w:val="auto"/>
                <w:sz w:val="16"/>
                <w:szCs w:val="16"/>
              </w:rPr>
              <w:t>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single" w:sz="4" w:space="0" w:color="auto"/>
              <w:left w:val="nil"/>
              <w:bottom w:val="single" w:sz="4" w:space="0" w:color="auto"/>
              <w:right w:val="single" w:sz="8"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r>
      <w:tr w:rsidR="005B4237" w:rsidRPr="005B4237" w:rsidTr="006F664B">
        <w:trPr>
          <w:trHeight w:val="240"/>
        </w:trPr>
        <w:tc>
          <w:tcPr>
            <w:tcW w:w="86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lastRenderedPageBreak/>
              <w:t>10.2.</w:t>
            </w:r>
          </w:p>
        </w:tc>
        <w:tc>
          <w:tcPr>
            <w:tcW w:w="5440" w:type="dxa"/>
            <w:tcBorders>
              <w:top w:val="single" w:sz="4" w:space="0" w:color="auto"/>
              <w:left w:val="nil"/>
              <w:bottom w:val="single" w:sz="4" w:space="0" w:color="auto"/>
              <w:right w:val="single" w:sz="4" w:space="0" w:color="auto"/>
            </w:tcBorders>
            <w:shd w:val="clear" w:color="auto" w:fill="auto"/>
            <w:vAlign w:val="bottom"/>
            <w:hideMark/>
          </w:tcPr>
          <w:p w:rsidR="005B4237" w:rsidRPr="005B4237" w:rsidRDefault="00FA7AE3" w:rsidP="005B4237">
            <w:pPr>
              <w:ind w:firstLineChars="100" w:firstLine="160"/>
              <w:rPr>
                <w:rFonts w:ascii="Times New Roman" w:eastAsia="Times New Roman" w:hAnsi="Times New Roman"/>
                <w:b w:val="0"/>
                <w:bCs w:val="0"/>
                <w:color w:val="auto"/>
                <w:sz w:val="16"/>
                <w:szCs w:val="16"/>
              </w:rPr>
            </w:pPr>
            <w:r>
              <w:rPr>
                <w:rFonts w:ascii="Times New Roman" w:eastAsia="Times New Roman" w:hAnsi="Times New Roman"/>
                <w:b w:val="0"/>
                <w:bCs w:val="0"/>
                <w:color w:val="auto"/>
                <w:sz w:val="16"/>
                <w:szCs w:val="16"/>
              </w:rPr>
              <w:t xml:space="preserve">Likviditási célú </w:t>
            </w:r>
            <w:r w:rsidR="005B4237" w:rsidRPr="005B4237">
              <w:rPr>
                <w:rFonts w:ascii="Times New Roman" w:eastAsia="Times New Roman" w:hAnsi="Times New Roman"/>
                <w:b w:val="0"/>
                <w:bCs w:val="0"/>
                <w:color w:val="auto"/>
                <w:sz w:val="16"/>
                <w:szCs w:val="16"/>
              </w:rPr>
              <w:t>hitelek, kölcsönök felvétele pénzügyi vállalkozástól</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5B4237" w:rsidRPr="005B4237" w:rsidRDefault="005B4237" w:rsidP="005B4237">
            <w:pPr>
              <w:jc w:val="right"/>
              <w:rPr>
                <w:rFonts w:ascii="Times New Roman" w:eastAsia="Times New Roman" w:hAnsi="Times New Roman"/>
                <w:b w:val="0"/>
                <w:bCs w:val="0"/>
                <w:color w:val="auto"/>
                <w:sz w:val="16"/>
                <w:szCs w:val="16"/>
              </w:rPr>
            </w:pPr>
            <w:r w:rsidRPr="005B4237">
              <w:rPr>
                <w:rFonts w:ascii="Times New Roman" w:eastAsia="Times New Roman" w:hAnsi="Times New Roman"/>
                <w:b w:val="0"/>
                <w:bCs w:val="0"/>
                <w:color w:val="auto"/>
                <w:sz w:val="16"/>
                <w:szCs w:val="16"/>
              </w:rPr>
              <w:t>165</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single" w:sz="4" w:space="0" w:color="auto"/>
              <w:left w:val="nil"/>
              <w:bottom w:val="single" w:sz="4" w:space="0" w:color="auto"/>
              <w:right w:val="single" w:sz="8"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r>
      <w:tr w:rsidR="005B4237" w:rsidRPr="005B4237" w:rsidTr="005B4237">
        <w:trPr>
          <w:trHeight w:val="240"/>
        </w:trPr>
        <w:tc>
          <w:tcPr>
            <w:tcW w:w="860" w:type="dxa"/>
            <w:tcBorders>
              <w:top w:val="nil"/>
              <w:left w:val="single" w:sz="8" w:space="0" w:color="auto"/>
              <w:bottom w:val="nil"/>
              <w:right w:val="single" w:sz="4" w:space="0" w:color="auto"/>
            </w:tcBorders>
            <w:shd w:val="clear" w:color="auto" w:fill="auto"/>
            <w:vAlign w:val="center"/>
            <w:hideMark/>
          </w:tcPr>
          <w:p w:rsidR="005B4237" w:rsidRPr="005B4237" w:rsidRDefault="005B4237" w:rsidP="005B4237">
            <w:pPr>
              <w:ind w:firstLineChars="100" w:firstLine="1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10.3.</w:t>
            </w:r>
          </w:p>
        </w:tc>
        <w:tc>
          <w:tcPr>
            <w:tcW w:w="5440" w:type="dxa"/>
            <w:tcBorders>
              <w:top w:val="nil"/>
              <w:left w:val="nil"/>
              <w:bottom w:val="nil"/>
              <w:right w:val="single" w:sz="4" w:space="0" w:color="auto"/>
            </w:tcBorders>
            <w:shd w:val="clear" w:color="auto" w:fill="auto"/>
            <w:vAlign w:val="center"/>
            <w:hideMark/>
          </w:tcPr>
          <w:p w:rsidR="005B4237" w:rsidRPr="005B4237" w:rsidRDefault="00FA7AE3" w:rsidP="005B4237">
            <w:pPr>
              <w:rPr>
                <w:rFonts w:ascii="Times New Roman" w:eastAsia="Times New Roman" w:hAnsi="Times New Roman"/>
                <w:b w:val="0"/>
                <w:bCs w:val="0"/>
                <w:color w:val="auto"/>
                <w:sz w:val="16"/>
                <w:szCs w:val="16"/>
              </w:rPr>
            </w:pPr>
            <w:r>
              <w:rPr>
                <w:rFonts w:ascii="Times New Roman" w:eastAsia="Times New Roman" w:hAnsi="Times New Roman"/>
                <w:b w:val="0"/>
                <w:bCs w:val="0"/>
                <w:color w:val="auto"/>
                <w:sz w:val="16"/>
                <w:szCs w:val="16"/>
              </w:rPr>
              <w:t xml:space="preserve">   Rövid lejáratú </w:t>
            </w:r>
            <w:r w:rsidR="005B4237" w:rsidRPr="005B4237">
              <w:rPr>
                <w:rFonts w:ascii="Times New Roman" w:eastAsia="Times New Roman" w:hAnsi="Times New Roman"/>
                <w:b w:val="0"/>
                <w:bCs w:val="0"/>
                <w:color w:val="auto"/>
                <w:sz w:val="16"/>
                <w:szCs w:val="16"/>
              </w:rPr>
              <w:t>hitelek, kölcsönök felvétele</w:t>
            </w:r>
          </w:p>
        </w:tc>
        <w:tc>
          <w:tcPr>
            <w:tcW w:w="1300" w:type="dxa"/>
            <w:tcBorders>
              <w:top w:val="nil"/>
              <w:left w:val="nil"/>
              <w:bottom w:val="nil"/>
              <w:right w:val="single" w:sz="4" w:space="0" w:color="auto"/>
            </w:tcBorders>
            <w:shd w:val="clear" w:color="auto" w:fill="auto"/>
            <w:vAlign w:val="center"/>
            <w:hideMark/>
          </w:tcPr>
          <w:p w:rsidR="005B4237" w:rsidRPr="005B4237" w:rsidRDefault="005B4237" w:rsidP="005B4237">
            <w:pPr>
              <w:rPr>
                <w:rFonts w:ascii="Times New Roman" w:eastAsia="Times New Roman" w:hAnsi="Times New Roman"/>
                <w:b w:val="0"/>
                <w:bCs w:val="0"/>
                <w:color w:val="auto"/>
                <w:sz w:val="16"/>
                <w:szCs w:val="16"/>
              </w:rPr>
            </w:pPr>
            <w:r w:rsidRPr="005B4237">
              <w:rPr>
                <w:rFonts w:ascii="Times New Roman" w:eastAsia="Times New Roman" w:hAnsi="Times New Roman"/>
                <w:b w:val="0"/>
                <w:bCs w:val="0"/>
                <w:color w:val="auto"/>
                <w:sz w:val="16"/>
                <w:szCs w:val="16"/>
              </w:rPr>
              <w:t> </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nil"/>
              <w:left w:val="nil"/>
              <w:bottom w:val="single" w:sz="4" w:space="0" w:color="auto"/>
              <w:right w:val="single" w:sz="8"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r>
      <w:tr w:rsidR="005B4237" w:rsidRPr="005B4237" w:rsidTr="005B4237">
        <w:trPr>
          <w:trHeight w:val="240"/>
        </w:trPr>
        <w:tc>
          <w:tcPr>
            <w:tcW w:w="8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5B4237" w:rsidRPr="005B4237" w:rsidRDefault="005B4237" w:rsidP="005B4237">
            <w:pPr>
              <w:rPr>
                <w:rFonts w:ascii="Times New Roman" w:eastAsia="Times New Roman" w:hAnsi="Times New Roman"/>
                <w:color w:val="auto"/>
                <w:sz w:val="16"/>
                <w:szCs w:val="16"/>
              </w:rPr>
            </w:pPr>
            <w:r w:rsidRPr="005B4237">
              <w:rPr>
                <w:rFonts w:ascii="Times New Roman" w:eastAsia="Times New Roman" w:hAnsi="Times New Roman"/>
                <w:color w:val="auto"/>
                <w:sz w:val="16"/>
                <w:szCs w:val="16"/>
              </w:rPr>
              <w:t xml:space="preserve">   11.</w:t>
            </w:r>
          </w:p>
        </w:tc>
        <w:tc>
          <w:tcPr>
            <w:tcW w:w="5440" w:type="dxa"/>
            <w:tcBorders>
              <w:top w:val="single" w:sz="8" w:space="0" w:color="auto"/>
              <w:left w:val="nil"/>
              <w:bottom w:val="single" w:sz="8" w:space="0" w:color="auto"/>
              <w:right w:val="single" w:sz="4" w:space="0" w:color="auto"/>
            </w:tcBorders>
            <w:shd w:val="clear" w:color="auto" w:fill="auto"/>
            <w:vAlign w:val="center"/>
            <w:hideMark/>
          </w:tcPr>
          <w:p w:rsidR="005B4237" w:rsidRPr="005B4237" w:rsidRDefault="005B4237" w:rsidP="005B4237">
            <w:pPr>
              <w:ind w:firstLineChars="100" w:firstLine="161"/>
              <w:rPr>
                <w:rFonts w:ascii="Times New Roman" w:eastAsia="Times New Roman" w:hAnsi="Times New Roman"/>
                <w:color w:val="auto"/>
                <w:sz w:val="16"/>
                <w:szCs w:val="16"/>
              </w:rPr>
            </w:pPr>
            <w:r w:rsidRPr="005B4237">
              <w:rPr>
                <w:rFonts w:ascii="Times New Roman" w:eastAsia="Times New Roman" w:hAnsi="Times New Roman"/>
                <w:color w:val="auto"/>
                <w:sz w:val="16"/>
                <w:szCs w:val="16"/>
              </w:rPr>
              <w:t>Belföldi értékpapírok bevételei (11.1. +…+ 11.4.)</w:t>
            </w:r>
          </w:p>
        </w:tc>
        <w:tc>
          <w:tcPr>
            <w:tcW w:w="1300" w:type="dxa"/>
            <w:tcBorders>
              <w:top w:val="single" w:sz="8" w:space="0" w:color="auto"/>
              <w:left w:val="nil"/>
              <w:bottom w:val="single" w:sz="8" w:space="0" w:color="auto"/>
              <w:right w:val="single" w:sz="4" w:space="0" w:color="auto"/>
            </w:tcBorders>
            <w:shd w:val="clear" w:color="auto" w:fill="auto"/>
            <w:vAlign w:val="center"/>
            <w:hideMark/>
          </w:tcPr>
          <w:p w:rsidR="005B4237" w:rsidRPr="005B4237" w:rsidRDefault="005B4237" w:rsidP="005B4237">
            <w:pPr>
              <w:rPr>
                <w:rFonts w:ascii="Times New Roman" w:eastAsia="Times New Roman" w:hAnsi="Times New Roman"/>
                <w:color w:val="auto"/>
                <w:sz w:val="16"/>
                <w:szCs w:val="16"/>
              </w:rPr>
            </w:pPr>
            <w:r w:rsidRPr="005B4237">
              <w:rPr>
                <w:rFonts w:ascii="Times New Roman" w:eastAsia="Times New Roman" w:hAnsi="Times New Roman"/>
                <w:color w:val="auto"/>
                <w:sz w:val="16"/>
                <w:szCs w:val="16"/>
              </w:rPr>
              <w:t> </w:t>
            </w:r>
          </w:p>
        </w:tc>
        <w:tc>
          <w:tcPr>
            <w:tcW w:w="1420" w:type="dxa"/>
            <w:tcBorders>
              <w:top w:val="single" w:sz="8" w:space="0" w:color="auto"/>
              <w:left w:val="nil"/>
              <w:bottom w:val="single" w:sz="8" w:space="0" w:color="auto"/>
              <w:right w:val="single" w:sz="4" w:space="0" w:color="auto"/>
            </w:tcBorders>
            <w:shd w:val="clear" w:color="auto" w:fill="auto"/>
            <w:vAlign w:val="center"/>
            <w:hideMark/>
          </w:tcPr>
          <w:p w:rsidR="005B4237" w:rsidRPr="005B4237" w:rsidRDefault="005B4237" w:rsidP="005B4237">
            <w:pPr>
              <w:ind w:firstLineChars="100" w:firstLine="161"/>
              <w:jc w:val="right"/>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 </w:t>
            </w:r>
          </w:p>
        </w:tc>
        <w:tc>
          <w:tcPr>
            <w:tcW w:w="1420" w:type="dxa"/>
            <w:tcBorders>
              <w:top w:val="single" w:sz="8" w:space="0" w:color="auto"/>
              <w:left w:val="nil"/>
              <w:bottom w:val="single" w:sz="8" w:space="0" w:color="auto"/>
              <w:right w:val="single" w:sz="4" w:space="0" w:color="auto"/>
            </w:tcBorders>
            <w:shd w:val="clear" w:color="auto" w:fill="auto"/>
            <w:vAlign w:val="center"/>
            <w:hideMark/>
          </w:tcPr>
          <w:p w:rsidR="005B4237" w:rsidRPr="005B4237" w:rsidRDefault="005B4237" w:rsidP="005B4237">
            <w:pPr>
              <w:ind w:firstLineChars="100" w:firstLine="161"/>
              <w:jc w:val="right"/>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 </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rsidR="005B4237" w:rsidRPr="005B4237" w:rsidRDefault="005B4237" w:rsidP="005B4237">
            <w:pPr>
              <w:ind w:firstLineChars="100" w:firstLine="161"/>
              <w:jc w:val="right"/>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 </w:t>
            </w:r>
          </w:p>
        </w:tc>
      </w:tr>
      <w:tr w:rsidR="005B4237" w:rsidRPr="005B4237" w:rsidTr="005B4237">
        <w:trPr>
          <w:trHeight w:val="240"/>
        </w:trPr>
        <w:tc>
          <w:tcPr>
            <w:tcW w:w="860" w:type="dxa"/>
            <w:tcBorders>
              <w:top w:val="nil"/>
              <w:left w:val="single" w:sz="8" w:space="0" w:color="auto"/>
              <w:bottom w:val="single" w:sz="8" w:space="0" w:color="auto"/>
              <w:right w:val="single" w:sz="4" w:space="0" w:color="auto"/>
            </w:tcBorders>
            <w:shd w:val="clear" w:color="auto" w:fill="auto"/>
            <w:vAlign w:val="center"/>
            <w:hideMark/>
          </w:tcPr>
          <w:p w:rsidR="005B4237" w:rsidRPr="005B4237" w:rsidRDefault="005B4237" w:rsidP="005B4237">
            <w:pPr>
              <w:rPr>
                <w:rFonts w:ascii="Times New Roman" w:eastAsia="Times New Roman" w:hAnsi="Times New Roman"/>
                <w:color w:val="auto"/>
                <w:sz w:val="16"/>
                <w:szCs w:val="16"/>
              </w:rPr>
            </w:pPr>
            <w:r w:rsidRPr="005B4237">
              <w:rPr>
                <w:rFonts w:ascii="Times New Roman" w:eastAsia="Times New Roman" w:hAnsi="Times New Roman"/>
                <w:color w:val="auto"/>
                <w:sz w:val="16"/>
                <w:szCs w:val="16"/>
              </w:rPr>
              <w:t xml:space="preserve">    12.</w:t>
            </w:r>
          </w:p>
        </w:tc>
        <w:tc>
          <w:tcPr>
            <w:tcW w:w="5440" w:type="dxa"/>
            <w:tcBorders>
              <w:top w:val="nil"/>
              <w:left w:val="nil"/>
              <w:bottom w:val="single" w:sz="8" w:space="0" w:color="auto"/>
              <w:right w:val="single" w:sz="4" w:space="0" w:color="auto"/>
            </w:tcBorders>
            <w:shd w:val="clear" w:color="auto" w:fill="auto"/>
            <w:vAlign w:val="center"/>
            <w:hideMark/>
          </w:tcPr>
          <w:p w:rsidR="005B4237" w:rsidRPr="005B4237" w:rsidRDefault="005B4237" w:rsidP="005B4237">
            <w:pPr>
              <w:ind w:firstLineChars="100" w:firstLine="161"/>
              <w:rPr>
                <w:rFonts w:ascii="Times New Roman" w:eastAsia="Times New Roman" w:hAnsi="Times New Roman"/>
                <w:color w:val="auto"/>
                <w:sz w:val="16"/>
                <w:szCs w:val="16"/>
              </w:rPr>
            </w:pPr>
            <w:r w:rsidRPr="005B4237">
              <w:rPr>
                <w:rFonts w:ascii="Times New Roman" w:eastAsia="Times New Roman" w:hAnsi="Times New Roman"/>
                <w:color w:val="auto"/>
                <w:sz w:val="16"/>
                <w:szCs w:val="16"/>
              </w:rPr>
              <w:t>Maradvány igénybevétele (12.1. + 12.2.)</w:t>
            </w:r>
          </w:p>
        </w:tc>
        <w:tc>
          <w:tcPr>
            <w:tcW w:w="1300" w:type="dxa"/>
            <w:tcBorders>
              <w:top w:val="nil"/>
              <w:left w:val="nil"/>
              <w:bottom w:val="single" w:sz="8" w:space="0" w:color="auto"/>
              <w:right w:val="single" w:sz="4" w:space="0" w:color="auto"/>
            </w:tcBorders>
            <w:shd w:val="clear" w:color="auto" w:fill="auto"/>
            <w:vAlign w:val="center"/>
            <w:hideMark/>
          </w:tcPr>
          <w:p w:rsidR="005B4237" w:rsidRPr="005B4237" w:rsidRDefault="005B4237" w:rsidP="005B4237">
            <w:pPr>
              <w:jc w:val="right"/>
              <w:rPr>
                <w:rFonts w:ascii="Times New Roman" w:eastAsia="Times New Roman" w:hAnsi="Times New Roman"/>
                <w:color w:val="auto"/>
                <w:sz w:val="16"/>
                <w:szCs w:val="16"/>
              </w:rPr>
            </w:pPr>
            <w:r w:rsidRPr="005B4237">
              <w:rPr>
                <w:rFonts w:ascii="Times New Roman" w:eastAsia="Times New Roman" w:hAnsi="Times New Roman"/>
                <w:color w:val="auto"/>
                <w:sz w:val="16"/>
                <w:szCs w:val="16"/>
              </w:rPr>
              <w:t>18073</w:t>
            </w:r>
          </w:p>
        </w:tc>
        <w:tc>
          <w:tcPr>
            <w:tcW w:w="1420" w:type="dxa"/>
            <w:tcBorders>
              <w:top w:val="nil"/>
              <w:left w:val="nil"/>
              <w:bottom w:val="single" w:sz="8" w:space="0" w:color="auto"/>
              <w:right w:val="single" w:sz="4" w:space="0" w:color="auto"/>
            </w:tcBorders>
            <w:shd w:val="clear" w:color="auto" w:fill="auto"/>
            <w:vAlign w:val="center"/>
            <w:hideMark/>
          </w:tcPr>
          <w:p w:rsidR="005B4237" w:rsidRPr="005B4237" w:rsidRDefault="005B4237" w:rsidP="005B4237">
            <w:pPr>
              <w:ind w:firstLineChars="100" w:firstLine="161"/>
              <w:jc w:val="right"/>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34 448</w:t>
            </w:r>
          </w:p>
        </w:tc>
        <w:tc>
          <w:tcPr>
            <w:tcW w:w="1420" w:type="dxa"/>
            <w:tcBorders>
              <w:top w:val="nil"/>
              <w:left w:val="nil"/>
              <w:bottom w:val="single" w:sz="8" w:space="0" w:color="auto"/>
              <w:right w:val="single" w:sz="4" w:space="0" w:color="auto"/>
            </w:tcBorders>
            <w:shd w:val="clear" w:color="auto" w:fill="auto"/>
            <w:vAlign w:val="center"/>
            <w:hideMark/>
          </w:tcPr>
          <w:p w:rsidR="005B4237" w:rsidRPr="005B4237" w:rsidRDefault="005B4237" w:rsidP="005B4237">
            <w:pPr>
              <w:ind w:firstLineChars="100" w:firstLine="161"/>
              <w:jc w:val="right"/>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68 275</w:t>
            </w:r>
          </w:p>
        </w:tc>
        <w:tc>
          <w:tcPr>
            <w:tcW w:w="1420" w:type="dxa"/>
            <w:tcBorders>
              <w:top w:val="nil"/>
              <w:left w:val="nil"/>
              <w:bottom w:val="single" w:sz="8" w:space="0" w:color="auto"/>
              <w:right w:val="single" w:sz="8" w:space="0" w:color="auto"/>
            </w:tcBorders>
            <w:shd w:val="clear" w:color="auto" w:fill="auto"/>
            <w:vAlign w:val="center"/>
            <w:hideMark/>
          </w:tcPr>
          <w:p w:rsidR="005B4237" w:rsidRPr="005B4237" w:rsidRDefault="005B4237" w:rsidP="005B4237">
            <w:pPr>
              <w:ind w:firstLineChars="100" w:firstLine="161"/>
              <w:jc w:val="right"/>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68 275</w:t>
            </w:r>
          </w:p>
        </w:tc>
      </w:tr>
      <w:tr w:rsidR="005B4237" w:rsidRPr="005B4237" w:rsidTr="005B4237">
        <w:trPr>
          <w:trHeight w:val="240"/>
        </w:trPr>
        <w:tc>
          <w:tcPr>
            <w:tcW w:w="860" w:type="dxa"/>
            <w:tcBorders>
              <w:top w:val="nil"/>
              <w:left w:val="single" w:sz="8" w:space="0" w:color="auto"/>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12.1.</w:t>
            </w:r>
          </w:p>
        </w:tc>
        <w:tc>
          <w:tcPr>
            <w:tcW w:w="5440" w:type="dxa"/>
            <w:tcBorders>
              <w:top w:val="nil"/>
              <w:left w:val="nil"/>
              <w:bottom w:val="single" w:sz="4" w:space="0" w:color="auto"/>
              <w:right w:val="single" w:sz="4" w:space="0" w:color="auto"/>
            </w:tcBorders>
            <w:shd w:val="clear" w:color="auto" w:fill="auto"/>
            <w:vAlign w:val="bottom"/>
            <w:hideMark/>
          </w:tcPr>
          <w:p w:rsidR="005B4237" w:rsidRPr="005B4237" w:rsidRDefault="005B4237" w:rsidP="005B4237">
            <w:pPr>
              <w:ind w:firstLineChars="100" w:firstLine="160"/>
              <w:rPr>
                <w:rFonts w:ascii="Times New Roman" w:eastAsia="Times New Roman" w:hAnsi="Times New Roman"/>
                <w:b w:val="0"/>
                <w:bCs w:val="0"/>
                <w:color w:val="auto"/>
                <w:sz w:val="16"/>
                <w:szCs w:val="16"/>
              </w:rPr>
            </w:pPr>
            <w:r w:rsidRPr="005B4237">
              <w:rPr>
                <w:rFonts w:ascii="Times New Roman" w:eastAsia="Times New Roman" w:hAnsi="Times New Roman"/>
                <w:b w:val="0"/>
                <w:bCs w:val="0"/>
                <w:color w:val="auto"/>
                <w:sz w:val="16"/>
                <w:szCs w:val="16"/>
              </w:rPr>
              <w:t>Előző év költségvetési maradványának igénybevétele</w:t>
            </w:r>
          </w:p>
        </w:tc>
        <w:tc>
          <w:tcPr>
            <w:tcW w:w="1300" w:type="dxa"/>
            <w:tcBorders>
              <w:top w:val="nil"/>
              <w:left w:val="nil"/>
              <w:bottom w:val="single" w:sz="4" w:space="0" w:color="auto"/>
              <w:right w:val="single" w:sz="4" w:space="0" w:color="auto"/>
            </w:tcBorders>
            <w:shd w:val="clear" w:color="auto" w:fill="auto"/>
            <w:vAlign w:val="bottom"/>
            <w:hideMark/>
          </w:tcPr>
          <w:p w:rsidR="005B4237" w:rsidRPr="005B4237" w:rsidRDefault="005B4237" w:rsidP="005B4237">
            <w:pPr>
              <w:jc w:val="right"/>
              <w:rPr>
                <w:rFonts w:ascii="Times New Roman" w:eastAsia="Times New Roman" w:hAnsi="Times New Roman"/>
                <w:b w:val="0"/>
                <w:bCs w:val="0"/>
                <w:color w:val="auto"/>
                <w:sz w:val="16"/>
                <w:szCs w:val="16"/>
              </w:rPr>
            </w:pPr>
            <w:r w:rsidRPr="005B4237">
              <w:rPr>
                <w:rFonts w:ascii="Times New Roman" w:eastAsia="Times New Roman" w:hAnsi="Times New Roman"/>
                <w:b w:val="0"/>
                <w:bCs w:val="0"/>
                <w:color w:val="auto"/>
                <w:sz w:val="16"/>
                <w:szCs w:val="16"/>
              </w:rPr>
              <w:t>18073</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34 448</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68 275</w:t>
            </w:r>
          </w:p>
        </w:tc>
        <w:tc>
          <w:tcPr>
            <w:tcW w:w="1420" w:type="dxa"/>
            <w:tcBorders>
              <w:top w:val="single" w:sz="4" w:space="0" w:color="auto"/>
              <w:left w:val="nil"/>
              <w:bottom w:val="single" w:sz="4" w:space="0" w:color="auto"/>
              <w:right w:val="single" w:sz="8"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68 275</w:t>
            </w:r>
          </w:p>
        </w:tc>
      </w:tr>
      <w:tr w:rsidR="005B4237" w:rsidRPr="005B4237" w:rsidTr="005B4237">
        <w:trPr>
          <w:trHeight w:val="240"/>
        </w:trPr>
        <w:tc>
          <w:tcPr>
            <w:tcW w:w="860" w:type="dxa"/>
            <w:tcBorders>
              <w:top w:val="nil"/>
              <w:left w:val="single" w:sz="8" w:space="0" w:color="auto"/>
              <w:bottom w:val="nil"/>
              <w:right w:val="single" w:sz="4" w:space="0" w:color="auto"/>
            </w:tcBorders>
            <w:shd w:val="clear" w:color="auto" w:fill="auto"/>
            <w:vAlign w:val="center"/>
            <w:hideMark/>
          </w:tcPr>
          <w:p w:rsidR="005B4237" w:rsidRPr="005B4237" w:rsidRDefault="005B4237" w:rsidP="005B4237">
            <w:pPr>
              <w:ind w:firstLineChars="100" w:firstLine="1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12.2.</w:t>
            </w:r>
          </w:p>
        </w:tc>
        <w:tc>
          <w:tcPr>
            <w:tcW w:w="5440" w:type="dxa"/>
            <w:tcBorders>
              <w:top w:val="nil"/>
              <w:left w:val="nil"/>
              <w:bottom w:val="nil"/>
              <w:right w:val="single" w:sz="4" w:space="0" w:color="auto"/>
            </w:tcBorders>
            <w:shd w:val="clear" w:color="auto" w:fill="auto"/>
            <w:vAlign w:val="bottom"/>
            <w:hideMark/>
          </w:tcPr>
          <w:p w:rsidR="005B4237" w:rsidRPr="005B4237" w:rsidRDefault="005B4237" w:rsidP="005B4237">
            <w:pPr>
              <w:ind w:firstLineChars="100" w:firstLine="160"/>
              <w:rPr>
                <w:rFonts w:ascii="Times New Roman" w:eastAsia="Times New Roman" w:hAnsi="Times New Roman"/>
                <w:b w:val="0"/>
                <w:bCs w:val="0"/>
                <w:color w:val="auto"/>
                <w:sz w:val="16"/>
                <w:szCs w:val="16"/>
              </w:rPr>
            </w:pPr>
            <w:r w:rsidRPr="005B4237">
              <w:rPr>
                <w:rFonts w:ascii="Times New Roman" w:eastAsia="Times New Roman" w:hAnsi="Times New Roman"/>
                <w:b w:val="0"/>
                <w:bCs w:val="0"/>
                <w:color w:val="auto"/>
                <w:sz w:val="16"/>
                <w:szCs w:val="16"/>
              </w:rPr>
              <w:t>Előző év vállalkozási maradványának igénybevétele</w:t>
            </w:r>
          </w:p>
        </w:tc>
        <w:tc>
          <w:tcPr>
            <w:tcW w:w="1300" w:type="dxa"/>
            <w:tcBorders>
              <w:top w:val="nil"/>
              <w:left w:val="nil"/>
              <w:bottom w:val="nil"/>
              <w:right w:val="single" w:sz="4" w:space="0" w:color="auto"/>
            </w:tcBorders>
            <w:shd w:val="clear" w:color="auto" w:fill="auto"/>
            <w:vAlign w:val="bottom"/>
            <w:hideMark/>
          </w:tcPr>
          <w:p w:rsidR="005B4237" w:rsidRPr="005B4237" w:rsidRDefault="005B4237" w:rsidP="005B4237">
            <w:pPr>
              <w:rPr>
                <w:rFonts w:ascii="Times New Roman" w:eastAsia="Times New Roman" w:hAnsi="Times New Roman"/>
                <w:b w:val="0"/>
                <w:bCs w:val="0"/>
                <w:color w:val="auto"/>
                <w:sz w:val="16"/>
                <w:szCs w:val="16"/>
              </w:rPr>
            </w:pPr>
            <w:r w:rsidRPr="005B4237">
              <w:rPr>
                <w:rFonts w:ascii="Times New Roman" w:eastAsia="Times New Roman" w:hAnsi="Times New Roman"/>
                <w:b w:val="0"/>
                <w:bCs w:val="0"/>
                <w:color w:val="auto"/>
                <w:sz w:val="16"/>
                <w:szCs w:val="16"/>
              </w:rPr>
              <w:t> </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nil"/>
              <w:left w:val="nil"/>
              <w:bottom w:val="single" w:sz="4" w:space="0" w:color="auto"/>
              <w:right w:val="single" w:sz="8"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r>
      <w:tr w:rsidR="005B4237" w:rsidRPr="005B4237" w:rsidTr="005B4237">
        <w:trPr>
          <w:trHeight w:val="240"/>
        </w:trPr>
        <w:tc>
          <w:tcPr>
            <w:tcW w:w="8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5B4237" w:rsidRPr="005B4237" w:rsidRDefault="005B4237" w:rsidP="005B4237">
            <w:pPr>
              <w:rPr>
                <w:rFonts w:ascii="Times New Roman" w:eastAsia="Times New Roman" w:hAnsi="Times New Roman"/>
                <w:color w:val="auto"/>
                <w:sz w:val="16"/>
                <w:szCs w:val="16"/>
              </w:rPr>
            </w:pPr>
            <w:r w:rsidRPr="005B4237">
              <w:rPr>
                <w:rFonts w:ascii="Times New Roman" w:eastAsia="Times New Roman" w:hAnsi="Times New Roman"/>
                <w:color w:val="auto"/>
                <w:sz w:val="16"/>
                <w:szCs w:val="16"/>
              </w:rPr>
              <w:t xml:space="preserve">    13.</w:t>
            </w:r>
          </w:p>
        </w:tc>
        <w:tc>
          <w:tcPr>
            <w:tcW w:w="5440" w:type="dxa"/>
            <w:tcBorders>
              <w:top w:val="single" w:sz="8" w:space="0" w:color="auto"/>
              <w:left w:val="nil"/>
              <w:bottom w:val="single" w:sz="8" w:space="0" w:color="auto"/>
              <w:right w:val="single" w:sz="4" w:space="0" w:color="auto"/>
            </w:tcBorders>
            <w:shd w:val="clear" w:color="auto" w:fill="auto"/>
            <w:vAlign w:val="center"/>
            <w:hideMark/>
          </w:tcPr>
          <w:p w:rsidR="005B4237" w:rsidRPr="005B4237" w:rsidRDefault="005B4237" w:rsidP="005B4237">
            <w:pPr>
              <w:ind w:firstLineChars="100" w:firstLine="161"/>
              <w:rPr>
                <w:rFonts w:ascii="Times New Roman" w:eastAsia="Times New Roman" w:hAnsi="Times New Roman"/>
                <w:color w:val="auto"/>
                <w:sz w:val="16"/>
                <w:szCs w:val="16"/>
              </w:rPr>
            </w:pPr>
            <w:r w:rsidRPr="005B4237">
              <w:rPr>
                <w:rFonts w:ascii="Times New Roman" w:eastAsia="Times New Roman" w:hAnsi="Times New Roman"/>
                <w:color w:val="auto"/>
                <w:sz w:val="16"/>
                <w:szCs w:val="16"/>
              </w:rPr>
              <w:t xml:space="preserve">Belföldi finanszírozás bevételei </w:t>
            </w:r>
          </w:p>
        </w:tc>
        <w:tc>
          <w:tcPr>
            <w:tcW w:w="1300" w:type="dxa"/>
            <w:tcBorders>
              <w:top w:val="single" w:sz="8" w:space="0" w:color="auto"/>
              <w:left w:val="nil"/>
              <w:bottom w:val="single" w:sz="8" w:space="0" w:color="auto"/>
              <w:right w:val="single" w:sz="4" w:space="0" w:color="auto"/>
            </w:tcBorders>
            <w:shd w:val="clear" w:color="auto" w:fill="auto"/>
            <w:vAlign w:val="center"/>
            <w:hideMark/>
          </w:tcPr>
          <w:p w:rsidR="005B4237" w:rsidRPr="005B4237" w:rsidRDefault="005B4237" w:rsidP="005B4237">
            <w:pPr>
              <w:jc w:val="right"/>
              <w:rPr>
                <w:rFonts w:ascii="Times New Roman" w:eastAsia="Times New Roman" w:hAnsi="Times New Roman"/>
                <w:color w:val="auto"/>
                <w:sz w:val="16"/>
                <w:szCs w:val="16"/>
              </w:rPr>
            </w:pPr>
            <w:r w:rsidRPr="005B4237">
              <w:rPr>
                <w:rFonts w:ascii="Times New Roman" w:eastAsia="Times New Roman" w:hAnsi="Times New Roman"/>
                <w:color w:val="auto"/>
                <w:sz w:val="16"/>
                <w:szCs w:val="16"/>
              </w:rPr>
              <w:t>29501</w:t>
            </w:r>
          </w:p>
        </w:tc>
        <w:tc>
          <w:tcPr>
            <w:tcW w:w="1420" w:type="dxa"/>
            <w:tcBorders>
              <w:top w:val="single" w:sz="8" w:space="0" w:color="auto"/>
              <w:left w:val="nil"/>
              <w:bottom w:val="single" w:sz="8" w:space="0" w:color="auto"/>
              <w:right w:val="single" w:sz="4" w:space="0" w:color="auto"/>
            </w:tcBorders>
            <w:shd w:val="clear" w:color="auto" w:fill="auto"/>
            <w:vAlign w:val="center"/>
            <w:hideMark/>
          </w:tcPr>
          <w:p w:rsidR="005B4237" w:rsidRPr="005B4237" w:rsidRDefault="005B4237" w:rsidP="005B4237">
            <w:pPr>
              <w:ind w:firstLineChars="100" w:firstLine="161"/>
              <w:jc w:val="right"/>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24 402</w:t>
            </w:r>
          </w:p>
        </w:tc>
        <w:tc>
          <w:tcPr>
            <w:tcW w:w="1420" w:type="dxa"/>
            <w:tcBorders>
              <w:top w:val="single" w:sz="8" w:space="0" w:color="auto"/>
              <w:left w:val="nil"/>
              <w:bottom w:val="single" w:sz="8" w:space="0" w:color="auto"/>
              <w:right w:val="single" w:sz="4" w:space="0" w:color="auto"/>
            </w:tcBorders>
            <w:shd w:val="clear" w:color="auto" w:fill="auto"/>
            <w:vAlign w:val="center"/>
            <w:hideMark/>
          </w:tcPr>
          <w:p w:rsidR="005B4237" w:rsidRPr="005B4237" w:rsidRDefault="005B4237" w:rsidP="005B4237">
            <w:pPr>
              <w:ind w:firstLineChars="100" w:firstLine="161"/>
              <w:jc w:val="right"/>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21 811</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rsidR="005B4237" w:rsidRPr="005B4237" w:rsidRDefault="005B4237" w:rsidP="005B4237">
            <w:pPr>
              <w:ind w:firstLineChars="100" w:firstLine="161"/>
              <w:jc w:val="right"/>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21 040</w:t>
            </w:r>
          </w:p>
        </w:tc>
      </w:tr>
      <w:tr w:rsidR="005B4237" w:rsidRPr="005B4237" w:rsidTr="005B4237">
        <w:trPr>
          <w:trHeight w:val="240"/>
        </w:trPr>
        <w:tc>
          <w:tcPr>
            <w:tcW w:w="860" w:type="dxa"/>
            <w:tcBorders>
              <w:top w:val="nil"/>
              <w:left w:val="single" w:sz="8" w:space="0" w:color="auto"/>
              <w:bottom w:val="single" w:sz="8" w:space="0" w:color="auto"/>
              <w:right w:val="single" w:sz="4" w:space="0" w:color="auto"/>
            </w:tcBorders>
            <w:shd w:val="clear" w:color="auto" w:fill="auto"/>
            <w:vAlign w:val="center"/>
            <w:hideMark/>
          </w:tcPr>
          <w:p w:rsidR="005B4237" w:rsidRPr="005B4237" w:rsidRDefault="005B4237" w:rsidP="005B4237">
            <w:pPr>
              <w:rPr>
                <w:rFonts w:ascii="Times New Roman" w:eastAsia="Times New Roman" w:hAnsi="Times New Roman"/>
                <w:color w:val="auto"/>
                <w:sz w:val="16"/>
                <w:szCs w:val="16"/>
              </w:rPr>
            </w:pPr>
            <w:r w:rsidRPr="005B4237">
              <w:rPr>
                <w:rFonts w:ascii="Times New Roman" w:eastAsia="Times New Roman" w:hAnsi="Times New Roman"/>
                <w:color w:val="auto"/>
                <w:sz w:val="16"/>
                <w:szCs w:val="16"/>
              </w:rPr>
              <w:t xml:space="preserve">    14.</w:t>
            </w:r>
          </w:p>
        </w:tc>
        <w:tc>
          <w:tcPr>
            <w:tcW w:w="5440" w:type="dxa"/>
            <w:tcBorders>
              <w:top w:val="nil"/>
              <w:left w:val="nil"/>
              <w:bottom w:val="single" w:sz="8" w:space="0" w:color="auto"/>
              <w:right w:val="single" w:sz="4" w:space="0" w:color="auto"/>
            </w:tcBorders>
            <w:shd w:val="clear" w:color="auto" w:fill="auto"/>
            <w:vAlign w:val="center"/>
            <w:hideMark/>
          </w:tcPr>
          <w:p w:rsidR="005B4237" w:rsidRPr="005B4237" w:rsidRDefault="005B4237" w:rsidP="005B4237">
            <w:pPr>
              <w:ind w:firstLineChars="100" w:firstLine="161"/>
              <w:rPr>
                <w:rFonts w:ascii="Times New Roman" w:eastAsia="Times New Roman" w:hAnsi="Times New Roman"/>
                <w:color w:val="auto"/>
                <w:sz w:val="16"/>
                <w:szCs w:val="16"/>
              </w:rPr>
            </w:pPr>
            <w:r w:rsidRPr="005B4237">
              <w:rPr>
                <w:rFonts w:ascii="Times New Roman" w:eastAsia="Times New Roman" w:hAnsi="Times New Roman"/>
                <w:color w:val="auto"/>
                <w:sz w:val="16"/>
                <w:szCs w:val="16"/>
              </w:rPr>
              <w:t>Külföldi finanszírozás bevételei (14.1.+</w:t>
            </w:r>
            <w:proofErr w:type="gramStart"/>
            <w:r w:rsidRPr="005B4237">
              <w:rPr>
                <w:rFonts w:ascii="Times New Roman" w:eastAsia="Times New Roman" w:hAnsi="Times New Roman"/>
                <w:color w:val="auto"/>
                <w:sz w:val="16"/>
                <w:szCs w:val="16"/>
              </w:rPr>
              <w:t>…14</w:t>
            </w:r>
            <w:proofErr w:type="gramEnd"/>
            <w:r w:rsidRPr="005B4237">
              <w:rPr>
                <w:rFonts w:ascii="Times New Roman" w:eastAsia="Times New Roman" w:hAnsi="Times New Roman"/>
                <w:color w:val="auto"/>
                <w:sz w:val="16"/>
                <w:szCs w:val="16"/>
              </w:rPr>
              <w:t>.4.)</w:t>
            </w:r>
          </w:p>
        </w:tc>
        <w:tc>
          <w:tcPr>
            <w:tcW w:w="1300" w:type="dxa"/>
            <w:tcBorders>
              <w:top w:val="nil"/>
              <w:left w:val="nil"/>
              <w:bottom w:val="single" w:sz="8" w:space="0" w:color="auto"/>
              <w:right w:val="single" w:sz="4" w:space="0" w:color="auto"/>
            </w:tcBorders>
            <w:shd w:val="clear" w:color="auto" w:fill="auto"/>
            <w:vAlign w:val="center"/>
            <w:hideMark/>
          </w:tcPr>
          <w:p w:rsidR="005B4237" w:rsidRPr="005B4237" w:rsidRDefault="005B4237" w:rsidP="005B4237">
            <w:pPr>
              <w:rPr>
                <w:rFonts w:ascii="Times New Roman" w:eastAsia="Times New Roman" w:hAnsi="Times New Roman"/>
                <w:color w:val="auto"/>
                <w:sz w:val="16"/>
                <w:szCs w:val="16"/>
              </w:rPr>
            </w:pPr>
            <w:r w:rsidRPr="005B4237">
              <w:rPr>
                <w:rFonts w:ascii="Times New Roman" w:eastAsia="Times New Roman" w:hAnsi="Times New Roman"/>
                <w:color w:val="auto"/>
                <w:sz w:val="16"/>
                <w:szCs w:val="16"/>
              </w:rPr>
              <w:t> </w:t>
            </w:r>
          </w:p>
        </w:tc>
        <w:tc>
          <w:tcPr>
            <w:tcW w:w="1420" w:type="dxa"/>
            <w:tcBorders>
              <w:top w:val="nil"/>
              <w:left w:val="nil"/>
              <w:bottom w:val="single" w:sz="8" w:space="0" w:color="auto"/>
              <w:right w:val="single" w:sz="4" w:space="0" w:color="auto"/>
            </w:tcBorders>
            <w:shd w:val="clear" w:color="auto" w:fill="auto"/>
            <w:vAlign w:val="center"/>
            <w:hideMark/>
          </w:tcPr>
          <w:p w:rsidR="005B4237" w:rsidRPr="005B4237" w:rsidRDefault="005B4237" w:rsidP="005B4237">
            <w:pPr>
              <w:ind w:firstLineChars="100" w:firstLine="161"/>
              <w:jc w:val="right"/>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 </w:t>
            </w:r>
          </w:p>
        </w:tc>
        <w:tc>
          <w:tcPr>
            <w:tcW w:w="1420" w:type="dxa"/>
            <w:tcBorders>
              <w:top w:val="nil"/>
              <w:left w:val="nil"/>
              <w:bottom w:val="single" w:sz="8" w:space="0" w:color="auto"/>
              <w:right w:val="single" w:sz="4" w:space="0" w:color="auto"/>
            </w:tcBorders>
            <w:shd w:val="clear" w:color="auto" w:fill="auto"/>
            <w:vAlign w:val="center"/>
            <w:hideMark/>
          </w:tcPr>
          <w:p w:rsidR="005B4237" w:rsidRPr="005B4237" w:rsidRDefault="005B4237" w:rsidP="005B4237">
            <w:pPr>
              <w:ind w:firstLineChars="100" w:firstLine="161"/>
              <w:jc w:val="right"/>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 xml:space="preserve"> </w:t>
            </w:r>
          </w:p>
        </w:tc>
        <w:tc>
          <w:tcPr>
            <w:tcW w:w="1420" w:type="dxa"/>
            <w:tcBorders>
              <w:top w:val="nil"/>
              <w:left w:val="nil"/>
              <w:bottom w:val="single" w:sz="8" w:space="0" w:color="auto"/>
              <w:right w:val="single" w:sz="8" w:space="0" w:color="auto"/>
            </w:tcBorders>
            <w:shd w:val="clear" w:color="auto" w:fill="auto"/>
            <w:vAlign w:val="center"/>
            <w:hideMark/>
          </w:tcPr>
          <w:p w:rsidR="005B4237" w:rsidRPr="005B4237" w:rsidRDefault="005B4237" w:rsidP="005B4237">
            <w:pPr>
              <w:ind w:firstLineChars="100" w:firstLine="161"/>
              <w:jc w:val="right"/>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 </w:t>
            </w:r>
          </w:p>
        </w:tc>
      </w:tr>
      <w:tr w:rsidR="005B4237" w:rsidRPr="005B4237" w:rsidTr="005B4237">
        <w:trPr>
          <w:trHeight w:val="240"/>
        </w:trPr>
        <w:tc>
          <w:tcPr>
            <w:tcW w:w="860" w:type="dxa"/>
            <w:tcBorders>
              <w:top w:val="nil"/>
              <w:left w:val="single" w:sz="8" w:space="0" w:color="auto"/>
              <w:bottom w:val="single" w:sz="8" w:space="0" w:color="auto"/>
              <w:right w:val="single" w:sz="4" w:space="0" w:color="auto"/>
            </w:tcBorders>
            <w:shd w:val="clear" w:color="auto" w:fill="auto"/>
            <w:vAlign w:val="center"/>
            <w:hideMark/>
          </w:tcPr>
          <w:p w:rsidR="005B4237" w:rsidRPr="005B4237" w:rsidRDefault="005B4237" w:rsidP="005B4237">
            <w:pPr>
              <w:rPr>
                <w:rFonts w:ascii="Times New Roman" w:eastAsia="Times New Roman" w:hAnsi="Times New Roman"/>
                <w:color w:val="auto"/>
                <w:sz w:val="16"/>
                <w:szCs w:val="16"/>
              </w:rPr>
            </w:pPr>
            <w:r w:rsidRPr="005B4237">
              <w:rPr>
                <w:rFonts w:ascii="Times New Roman" w:eastAsia="Times New Roman" w:hAnsi="Times New Roman"/>
                <w:color w:val="auto"/>
                <w:sz w:val="16"/>
                <w:szCs w:val="16"/>
              </w:rPr>
              <w:t xml:space="preserve">    15.</w:t>
            </w:r>
          </w:p>
        </w:tc>
        <w:tc>
          <w:tcPr>
            <w:tcW w:w="5440" w:type="dxa"/>
            <w:tcBorders>
              <w:top w:val="nil"/>
              <w:left w:val="nil"/>
              <w:bottom w:val="single" w:sz="8" w:space="0" w:color="auto"/>
              <w:right w:val="single" w:sz="4" w:space="0" w:color="auto"/>
            </w:tcBorders>
            <w:shd w:val="clear" w:color="auto" w:fill="auto"/>
            <w:vAlign w:val="center"/>
            <w:hideMark/>
          </w:tcPr>
          <w:p w:rsidR="005B4237" w:rsidRPr="005B4237" w:rsidRDefault="005B4237" w:rsidP="005B4237">
            <w:pPr>
              <w:ind w:firstLineChars="100" w:firstLine="161"/>
              <w:rPr>
                <w:rFonts w:ascii="Times New Roman" w:eastAsia="Times New Roman" w:hAnsi="Times New Roman"/>
                <w:color w:val="auto"/>
                <w:sz w:val="16"/>
                <w:szCs w:val="16"/>
              </w:rPr>
            </w:pPr>
            <w:r w:rsidRPr="005B4237">
              <w:rPr>
                <w:rFonts w:ascii="Times New Roman" w:eastAsia="Times New Roman" w:hAnsi="Times New Roman"/>
                <w:color w:val="auto"/>
                <w:sz w:val="16"/>
                <w:szCs w:val="16"/>
              </w:rPr>
              <w:t>Adóssághoz nem kapcsolódó származékos ügyletek bevételei</w:t>
            </w:r>
          </w:p>
        </w:tc>
        <w:tc>
          <w:tcPr>
            <w:tcW w:w="1300" w:type="dxa"/>
            <w:tcBorders>
              <w:top w:val="nil"/>
              <w:left w:val="nil"/>
              <w:bottom w:val="single" w:sz="8" w:space="0" w:color="auto"/>
              <w:right w:val="single" w:sz="4" w:space="0" w:color="auto"/>
            </w:tcBorders>
            <w:shd w:val="clear" w:color="auto" w:fill="auto"/>
            <w:vAlign w:val="center"/>
            <w:hideMark/>
          </w:tcPr>
          <w:p w:rsidR="005B4237" w:rsidRPr="005B4237" w:rsidRDefault="005B4237" w:rsidP="005B4237">
            <w:pPr>
              <w:rPr>
                <w:rFonts w:ascii="Times New Roman" w:eastAsia="Times New Roman" w:hAnsi="Times New Roman"/>
                <w:color w:val="auto"/>
                <w:sz w:val="16"/>
                <w:szCs w:val="16"/>
              </w:rPr>
            </w:pPr>
            <w:r w:rsidRPr="005B4237">
              <w:rPr>
                <w:rFonts w:ascii="Times New Roman" w:eastAsia="Times New Roman" w:hAnsi="Times New Roman"/>
                <w:color w:val="auto"/>
                <w:sz w:val="16"/>
                <w:szCs w:val="16"/>
              </w:rPr>
              <w:t> </w:t>
            </w:r>
          </w:p>
        </w:tc>
        <w:tc>
          <w:tcPr>
            <w:tcW w:w="1420" w:type="dxa"/>
            <w:tcBorders>
              <w:top w:val="nil"/>
              <w:left w:val="nil"/>
              <w:bottom w:val="single" w:sz="8" w:space="0" w:color="auto"/>
              <w:right w:val="single" w:sz="4" w:space="0" w:color="auto"/>
            </w:tcBorders>
            <w:shd w:val="clear" w:color="auto" w:fill="auto"/>
            <w:vAlign w:val="center"/>
            <w:hideMark/>
          </w:tcPr>
          <w:p w:rsidR="005B4237" w:rsidRPr="005B4237" w:rsidRDefault="005B4237" w:rsidP="005B4237">
            <w:pPr>
              <w:ind w:firstLineChars="100" w:firstLine="161"/>
              <w:jc w:val="right"/>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 </w:t>
            </w:r>
          </w:p>
        </w:tc>
        <w:tc>
          <w:tcPr>
            <w:tcW w:w="1420" w:type="dxa"/>
            <w:tcBorders>
              <w:top w:val="nil"/>
              <w:left w:val="nil"/>
              <w:bottom w:val="single" w:sz="8" w:space="0" w:color="auto"/>
              <w:right w:val="single" w:sz="4" w:space="0" w:color="auto"/>
            </w:tcBorders>
            <w:shd w:val="clear" w:color="auto" w:fill="auto"/>
            <w:vAlign w:val="center"/>
            <w:hideMark/>
          </w:tcPr>
          <w:p w:rsidR="005B4237" w:rsidRPr="005B4237" w:rsidRDefault="005B4237" w:rsidP="005B4237">
            <w:pPr>
              <w:ind w:firstLineChars="100" w:firstLine="161"/>
              <w:jc w:val="right"/>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 </w:t>
            </w:r>
          </w:p>
        </w:tc>
        <w:tc>
          <w:tcPr>
            <w:tcW w:w="1420" w:type="dxa"/>
            <w:tcBorders>
              <w:top w:val="nil"/>
              <w:left w:val="nil"/>
              <w:bottom w:val="single" w:sz="8" w:space="0" w:color="auto"/>
              <w:right w:val="single" w:sz="8" w:space="0" w:color="auto"/>
            </w:tcBorders>
            <w:shd w:val="clear" w:color="auto" w:fill="auto"/>
            <w:vAlign w:val="center"/>
            <w:hideMark/>
          </w:tcPr>
          <w:p w:rsidR="005B4237" w:rsidRPr="005B4237" w:rsidRDefault="005B4237" w:rsidP="005B4237">
            <w:pPr>
              <w:ind w:firstLineChars="100" w:firstLine="161"/>
              <w:jc w:val="right"/>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 </w:t>
            </w:r>
          </w:p>
        </w:tc>
      </w:tr>
      <w:tr w:rsidR="005B4237" w:rsidRPr="005B4237" w:rsidTr="005B4237">
        <w:trPr>
          <w:trHeight w:val="240"/>
        </w:trPr>
        <w:tc>
          <w:tcPr>
            <w:tcW w:w="860" w:type="dxa"/>
            <w:tcBorders>
              <w:top w:val="nil"/>
              <w:left w:val="single" w:sz="8" w:space="0" w:color="auto"/>
              <w:bottom w:val="single" w:sz="8" w:space="0" w:color="auto"/>
              <w:right w:val="single" w:sz="4" w:space="0" w:color="auto"/>
            </w:tcBorders>
            <w:shd w:val="clear" w:color="auto" w:fill="auto"/>
            <w:vAlign w:val="center"/>
            <w:hideMark/>
          </w:tcPr>
          <w:p w:rsidR="005B4237" w:rsidRPr="005B4237" w:rsidRDefault="005B4237" w:rsidP="005B4237">
            <w:pPr>
              <w:rPr>
                <w:rFonts w:ascii="Times New Roman" w:eastAsia="Times New Roman" w:hAnsi="Times New Roman"/>
                <w:color w:val="auto"/>
                <w:sz w:val="16"/>
                <w:szCs w:val="16"/>
              </w:rPr>
            </w:pPr>
            <w:r w:rsidRPr="005B4237">
              <w:rPr>
                <w:rFonts w:ascii="Times New Roman" w:eastAsia="Times New Roman" w:hAnsi="Times New Roman"/>
                <w:color w:val="auto"/>
                <w:sz w:val="16"/>
                <w:szCs w:val="16"/>
              </w:rPr>
              <w:t xml:space="preserve">    16.</w:t>
            </w:r>
          </w:p>
        </w:tc>
        <w:tc>
          <w:tcPr>
            <w:tcW w:w="5440" w:type="dxa"/>
            <w:tcBorders>
              <w:top w:val="nil"/>
              <w:left w:val="nil"/>
              <w:bottom w:val="single" w:sz="8" w:space="0" w:color="auto"/>
              <w:right w:val="single" w:sz="4" w:space="0" w:color="auto"/>
            </w:tcBorders>
            <w:shd w:val="clear" w:color="auto" w:fill="auto"/>
            <w:vAlign w:val="center"/>
            <w:hideMark/>
          </w:tcPr>
          <w:p w:rsidR="005B4237" w:rsidRPr="005B4237" w:rsidRDefault="005B4237" w:rsidP="005B4237">
            <w:pPr>
              <w:rPr>
                <w:rFonts w:ascii="Times New Roman" w:eastAsia="Times New Roman" w:hAnsi="Times New Roman"/>
                <w:color w:val="auto"/>
                <w:sz w:val="16"/>
                <w:szCs w:val="16"/>
              </w:rPr>
            </w:pPr>
            <w:r w:rsidRPr="005B4237">
              <w:rPr>
                <w:rFonts w:ascii="Times New Roman" w:eastAsia="Times New Roman" w:hAnsi="Times New Roman"/>
                <w:color w:val="auto"/>
                <w:sz w:val="16"/>
                <w:szCs w:val="16"/>
              </w:rPr>
              <w:t>FINANSZÍROZÁSI BEVÉTELEK ÖSSZESEN: (10. + … +15.)</w:t>
            </w:r>
          </w:p>
        </w:tc>
        <w:tc>
          <w:tcPr>
            <w:tcW w:w="1300" w:type="dxa"/>
            <w:tcBorders>
              <w:top w:val="nil"/>
              <w:left w:val="nil"/>
              <w:bottom w:val="single" w:sz="8" w:space="0" w:color="auto"/>
              <w:right w:val="single" w:sz="4" w:space="0" w:color="auto"/>
            </w:tcBorders>
            <w:shd w:val="clear" w:color="auto" w:fill="auto"/>
            <w:vAlign w:val="center"/>
            <w:hideMark/>
          </w:tcPr>
          <w:p w:rsidR="005B4237" w:rsidRPr="005B4237" w:rsidRDefault="005B4237" w:rsidP="005B4237">
            <w:pPr>
              <w:jc w:val="right"/>
              <w:rPr>
                <w:rFonts w:ascii="Times New Roman" w:eastAsia="Times New Roman" w:hAnsi="Times New Roman"/>
                <w:color w:val="auto"/>
                <w:sz w:val="16"/>
                <w:szCs w:val="16"/>
              </w:rPr>
            </w:pPr>
            <w:r w:rsidRPr="005B4237">
              <w:rPr>
                <w:rFonts w:ascii="Times New Roman" w:eastAsia="Times New Roman" w:hAnsi="Times New Roman"/>
                <w:color w:val="auto"/>
                <w:sz w:val="16"/>
                <w:szCs w:val="16"/>
              </w:rPr>
              <w:t>47289</w:t>
            </w:r>
          </w:p>
        </w:tc>
        <w:tc>
          <w:tcPr>
            <w:tcW w:w="1420" w:type="dxa"/>
            <w:tcBorders>
              <w:top w:val="nil"/>
              <w:left w:val="nil"/>
              <w:bottom w:val="single" w:sz="8" w:space="0" w:color="auto"/>
              <w:right w:val="single" w:sz="4" w:space="0" w:color="auto"/>
            </w:tcBorders>
            <w:shd w:val="clear" w:color="auto" w:fill="auto"/>
            <w:vAlign w:val="center"/>
            <w:hideMark/>
          </w:tcPr>
          <w:p w:rsidR="005B4237" w:rsidRPr="005B4237" w:rsidRDefault="005B4237" w:rsidP="005B4237">
            <w:pPr>
              <w:ind w:firstLineChars="100" w:firstLine="161"/>
              <w:jc w:val="right"/>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58 850</w:t>
            </w:r>
          </w:p>
        </w:tc>
        <w:tc>
          <w:tcPr>
            <w:tcW w:w="1420" w:type="dxa"/>
            <w:tcBorders>
              <w:top w:val="nil"/>
              <w:left w:val="nil"/>
              <w:bottom w:val="single" w:sz="8" w:space="0" w:color="auto"/>
              <w:right w:val="single" w:sz="4" w:space="0" w:color="auto"/>
            </w:tcBorders>
            <w:shd w:val="clear" w:color="auto" w:fill="auto"/>
            <w:vAlign w:val="center"/>
            <w:hideMark/>
          </w:tcPr>
          <w:p w:rsidR="005B4237" w:rsidRPr="005B4237" w:rsidRDefault="005B4237" w:rsidP="005B4237">
            <w:pPr>
              <w:ind w:firstLineChars="100" w:firstLine="161"/>
              <w:jc w:val="right"/>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90 086</w:t>
            </w:r>
          </w:p>
        </w:tc>
        <w:tc>
          <w:tcPr>
            <w:tcW w:w="1420" w:type="dxa"/>
            <w:tcBorders>
              <w:top w:val="nil"/>
              <w:left w:val="nil"/>
              <w:bottom w:val="single" w:sz="8" w:space="0" w:color="auto"/>
              <w:right w:val="single" w:sz="8" w:space="0" w:color="auto"/>
            </w:tcBorders>
            <w:shd w:val="clear" w:color="auto" w:fill="auto"/>
            <w:vAlign w:val="center"/>
            <w:hideMark/>
          </w:tcPr>
          <w:p w:rsidR="005B4237" w:rsidRPr="005B4237" w:rsidRDefault="005B4237" w:rsidP="005B4237">
            <w:pPr>
              <w:ind w:firstLineChars="100" w:firstLine="161"/>
              <w:jc w:val="right"/>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89 315</w:t>
            </w:r>
          </w:p>
        </w:tc>
      </w:tr>
      <w:tr w:rsidR="005B4237" w:rsidRPr="005B4237" w:rsidTr="005B4237">
        <w:trPr>
          <w:trHeight w:val="435"/>
        </w:trPr>
        <w:tc>
          <w:tcPr>
            <w:tcW w:w="860" w:type="dxa"/>
            <w:tcBorders>
              <w:top w:val="nil"/>
              <w:left w:val="single" w:sz="8" w:space="0" w:color="auto"/>
              <w:bottom w:val="single" w:sz="8" w:space="0" w:color="auto"/>
              <w:right w:val="single" w:sz="4" w:space="0" w:color="auto"/>
            </w:tcBorders>
            <w:shd w:val="clear" w:color="auto" w:fill="auto"/>
            <w:vAlign w:val="center"/>
            <w:hideMark/>
          </w:tcPr>
          <w:p w:rsidR="005B4237" w:rsidRPr="005B4237" w:rsidRDefault="005B4237" w:rsidP="005B4237">
            <w:pPr>
              <w:rPr>
                <w:rFonts w:ascii="Times New Roman" w:eastAsia="Times New Roman" w:hAnsi="Times New Roman"/>
                <w:color w:val="auto"/>
                <w:sz w:val="16"/>
                <w:szCs w:val="16"/>
              </w:rPr>
            </w:pPr>
            <w:r w:rsidRPr="005B4237">
              <w:rPr>
                <w:rFonts w:ascii="Times New Roman" w:eastAsia="Times New Roman" w:hAnsi="Times New Roman"/>
                <w:color w:val="auto"/>
                <w:sz w:val="16"/>
                <w:szCs w:val="16"/>
              </w:rPr>
              <w:t xml:space="preserve">    17.</w:t>
            </w:r>
          </w:p>
        </w:tc>
        <w:tc>
          <w:tcPr>
            <w:tcW w:w="5440" w:type="dxa"/>
            <w:tcBorders>
              <w:top w:val="nil"/>
              <w:left w:val="nil"/>
              <w:bottom w:val="single" w:sz="8" w:space="0" w:color="auto"/>
              <w:right w:val="single" w:sz="4" w:space="0" w:color="auto"/>
            </w:tcBorders>
            <w:shd w:val="clear" w:color="auto" w:fill="auto"/>
            <w:vAlign w:val="center"/>
            <w:hideMark/>
          </w:tcPr>
          <w:p w:rsidR="005B4237" w:rsidRPr="005B4237" w:rsidRDefault="005B4237" w:rsidP="005B4237">
            <w:pPr>
              <w:rPr>
                <w:rFonts w:ascii="Times New Roman" w:eastAsia="Times New Roman" w:hAnsi="Times New Roman"/>
                <w:color w:val="auto"/>
                <w:sz w:val="16"/>
                <w:szCs w:val="16"/>
              </w:rPr>
            </w:pPr>
            <w:r w:rsidRPr="005B4237">
              <w:rPr>
                <w:rFonts w:ascii="Times New Roman" w:eastAsia="Times New Roman" w:hAnsi="Times New Roman"/>
                <w:color w:val="auto"/>
                <w:sz w:val="16"/>
                <w:szCs w:val="16"/>
              </w:rPr>
              <w:t>KÖLTSÉGVETÉSI ÉS FINANSZÍROZÁSI BEVÉTELEK ÖSSZESEN: (9+16)</w:t>
            </w:r>
          </w:p>
        </w:tc>
        <w:tc>
          <w:tcPr>
            <w:tcW w:w="1300" w:type="dxa"/>
            <w:tcBorders>
              <w:top w:val="nil"/>
              <w:left w:val="nil"/>
              <w:bottom w:val="single" w:sz="8" w:space="0" w:color="auto"/>
              <w:right w:val="single" w:sz="4" w:space="0" w:color="auto"/>
            </w:tcBorders>
            <w:shd w:val="clear" w:color="auto" w:fill="auto"/>
            <w:vAlign w:val="center"/>
            <w:hideMark/>
          </w:tcPr>
          <w:p w:rsidR="005B4237" w:rsidRPr="005B4237" w:rsidRDefault="005B4237" w:rsidP="005B4237">
            <w:pPr>
              <w:jc w:val="right"/>
              <w:rPr>
                <w:rFonts w:ascii="Times New Roman" w:eastAsia="Times New Roman" w:hAnsi="Times New Roman"/>
                <w:color w:val="auto"/>
                <w:sz w:val="16"/>
                <w:szCs w:val="16"/>
              </w:rPr>
            </w:pPr>
            <w:r w:rsidRPr="005B4237">
              <w:rPr>
                <w:rFonts w:ascii="Times New Roman" w:eastAsia="Times New Roman" w:hAnsi="Times New Roman"/>
                <w:color w:val="auto"/>
                <w:sz w:val="16"/>
                <w:szCs w:val="16"/>
              </w:rPr>
              <w:t>332390</w:t>
            </w:r>
          </w:p>
        </w:tc>
        <w:tc>
          <w:tcPr>
            <w:tcW w:w="1420" w:type="dxa"/>
            <w:tcBorders>
              <w:top w:val="nil"/>
              <w:left w:val="nil"/>
              <w:bottom w:val="single" w:sz="8" w:space="0" w:color="auto"/>
              <w:right w:val="single" w:sz="4" w:space="0" w:color="auto"/>
            </w:tcBorders>
            <w:shd w:val="clear" w:color="auto" w:fill="auto"/>
            <w:vAlign w:val="center"/>
            <w:hideMark/>
          </w:tcPr>
          <w:p w:rsidR="005B4237" w:rsidRPr="005B4237" w:rsidRDefault="005B4237" w:rsidP="005B4237">
            <w:pPr>
              <w:ind w:firstLineChars="100" w:firstLine="161"/>
              <w:jc w:val="right"/>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184 029</w:t>
            </w:r>
          </w:p>
        </w:tc>
        <w:tc>
          <w:tcPr>
            <w:tcW w:w="1420" w:type="dxa"/>
            <w:tcBorders>
              <w:top w:val="nil"/>
              <w:left w:val="nil"/>
              <w:bottom w:val="single" w:sz="8" w:space="0" w:color="auto"/>
              <w:right w:val="single" w:sz="4" w:space="0" w:color="auto"/>
            </w:tcBorders>
            <w:shd w:val="clear" w:color="auto" w:fill="auto"/>
            <w:vAlign w:val="center"/>
            <w:hideMark/>
          </w:tcPr>
          <w:p w:rsidR="005B4237" w:rsidRPr="005B4237" w:rsidRDefault="005B4237" w:rsidP="005B4237">
            <w:pPr>
              <w:ind w:firstLineChars="100" w:firstLine="161"/>
              <w:jc w:val="right"/>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247 898</w:t>
            </w:r>
          </w:p>
        </w:tc>
        <w:tc>
          <w:tcPr>
            <w:tcW w:w="1420" w:type="dxa"/>
            <w:tcBorders>
              <w:top w:val="nil"/>
              <w:left w:val="nil"/>
              <w:bottom w:val="single" w:sz="8" w:space="0" w:color="auto"/>
              <w:right w:val="single" w:sz="8" w:space="0" w:color="auto"/>
            </w:tcBorders>
            <w:shd w:val="clear" w:color="auto" w:fill="auto"/>
            <w:vAlign w:val="center"/>
            <w:hideMark/>
          </w:tcPr>
          <w:p w:rsidR="005B4237" w:rsidRPr="005B4237" w:rsidRDefault="005B4237" w:rsidP="005B4237">
            <w:pPr>
              <w:ind w:firstLineChars="100" w:firstLine="161"/>
              <w:jc w:val="right"/>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245 711</w:t>
            </w:r>
          </w:p>
        </w:tc>
      </w:tr>
      <w:tr w:rsidR="005B4237" w:rsidRPr="005B4237" w:rsidTr="005B4237">
        <w:trPr>
          <w:trHeight w:val="240"/>
        </w:trPr>
        <w:tc>
          <w:tcPr>
            <w:tcW w:w="860" w:type="dxa"/>
            <w:tcBorders>
              <w:top w:val="nil"/>
              <w:left w:val="nil"/>
              <w:bottom w:val="nil"/>
              <w:right w:val="nil"/>
            </w:tcBorders>
            <w:shd w:val="clear" w:color="auto" w:fill="auto"/>
            <w:vAlign w:val="center"/>
            <w:hideMark/>
          </w:tcPr>
          <w:p w:rsidR="005B4237" w:rsidRPr="005B4237" w:rsidRDefault="005B4237" w:rsidP="005B4237">
            <w:pPr>
              <w:ind w:firstLineChars="100" w:firstLine="181"/>
              <w:rPr>
                <w:rFonts w:ascii="Times New Roman" w:eastAsia="Times New Roman" w:hAnsi="Times New Roman"/>
                <w:color w:val="auto"/>
                <w:sz w:val="18"/>
                <w:szCs w:val="18"/>
              </w:rPr>
            </w:pPr>
          </w:p>
        </w:tc>
        <w:tc>
          <w:tcPr>
            <w:tcW w:w="5440" w:type="dxa"/>
            <w:tcBorders>
              <w:top w:val="nil"/>
              <w:left w:val="nil"/>
              <w:bottom w:val="nil"/>
              <w:right w:val="nil"/>
            </w:tcBorders>
            <w:shd w:val="clear" w:color="auto" w:fill="auto"/>
            <w:vAlign w:val="center"/>
            <w:hideMark/>
          </w:tcPr>
          <w:p w:rsidR="005B4237" w:rsidRPr="005B4237" w:rsidRDefault="005B4237" w:rsidP="005B4237">
            <w:pPr>
              <w:ind w:firstLineChars="100" w:firstLine="181"/>
              <w:rPr>
                <w:rFonts w:ascii="Times New Roman" w:eastAsia="Times New Roman" w:hAnsi="Times New Roman"/>
                <w:color w:val="auto"/>
                <w:sz w:val="18"/>
                <w:szCs w:val="18"/>
              </w:rPr>
            </w:pPr>
          </w:p>
        </w:tc>
        <w:tc>
          <w:tcPr>
            <w:tcW w:w="1300" w:type="dxa"/>
            <w:tcBorders>
              <w:top w:val="nil"/>
              <w:left w:val="nil"/>
              <w:bottom w:val="nil"/>
              <w:right w:val="nil"/>
            </w:tcBorders>
            <w:shd w:val="clear" w:color="auto" w:fill="auto"/>
            <w:vAlign w:val="center"/>
            <w:hideMark/>
          </w:tcPr>
          <w:p w:rsidR="005B4237" w:rsidRPr="005B4237" w:rsidRDefault="005B4237" w:rsidP="005B4237">
            <w:pPr>
              <w:rPr>
                <w:rFonts w:ascii="Times New Roman" w:eastAsia="Times New Roman" w:hAnsi="Times New Roman"/>
                <w:color w:val="auto"/>
                <w:sz w:val="18"/>
                <w:szCs w:val="18"/>
              </w:rPr>
            </w:pPr>
          </w:p>
        </w:tc>
        <w:tc>
          <w:tcPr>
            <w:tcW w:w="1420" w:type="dxa"/>
            <w:tcBorders>
              <w:top w:val="nil"/>
              <w:left w:val="nil"/>
              <w:bottom w:val="nil"/>
              <w:right w:val="nil"/>
            </w:tcBorders>
            <w:shd w:val="clear" w:color="auto" w:fill="auto"/>
            <w:vAlign w:val="center"/>
            <w:hideMark/>
          </w:tcPr>
          <w:p w:rsidR="005B4237" w:rsidRPr="005B4237" w:rsidRDefault="005B4237" w:rsidP="005B4237">
            <w:pPr>
              <w:ind w:firstLineChars="100" w:firstLine="181"/>
              <w:jc w:val="right"/>
              <w:rPr>
                <w:rFonts w:ascii="Times New Roman CE" w:eastAsia="Times New Roman" w:hAnsi="Times New Roman CE" w:cs="Times New Roman CE"/>
                <w:color w:val="auto"/>
                <w:sz w:val="18"/>
                <w:szCs w:val="18"/>
              </w:rPr>
            </w:pPr>
          </w:p>
        </w:tc>
        <w:tc>
          <w:tcPr>
            <w:tcW w:w="1420" w:type="dxa"/>
            <w:tcBorders>
              <w:top w:val="nil"/>
              <w:left w:val="nil"/>
              <w:bottom w:val="nil"/>
              <w:right w:val="nil"/>
            </w:tcBorders>
            <w:shd w:val="clear" w:color="auto" w:fill="auto"/>
            <w:vAlign w:val="center"/>
            <w:hideMark/>
          </w:tcPr>
          <w:p w:rsidR="005B4237" w:rsidRPr="005B4237" w:rsidRDefault="005B4237" w:rsidP="005B4237">
            <w:pPr>
              <w:ind w:firstLineChars="100" w:firstLine="181"/>
              <w:jc w:val="right"/>
              <w:rPr>
                <w:rFonts w:ascii="Times New Roman CE" w:eastAsia="Times New Roman" w:hAnsi="Times New Roman CE" w:cs="Times New Roman CE"/>
                <w:color w:val="auto"/>
                <w:sz w:val="18"/>
                <w:szCs w:val="18"/>
              </w:rPr>
            </w:pPr>
          </w:p>
        </w:tc>
        <w:tc>
          <w:tcPr>
            <w:tcW w:w="1420" w:type="dxa"/>
            <w:tcBorders>
              <w:top w:val="nil"/>
              <w:left w:val="nil"/>
              <w:bottom w:val="nil"/>
              <w:right w:val="nil"/>
            </w:tcBorders>
            <w:shd w:val="clear" w:color="auto" w:fill="auto"/>
            <w:vAlign w:val="center"/>
            <w:hideMark/>
          </w:tcPr>
          <w:p w:rsidR="005B4237" w:rsidRPr="005B4237" w:rsidRDefault="005B4237" w:rsidP="005B4237">
            <w:pPr>
              <w:ind w:firstLineChars="100" w:firstLine="181"/>
              <w:jc w:val="right"/>
              <w:rPr>
                <w:rFonts w:ascii="Times New Roman CE" w:eastAsia="Times New Roman" w:hAnsi="Times New Roman CE" w:cs="Times New Roman CE"/>
                <w:color w:val="auto"/>
                <w:sz w:val="18"/>
                <w:szCs w:val="18"/>
              </w:rPr>
            </w:pPr>
          </w:p>
        </w:tc>
      </w:tr>
      <w:tr w:rsidR="005B4237" w:rsidRPr="005B4237" w:rsidTr="005B4237">
        <w:trPr>
          <w:trHeight w:val="330"/>
        </w:trPr>
        <w:tc>
          <w:tcPr>
            <w:tcW w:w="11860" w:type="dxa"/>
            <w:gridSpan w:val="6"/>
            <w:tcBorders>
              <w:top w:val="nil"/>
              <w:left w:val="nil"/>
              <w:bottom w:val="nil"/>
              <w:right w:val="nil"/>
            </w:tcBorders>
            <w:shd w:val="clear" w:color="auto" w:fill="auto"/>
            <w:noWrap/>
            <w:vAlign w:val="center"/>
            <w:hideMark/>
          </w:tcPr>
          <w:p w:rsidR="005B4237" w:rsidRPr="005B4237" w:rsidRDefault="005B4237" w:rsidP="005B4237">
            <w:pPr>
              <w:jc w:val="center"/>
              <w:rPr>
                <w:rFonts w:ascii="Times New Roman CE" w:eastAsia="Times New Roman" w:hAnsi="Times New Roman CE" w:cs="Times New Roman CE"/>
                <w:color w:val="auto"/>
                <w:sz w:val="24"/>
              </w:rPr>
            </w:pPr>
            <w:r w:rsidRPr="005B4237">
              <w:rPr>
                <w:rFonts w:ascii="Times New Roman CE" w:eastAsia="Times New Roman" w:hAnsi="Times New Roman CE" w:cs="Times New Roman CE"/>
                <w:color w:val="auto"/>
                <w:sz w:val="24"/>
              </w:rPr>
              <w:t>K I A D Á S O K</w:t>
            </w:r>
          </w:p>
        </w:tc>
      </w:tr>
      <w:tr w:rsidR="005B4237" w:rsidRPr="005B4237" w:rsidTr="005B4237">
        <w:trPr>
          <w:trHeight w:val="330"/>
        </w:trPr>
        <w:tc>
          <w:tcPr>
            <w:tcW w:w="6300" w:type="dxa"/>
            <w:gridSpan w:val="2"/>
            <w:tcBorders>
              <w:top w:val="nil"/>
              <w:left w:val="nil"/>
              <w:bottom w:val="single" w:sz="8" w:space="0" w:color="auto"/>
              <w:right w:val="nil"/>
            </w:tcBorders>
            <w:shd w:val="clear" w:color="auto" w:fill="auto"/>
            <w:noWrap/>
            <w:vAlign w:val="bottom"/>
            <w:hideMark/>
          </w:tcPr>
          <w:p w:rsidR="005B4237" w:rsidRPr="005B4237" w:rsidRDefault="005B4237" w:rsidP="005B4237">
            <w:pPr>
              <w:rPr>
                <w:rFonts w:ascii="Times New Roman CE" w:eastAsia="Times New Roman" w:hAnsi="Times New Roman CE" w:cs="Times New Roman CE"/>
                <w:i/>
                <w:iCs/>
                <w:color w:val="auto"/>
                <w:sz w:val="18"/>
                <w:szCs w:val="18"/>
              </w:rPr>
            </w:pPr>
            <w:r w:rsidRPr="005B4237">
              <w:rPr>
                <w:rFonts w:ascii="Times New Roman CE" w:eastAsia="Times New Roman" w:hAnsi="Times New Roman CE" w:cs="Times New Roman CE"/>
                <w:i/>
                <w:iCs/>
                <w:color w:val="auto"/>
                <w:sz w:val="18"/>
                <w:szCs w:val="18"/>
              </w:rPr>
              <w:t>2. sz. táblázat</w:t>
            </w:r>
          </w:p>
        </w:tc>
        <w:tc>
          <w:tcPr>
            <w:tcW w:w="1300" w:type="dxa"/>
            <w:tcBorders>
              <w:top w:val="nil"/>
              <w:left w:val="nil"/>
              <w:bottom w:val="single" w:sz="8" w:space="0" w:color="auto"/>
              <w:right w:val="nil"/>
            </w:tcBorders>
            <w:shd w:val="clear" w:color="auto" w:fill="auto"/>
            <w:noWrap/>
            <w:vAlign w:val="bottom"/>
            <w:hideMark/>
          </w:tcPr>
          <w:p w:rsidR="005B4237" w:rsidRPr="005B4237" w:rsidRDefault="005B4237" w:rsidP="005B4237">
            <w:pPr>
              <w:rPr>
                <w:rFonts w:ascii="Times New Roman CE" w:eastAsia="Times New Roman" w:hAnsi="Times New Roman CE" w:cs="Times New Roman CE"/>
                <w:i/>
                <w:iCs/>
                <w:color w:val="auto"/>
                <w:sz w:val="18"/>
                <w:szCs w:val="18"/>
              </w:rPr>
            </w:pPr>
            <w:r w:rsidRPr="005B4237">
              <w:rPr>
                <w:rFonts w:ascii="Times New Roman CE" w:eastAsia="Times New Roman" w:hAnsi="Times New Roman CE" w:cs="Times New Roman CE"/>
                <w:i/>
                <w:iCs/>
                <w:color w:val="auto"/>
                <w:sz w:val="18"/>
                <w:szCs w:val="18"/>
              </w:rPr>
              <w:t> </w:t>
            </w:r>
          </w:p>
        </w:tc>
        <w:tc>
          <w:tcPr>
            <w:tcW w:w="1420" w:type="dxa"/>
            <w:tcBorders>
              <w:top w:val="nil"/>
              <w:left w:val="nil"/>
              <w:bottom w:val="single" w:sz="8" w:space="0" w:color="auto"/>
              <w:right w:val="nil"/>
            </w:tcBorders>
            <w:shd w:val="clear" w:color="auto" w:fill="auto"/>
            <w:noWrap/>
            <w:vAlign w:val="bottom"/>
            <w:hideMark/>
          </w:tcPr>
          <w:p w:rsidR="005B4237" w:rsidRPr="005B4237" w:rsidRDefault="005B4237" w:rsidP="005B4237">
            <w:pPr>
              <w:jc w:val="right"/>
              <w:rPr>
                <w:rFonts w:ascii="Times New Roman CE" w:eastAsia="Times New Roman" w:hAnsi="Times New Roman CE" w:cs="Times New Roman CE"/>
                <w:i/>
                <w:iCs/>
                <w:color w:val="auto"/>
                <w:sz w:val="20"/>
                <w:szCs w:val="20"/>
              </w:rPr>
            </w:pPr>
            <w:r w:rsidRPr="005B4237">
              <w:rPr>
                <w:rFonts w:ascii="Times New Roman CE" w:eastAsia="Times New Roman" w:hAnsi="Times New Roman CE" w:cs="Times New Roman CE"/>
                <w:i/>
                <w:iCs/>
                <w:color w:val="auto"/>
                <w:sz w:val="20"/>
                <w:szCs w:val="20"/>
              </w:rPr>
              <w:t> </w:t>
            </w:r>
          </w:p>
        </w:tc>
        <w:tc>
          <w:tcPr>
            <w:tcW w:w="1420" w:type="dxa"/>
            <w:tcBorders>
              <w:top w:val="nil"/>
              <w:left w:val="nil"/>
              <w:bottom w:val="single" w:sz="8" w:space="0" w:color="auto"/>
              <w:right w:val="nil"/>
            </w:tcBorders>
            <w:shd w:val="clear" w:color="auto" w:fill="auto"/>
            <w:noWrap/>
            <w:vAlign w:val="bottom"/>
            <w:hideMark/>
          </w:tcPr>
          <w:p w:rsidR="005B4237" w:rsidRPr="005B4237" w:rsidRDefault="005B4237" w:rsidP="005B4237">
            <w:pPr>
              <w:jc w:val="right"/>
              <w:rPr>
                <w:rFonts w:ascii="Times New Roman CE" w:eastAsia="Times New Roman" w:hAnsi="Times New Roman CE" w:cs="Times New Roman CE"/>
                <w:i/>
                <w:iCs/>
                <w:color w:val="auto"/>
                <w:sz w:val="20"/>
                <w:szCs w:val="20"/>
              </w:rPr>
            </w:pPr>
            <w:r w:rsidRPr="005B4237">
              <w:rPr>
                <w:rFonts w:ascii="Times New Roman CE" w:eastAsia="Times New Roman" w:hAnsi="Times New Roman CE" w:cs="Times New Roman CE"/>
                <w:i/>
                <w:iCs/>
                <w:color w:val="auto"/>
                <w:sz w:val="20"/>
                <w:szCs w:val="20"/>
              </w:rPr>
              <w:t> </w:t>
            </w:r>
          </w:p>
        </w:tc>
        <w:tc>
          <w:tcPr>
            <w:tcW w:w="1420" w:type="dxa"/>
            <w:tcBorders>
              <w:top w:val="nil"/>
              <w:left w:val="nil"/>
              <w:bottom w:val="single" w:sz="8" w:space="0" w:color="auto"/>
              <w:right w:val="nil"/>
            </w:tcBorders>
            <w:shd w:val="clear" w:color="auto" w:fill="auto"/>
            <w:noWrap/>
            <w:vAlign w:val="bottom"/>
            <w:hideMark/>
          </w:tcPr>
          <w:p w:rsidR="005B4237" w:rsidRPr="005B4237" w:rsidRDefault="005B4237" w:rsidP="005B4237">
            <w:pPr>
              <w:jc w:val="right"/>
              <w:rPr>
                <w:rFonts w:ascii="Times New Roman CE" w:eastAsia="Times New Roman" w:hAnsi="Times New Roman CE" w:cs="Times New Roman CE"/>
                <w:i/>
                <w:iCs/>
                <w:color w:val="auto"/>
                <w:sz w:val="20"/>
                <w:szCs w:val="20"/>
              </w:rPr>
            </w:pPr>
            <w:r w:rsidRPr="005B4237">
              <w:rPr>
                <w:rFonts w:ascii="Times New Roman CE" w:eastAsia="Times New Roman" w:hAnsi="Times New Roman CE" w:cs="Times New Roman CE"/>
                <w:i/>
                <w:iCs/>
                <w:color w:val="auto"/>
                <w:sz w:val="20"/>
                <w:szCs w:val="20"/>
              </w:rPr>
              <w:t>Ezer forintban</w:t>
            </w:r>
          </w:p>
        </w:tc>
      </w:tr>
      <w:tr w:rsidR="005B4237" w:rsidRPr="005B4237" w:rsidTr="005B4237">
        <w:trPr>
          <w:trHeight w:val="330"/>
        </w:trPr>
        <w:tc>
          <w:tcPr>
            <w:tcW w:w="860" w:type="dxa"/>
            <w:vMerge w:val="restart"/>
            <w:tcBorders>
              <w:top w:val="nil"/>
              <w:left w:val="single" w:sz="8" w:space="0" w:color="auto"/>
              <w:bottom w:val="single" w:sz="8" w:space="0" w:color="000000"/>
              <w:right w:val="single" w:sz="4" w:space="0" w:color="auto"/>
            </w:tcBorders>
            <w:shd w:val="clear" w:color="auto" w:fill="auto"/>
            <w:vAlign w:val="center"/>
            <w:hideMark/>
          </w:tcPr>
          <w:p w:rsidR="005B4237" w:rsidRPr="005B4237" w:rsidRDefault="005B4237" w:rsidP="005B4237">
            <w:pPr>
              <w:jc w:val="center"/>
              <w:rPr>
                <w:rFonts w:ascii="Times New Roman CE" w:eastAsia="Times New Roman" w:hAnsi="Times New Roman CE" w:cs="Times New Roman CE"/>
                <w:color w:val="auto"/>
                <w:sz w:val="18"/>
                <w:szCs w:val="18"/>
              </w:rPr>
            </w:pPr>
            <w:r w:rsidRPr="005B4237">
              <w:rPr>
                <w:rFonts w:ascii="Times New Roman CE" w:eastAsia="Times New Roman" w:hAnsi="Times New Roman CE" w:cs="Times New Roman CE"/>
                <w:color w:val="auto"/>
                <w:sz w:val="18"/>
                <w:szCs w:val="18"/>
              </w:rPr>
              <w:t>Sor-</w:t>
            </w:r>
            <w:r w:rsidRPr="005B4237">
              <w:rPr>
                <w:rFonts w:ascii="Times New Roman CE" w:eastAsia="Times New Roman" w:hAnsi="Times New Roman CE" w:cs="Times New Roman CE"/>
                <w:color w:val="auto"/>
                <w:sz w:val="18"/>
                <w:szCs w:val="18"/>
              </w:rPr>
              <w:br/>
              <w:t>szám</w:t>
            </w:r>
          </w:p>
        </w:tc>
        <w:tc>
          <w:tcPr>
            <w:tcW w:w="5440" w:type="dxa"/>
            <w:vMerge w:val="restart"/>
            <w:tcBorders>
              <w:top w:val="nil"/>
              <w:left w:val="single" w:sz="4" w:space="0" w:color="auto"/>
              <w:bottom w:val="single" w:sz="8" w:space="0" w:color="000000"/>
              <w:right w:val="single" w:sz="4" w:space="0" w:color="auto"/>
            </w:tcBorders>
            <w:shd w:val="clear" w:color="auto" w:fill="auto"/>
            <w:vAlign w:val="center"/>
            <w:hideMark/>
          </w:tcPr>
          <w:p w:rsidR="005B4237" w:rsidRPr="005B4237" w:rsidRDefault="005B4237" w:rsidP="005B4237">
            <w:pPr>
              <w:jc w:val="center"/>
              <w:rPr>
                <w:rFonts w:ascii="Times New Roman CE" w:eastAsia="Times New Roman" w:hAnsi="Times New Roman CE" w:cs="Times New Roman CE"/>
                <w:color w:val="auto"/>
                <w:sz w:val="18"/>
                <w:szCs w:val="18"/>
              </w:rPr>
            </w:pPr>
            <w:r w:rsidRPr="005B4237">
              <w:rPr>
                <w:rFonts w:ascii="Times New Roman CE" w:eastAsia="Times New Roman" w:hAnsi="Times New Roman CE" w:cs="Times New Roman CE"/>
                <w:color w:val="auto"/>
                <w:sz w:val="18"/>
                <w:szCs w:val="18"/>
              </w:rPr>
              <w:t>Kiadási jogcím</w:t>
            </w:r>
          </w:p>
        </w:tc>
        <w:tc>
          <w:tcPr>
            <w:tcW w:w="1300" w:type="dxa"/>
            <w:vMerge w:val="restart"/>
            <w:tcBorders>
              <w:top w:val="nil"/>
              <w:left w:val="single" w:sz="4" w:space="0" w:color="auto"/>
              <w:bottom w:val="single" w:sz="8" w:space="0" w:color="000000"/>
              <w:right w:val="single" w:sz="4" w:space="0" w:color="auto"/>
            </w:tcBorders>
            <w:shd w:val="clear" w:color="auto" w:fill="auto"/>
            <w:vAlign w:val="center"/>
            <w:hideMark/>
          </w:tcPr>
          <w:p w:rsidR="005B4237" w:rsidRPr="005B4237" w:rsidRDefault="005B4237" w:rsidP="005B4237">
            <w:pPr>
              <w:rPr>
                <w:rFonts w:ascii="Times New Roman CE" w:eastAsia="Times New Roman" w:hAnsi="Times New Roman CE" w:cs="Times New Roman CE"/>
                <w:color w:val="auto"/>
                <w:sz w:val="18"/>
                <w:szCs w:val="18"/>
              </w:rPr>
            </w:pPr>
            <w:r w:rsidRPr="005B4237">
              <w:rPr>
                <w:rFonts w:ascii="Times New Roman CE" w:eastAsia="Times New Roman" w:hAnsi="Times New Roman CE" w:cs="Times New Roman CE"/>
                <w:color w:val="auto"/>
                <w:sz w:val="18"/>
                <w:szCs w:val="18"/>
              </w:rPr>
              <w:t>2015. évi tény</w:t>
            </w:r>
          </w:p>
        </w:tc>
        <w:tc>
          <w:tcPr>
            <w:tcW w:w="4260" w:type="dxa"/>
            <w:gridSpan w:val="3"/>
            <w:tcBorders>
              <w:top w:val="single" w:sz="8" w:space="0" w:color="auto"/>
              <w:left w:val="nil"/>
              <w:bottom w:val="single" w:sz="4" w:space="0" w:color="auto"/>
              <w:right w:val="single" w:sz="8" w:space="0" w:color="000000"/>
            </w:tcBorders>
            <w:shd w:val="clear" w:color="auto" w:fill="auto"/>
            <w:noWrap/>
            <w:vAlign w:val="center"/>
            <w:hideMark/>
          </w:tcPr>
          <w:p w:rsidR="005B4237" w:rsidRPr="005B4237" w:rsidRDefault="001D6C31" w:rsidP="005B4237">
            <w:pPr>
              <w:jc w:val="center"/>
              <w:rPr>
                <w:rFonts w:ascii="Times New Roman CE" w:eastAsia="Times New Roman" w:hAnsi="Times New Roman CE" w:cs="Times New Roman CE"/>
                <w:color w:val="auto"/>
                <w:sz w:val="18"/>
                <w:szCs w:val="18"/>
              </w:rPr>
            </w:pPr>
            <w:r>
              <w:rPr>
                <w:rFonts w:ascii="Times New Roman CE" w:eastAsia="Times New Roman" w:hAnsi="Times New Roman CE" w:cs="Times New Roman CE"/>
                <w:color w:val="auto"/>
                <w:sz w:val="18"/>
                <w:szCs w:val="18"/>
              </w:rPr>
              <w:t>2</w:t>
            </w:r>
            <w:r w:rsidR="005B4237" w:rsidRPr="005B4237">
              <w:rPr>
                <w:rFonts w:ascii="Times New Roman CE" w:eastAsia="Times New Roman" w:hAnsi="Times New Roman CE" w:cs="Times New Roman CE"/>
                <w:color w:val="auto"/>
                <w:sz w:val="18"/>
                <w:szCs w:val="18"/>
              </w:rPr>
              <w:t>016</w:t>
            </w:r>
          </w:p>
        </w:tc>
      </w:tr>
      <w:tr w:rsidR="005B4237" w:rsidRPr="005B4237" w:rsidTr="005B4237">
        <w:trPr>
          <w:trHeight w:val="762"/>
        </w:trPr>
        <w:tc>
          <w:tcPr>
            <w:tcW w:w="860" w:type="dxa"/>
            <w:vMerge/>
            <w:tcBorders>
              <w:top w:val="nil"/>
              <w:left w:val="single" w:sz="8" w:space="0" w:color="auto"/>
              <w:bottom w:val="single" w:sz="8" w:space="0" w:color="000000"/>
              <w:right w:val="single" w:sz="4" w:space="0" w:color="auto"/>
            </w:tcBorders>
            <w:vAlign w:val="center"/>
            <w:hideMark/>
          </w:tcPr>
          <w:p w:rsidR="005B4237" w:rsidRPr="005B4237" w:rsidRDefault="005B4237" w:rsidP="005B4237">
            <w:pPr>
              <w:rPr>
                <w:rFonts w:ascii="Times New Roman CE" w:eastAsia="Times New Roman" w:hAnsi="Times New Roman CE" w:cs="Times New Roman CE"/>
                <w:color w:val="auto"/>
                <w:sz w:val="18"/>
                <w:szCs w:val="18"/>
              </w:rPr>
            </w:pPr>
          </w:p>
        </w:tc>
        <w:tc>
          <w:tcPr>
            <w:tcW w:w="5440" w:type="dxa"/>
            <w:vMerge/>
            <w:tcBorders>
              <w:top w:val="nil"/>
              <w:left w:val="single" w:sz="4" w:space="0" w:color="auto"/>
              <w:bottom w:val="single" w:sz="8" w:space="0" w:color="000000"/>
              <w:right w:val="single" w:sz="4" w:space="0" w:color="auto"/>
            </w:tcBorders>
            <w:vAlign w:val="center"/>
            <w:hideMark/>
          </w:tcPr>
          <w:p w:rsidR="005B4237" w:rsidRPr="005B4237" w:rsidRDefault="005B4237" w:rsidP="005B4237">
            <w:pPr>
              <w:rPr>
                <w:rFonts w:ascii="Times New Roman CE" w:eastAsia="Times New Roman" w:hAnsi="Times New Roman CE" w:cs="Times New Roman CE"/>
                <w:color w:val="auto"/>
                <w:sz w:val="18"/>
                <w:szCs w:val="18"/>
              </w:rPr>
            </w:pPr>
          </w:p>
        </w:tc>
        <w:tc>
          <w:tcPr>
            <w:tcW w:w="1300" w:type="dxa"/>
            <w:vMerge/>
            <w:tcBorders>
              <w:top w:val="nil"/>
              <w:left w:val="single" w:sz="4" w:space="0" w:color="auto"/>
              <w:bottom w:val="single" w:sz="8" w:space="0" w:color="000000"/>
              <w:right w:val="single" w:sz="4" w:space="0" w:color="auto"/>
            </w:tcBorders>
            <w:vAlign w:val="center"/>
            <w:hideMark/>
          </w:tcPr>
          <w:p w:rsidR="005B4237" w:rsidRPr="005B4237" w:rsidRDefault="005B4237" w:rsidP="005B4237">
            <w:pPr>
              <w:rPr>
                <w:rFonts w:ascii="Times New Roman CE" w:eastAsia="Times New Roman" w:hAnsi="Times New Roman CE" w:cs="Times New Roman CE"/>
                <w:color w:val="auto"/>
                <w:sz w:val="18"/>
                <w:szCs w:val="18"/>
              </w:rPr>
            </w:pPr>
          </w:p>
        </w:tc>
        <w:tc>
          <w:tcPr>
            <w:tcW w:w="1420" w:type="dxa"/>
            <w:tcBorders>
              <w:top w:val="nil"/>
              <w:left w:val="nil"/>
              <w:bottom w:val="single" w:sz="8" w:space="0" w:color="auto"/>
              <w:right w:val="single" w:sz="4" w:space="0" w:color="auto"/>
            </w:tcBorders>
            <w:shd w:val="clear" w:color="auto" w:fill="auto"/>
            <w:vAlign w:val="center"/>
            <w:hideMark/>
          </w:tcPr>
          <w:p w:rsidR="005B4237" w:rsidRPr="005B4237" w:rsidRDefault="005B4237" w:rsidP="005B4237">
            <w:pPr>
              <w:jc w:val="center"/>
              <w:rPr>
                <w:rFonts w:ascii="Times New Roman CE" w:eastAsia="Times New Roman" w:hAnsi="Times New Roman CE" w:cs="Times New Roman CE"/>
                <w:color w:val="auto"/>
                <w:sz w:val="18"/>
                <w:szCs w:val="18"/>
              </w:rPr>
            </w:pPr>
            <w:r w:rsidRPr="005B4237">
              <w:rPr>
                <w:rFonts w:ascii="Times New Roman CE" w:eastAsia="Times New Roman" w:hAnsi="Times New Roman CE" w:cs="Times New Roman CE"/>
                <w:color w:val="auto"/>
                <w:sz w:val="18"/>
                <w:szCs w:val="18"/>
              </w:rPr>
              <w:t>Eredeti előirányzat</w:t>
            </w:r>
          </w:p>
        </w:tc>
        <w:tc>
          <w:tcPr>
            <w:tcW w:w="1420" w:type="dxa"/>
            <w:tcBorders>
              <w:top w:val="nil"/>
              <w:left w:val="nil"/>
              <w:bottom w:val="single" w:sz="8" w:space="0" w:color="auto"/>
              <w:right w:val="single" w:sz="4" w:space="0" w:color="auto"/>
            </w:tcBorders>
            <w:shd w:val="clear" w:color="auto" w:fill="auto"/>
            <w:vAlign w:val="center"/>
            <w:hideMark/>
          </w:tcPr>
          <w:p w:rsidR="005B4237" w:rsidRPr="005B4237" w:rsidRDefault="005B4237" w:rsidP="005B4237">
            <w:pPr>
              <w:jc w:val="center"/>
              <w:rPr>
                <w:rFonts w:ascii="Times New Roman CE" w:eastAsia="Times New Roman" w:hAnsi="Times New Roman CE" w:cs="Times New Roman CE"/>
                <w:color w:val="auto"/>
                <w:sz w:val="18"/>
                <w:szCs w:val="18"/>
              </w:rPr>
            </w:pPr>
            <w:r w:rsidRPr="005B4237">
              <w:rPr>
                <w:rFonts w:ascii="Times New Roman CE" w:eastAsia="Times New Roman" w:hAnsi="Times New Roman CE" w:cs="Times New Roman CE"/>
                <w:color w:val="auto"/>
                <w:sz w:val="18"/>
                <w:szCs w:val="18"/>
              </w:rPr>
              <w:t>Módosított előirányzat</w:t>
            </w:r>
          </w:p>
        </w:tc>
        <w:tc>
          <w:tcPr>
            <w:tcW w:w="1420" w:type="dxa"/>
            <w:tcBorders>
              <w:top w:val="nil"/>
              <w:left w:val="nil"/>
              <w:bottom w:val="single" w:sz="8" w:space="0" w:color="auto"/>
              <w:right w:val="single" w:sz="8" w:space="0" w:color="auto"/>
            </w:tcBorders>
            <w:shd w:val="clear" w:color="auto" w:fill="auto"/>
            <w:vAlign w:val="center"/>
            <w:hideMark/>
          </w:tcPr>
          <w:p w:rsidR="005B4237" w:rsidRPr="005B4237" w:rsidRDefault="005B4237" w:rsidP="005B4237">
            <w:pPr>
              <w:jc w:val="center"/>
              <w:rPr>
                <w:rFonts w:ascii="Times New Roman CE" w:eastAsia="Times New Roman" w:hAnsi="Times New Roman CE" w:cs="Times New Roman CE"/>
                <w:color w:val="auto"/>
                <w:sz w:val="18"/>
                <w:szCs w:val="18"/>
              </w:rPr>
            </w:pPr>
            <w:r w:rsidRPr="005B4237">
              <w:rPr>
                <w:rFonts w:ascii="Times New Roman CE" w:eastAsia="Times New Roman" w:hAnsi="Times New Roman CE" w:cs="Times New Roman CE"/>
                <w:color w:val="auto"/>
                <w:sz w:val="18"/>
                <w:szCs w:val="18"/>
              </w:rPr>
              <w:t>Teljesítés</w:t>
            </w:r>
          </w:p>
        </w:tc>
      </w:tr>
      <w:tr w:rsidR="005B4237" w:rsidRPr="005B4237" w:rsidTr="005B4237">
        <w:trPr>
          <w:trHeight w:val="240"/>
        </w:trPr>
        <w:tc>
          <w:tcPr>
            <w:tcW w:w="860" w:type="dxa"/>
            <w:tcBorders>
              <w:top w:val="nil"/>
              <w:left w:val="single" w:sz="8" w:space="0" w:color="auto"/>
              <w:bottom w:val="single" w:sz="8" w:space="0" w:color="auto"/>
              <w:right w:val="single" w:sz="4" w:space="0" w:color="auto"/>
            </w:tcBorders>
            <w:shd w:val="clear" w:color="auto" w:fill="auto"/>
            <w:vAlign w:val="center"/>
            <w:hideMark/>
          </w:tcPr>
          <w:p w:rsidR="005B4237" w:rsidRPr="005B4237" w:rsidRDefault="005B4237" w:rsidP="005B4237">
            <w:pPr>
              <w:jc w:val="center"/>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A</w:t>
            </w:r>
          </w:p>
        </w:tc>
        <w:tc>
          <w:tcPr>
            <w:tcW w:w="5440" w:type="dxa"/>
            <w:tcBorders>
              <w:top w:val="nil"/>
              <w:left w:val="nil"/>
              <w:bottom w:val="single" w:sz="8" w:space="0" w:color="auto"/>
              <w:right w:val="single" w:sz="4" w:space="0" w:color="auto"/>
            </w:tcBorders>
            <w:shd w:val="clear" w:color="auto" w:fill="auto"/>
            <w:vAlign w:val="center"/>
            <w:hideMark/>
          </w:tcPr>
          <w:p w:rsidR="005B4237" w:rsidRPr="005B4237" w:rsidRDefault="005B4237" w:rsidP="005B4237">
            <w:pPr>
              <w:jc w:val="center"/>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B</w:t>
            </w:r>
          </w:p>
        </w:tc>
        <w:tc>
          <w:tcPr>
            <w:tcW w:w="1300" w:type="dxa"/>
            <w:tcBorders>
              <w:top w:val="nil"/>
              <w:left w:val="nil"/>
              <w:bottom w:val="single" w:sz="8" w:space="0" w:color="auto"/>
              <w:right w:val="single" w:sz="4" w:space="0" w:color="auto"/>
            </w:tcBorders>
            <w:shd w:val="clear" w:color="auto" w:fill="auto"/>
            <w:vAlign w:val="center"/>
            <w:hideMark/>
          </w:tcPr>
          <w:p w:rsidR="005B4237" w:rsidRPr="005B4237" w:rsidRDefault="005B4237" w:rsidP="005B4237">
            <w:pPr>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 </w:t>
            </w:r>
          </w:p>
        </w:tc>
        <w:tc>
          <w:tcPr>
            <w:tcW w:w="1420" w:type="dxa"/>
            <w:tcBorders>
              <w:top w:val="nil"/>
              <w:left w:val="nil"/>
              <w:bottom w:val="single" w:sz="8" w:space="0" w:color="auto"/>
              <w:right w:val="single" w:sz="4" w:space="0" w:color="auto"/>
            </w:tcBorders>
            <w:shd w:val="clear" w:color="auto" w:fill="auto"/>
            <w:vAlign w:val="center"/>
            <w:hideMark/>
          </w:tcPr>
          <w:p w:rsidR="005B4237" w:rsidRPr="005B4237" w:rsidRDefault="005B4237" w:rsidP="005B4237">
            <w:pPr>
              <w:jc w:val="center"/>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C</w:t>
            </w:r>
          </w:p>
        </w:tc>
        <w:tc>
          <w:tcPr>
            <w:tcW w:w="1420" w:type="dxa"/>
            <w:tcBorders>
              <w:top w:val="nil"/>
              <w:left w:val="nil"/>
              <w:bottom w:val="single" w:sz="8" w:space="0" w:color="auto"/>
              <w:right w:val="single" w:sz="4" w:space="0" w:color="auto"/>
            </w:tcBorders>
            <w:shd w:val="clear" w:color="auto" w:fill="auto"/>
            <w:vAlign w:val="center"/>
            <w:hideMark/>
          </w:tcPr>
          <w:p w:rsidR="005B4237" w:rsidRPr="005B4237" w:rsidRDefault="005B4237" w:rsidP="005B4237">
            <w:pPr>
              <w:jc w:val="center"/>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D</w:t>
            </w:r>
          </w:p>
        </w:tc>
        <w:tc>
          <w:tcPr>
            <w:tcW w:w="1420" w:type="dxa"/>
            <w:tcBorders>
              <w:top w:val="nil"/>
              <w:left w:val="nil"/>
              <w:bottom w:val="single" w:sz="8" w:space="0" w:color="auto"/>
              <w:right w:val="single" w:sz="8" w:space="0" w:color="auto"/>
            </w:tcBorders>
            <w:shd w:val="clear" w:color="auto" w:fill="auto"/>
            <w:vAlign w:val="center"/>
            <w:hideMark/>
          </w:tcPr>
          <w:p w:rsidR="005B4237" w:rsidRPr="005B4237" w:rsidRDefault="005B4237" w:rsidP="005B4237">
            <w:pPr>
              <w:jc w:val="center"/>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E</w:t>
            </w:r>
          </w:p>
        </w:tc>
      </w:tr>
      <w:tr w:rsidR="005B4237" w:rsidRPr="005B4237" w:rsidTr="005B4237">
        <w:trPr>
          <w:trHeight w:val="240"/>
        </w:trPr>
        <w:tc>
          <w:tcPr>
            <w:tcW w:w="860" w:type="dxa"/>
            <w:tcBorders>
              <w:top w:val="nil"/>
              <w:left w:val="single" w:sz="8" w:space="0" w:color="auto"/>
              <w:bottom w:val="nil"/>
              <w:right w:val="single" w:sz="4" w:space="0" w:color="auto"/>
            </w:tcBorders>
            <w:shd w:val="clear" w:color="auto" w:fill="auto"/>
            <w:vAlign w:val="center"/>
            <w:hideMark/>
          </w:tcPr>
          <w:p w:rsidR="005B4237" w:rsidRPr="005B4237" w:rsidRDefault="005B4237" w:rsidP="005B4237">
            <w:pPr>
              <w:ind w:firstLineChars="100" w:firstLine="161"/>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1.</w:t>
            </w:r>
          </w:p>
        </w:tc>
        <w:tc>
          <w:tcPr>
            <w:tcW w:w="5440" w:type="dxa"/>
            <w:tcBorders>
              <w:top w:val="nil"/>
              <w:left w:val="nil"/>
              <w:bottom w:val="nil"/>
              <w:right w:val="single" w:sz="4" w:space="0" w:color="auto"/>
            </w:tcBorders>
            <w:shd w:val="clear" w:color="auto" w:fill="auto"/>
            <w:vAlign w:val="center"/>
            <w:hideMark/>
          </w:tcPr>
          <w:p w:rsidR="005B4237" w:rsidRPr="005B4237" w:rsidRDefault="005B4237" w:rsidP="005B4237">
            <w:pPr>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 xml:space="preserve">   Működési költségvetés kiadásai </w:t>
            </w:r>
            <w:r w:rsidRPr="005B4237">
              <w:rPr>
                <w:rFonts w:ascii="Times New Roman CE" w:eastAsia="Times New Roman" w:hAnsi="Times New Roman CE" w:cs="Times New Roman CE"/>
                <w:b w:val="0"/>
                <w:bCs w:val="0"/>
                <w:color w:val="auto"/>
                <w:sz w:val="16"/>
                <w:szCs w:val="16"/>
              </w:rPr>
              <w:t>(1.1+…+1.5.)</w:t>
            </w:r>
          </w:p>
        </w:tc>
        <w:tc>
          <w:tcPr>
            <w:tcW w:w="1300" w:type="dxa"/>
            <w:tcBorders>
              <w:top w:val="nil"/>
              <w:left w:val="nil"/>
              <w:bottom w:val="nil"/>
              <w:right w:val="single" w:sz="4" w:space="0" w:color="auto"/>
            </w:tcBorders>
            <w:shd w:val="clear" w:color="auto" w:fill="auto"/>
            <w:vAlign w:val="center"/>
            <w:hideMark/>
          </w:tcPr>
          <w:p w:rsidR="005B4237" w:rsidRPr="005B4237" w:rsidRDefault="005B4237" w:rsidP="005B4237">
            <w:pPr>
              <w:jc w:val="right"/>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162949</w:t>
            </w:r>
          </w:p>
        </w:tc>
        <w:tc>
          <w:tcPr>
            <w:tcW w:w="1420" w:type="dxa"/>
            <w:tcBorders>
              <w:top w:val="nil"/>
              <w:left w:val="nil"/>
              <w:bottom w:val="nil"/>
              <w:right w:val="single" w:sz="4" w:space="0" w:color="auto"/>
            </w:tcBorders>
            <w:shd w:val="clear" w:color="auto" w:fill="auto"/>
            <w:vAlign w:val="center"/>
            <w:hideMark/>
          </w:tcPr>
          <w:p w:rsidR="005B4237" w:rsidRPr="005B4237" w:rsidRDefault="005B4237" w:rsidP="005B4237">
            <w:pPr>
              <w:ind w:firstLineChars="100" w:firstLine="161"/>
              <w:jc w:val="right"/>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123 179</w:t>
            </w:r>
          </w:p>
        </w:tc>
        <w:tc>
          <w:tcPr>
            <w:tcW w:w="1420" w:type="dxa"/>
            <w:tcBorders>
              <w:top w:val="nil"/>
              <w:left w:val="nil"/>
              <w:bottom w:val="nil"/>
              <w:right w:val="single" w:sz="4" w:space="0" w:color="auto"/>
            </w:tcBorders>
            <w:shd w:val="clear" w:color="auto" w:fill="auto"/>
            <w:vAlign w:val="center"/>
            <w:hideMark/>
          </w:tcPr>
          <w:p w:rsidR="005B4237" w:rsidRPr="005B4237" w:rsidRDefault="005B4237" w:rsidP="005B4237">
            <w:pPr>
              <w:ind w:firstLineChars="100" w:firstLine="161"/>
              <w:jc w:val="right"/>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152 309</w:t>
            </w:r>
          </w:p>
        </w:tc>
        <w:tc>
          <w:tcPr>
            <w:tcW w:w="1420" w:type="dxa"/>
            <w:tcBorders>
              <w:top w:val="nil"/>
              <w:left w:val="nil"/>
              <w:bottom w:val="nil"/>
              <w:right w:val="single" w:sz="8" w:space="0" w:color="auto"/>
            </w:tcBorders>
            <w:shd w:val="clear" w:color="auto" w:fill="auto"/>
            <w:vAlign w:val="center"/>
            <w:hideMark/>
          </w:tcPr>
          <w:p w:rsidR="005B4237" w:rsidRPr="005B4237" w:rsidRDefault="005B4237" w:rsidP="005B4237">
            <w:pPr>
              <w:ind w:firstLineChars="100" w:firstLine="161"/>
              <w:jc w:val="right"/>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138 918</w:t>
            </w:r>
          </w:p>
        </w:tc>
      </w:tr>
      <w:tr w:rsidR="005B4237" w:rsidRPr="005B4237" w:rsidTr="005B4237">
        <w:trPr>
          <w:trHeight w:val="240"/>
        </w:trPr>
        <w:tc>
          <w:tcPr>
            <w:tcW w:w="8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1.1.</w:t>
            </w:r>
          </w:p>
        </w:tc>
        <w:tc>
          <w:tcPr>
            <w:tcW w:w="5440" w:type="dxa"/>
            <w:tcBorders>
              <w:top w:val="single" w:sz="8" w:space="0" w:color="auto"/>
              <w:left w:val="nil"/>
              <w:bottom w:val="single" w:sz="4" w:space="0" w:color="auto"/>
              <w:right w:val="single" w:sz="4" w:space="0" w:color="auto"/>
            </w:tcBorders>
            <w:shd w:val="clear" w:color="auto" w:fill="auto"/>
            <w:vAlign w:val="center"/>
            <w:hideMark/>
          </w:tcPr>
          <w:p w:rsidR="005B4237" w:rsidRPr="005B4237" w:rsidRDefault="00FA7AE3" w:rsidP="005B4237">
            <w:pPr>
              <w:ind w:firstLineChars="100" w:firstLine="160"/>
              <w:rPr>
                <w:rFonts w:ascii="Times New Roman CE" w:eastAsia="Times New Roman" w:hAnsi="Times New Roman CE" w:cs="Times New Roman CE"/>
                <w:b w:val="0"/>
                <w:bCs w:val="0"/>
                <w:color w:val="auto"/>
                <w:sz w:val="16"/>
                <w:szCs w:val="16"/>
              </w:rPr>
            </w:pPr>
            <w:r>
              <w:rPr>
                <w:rFonts w:ascii="Times New Roman CE" w:eastAsia="Times New Roman" w:hAnsi="Times New Roman CE" w:cs="Times New Roman CE"/>
                <w:b w:val="0"/>
                <w:bCs w:val="0"/>
                <w:color w:val="auto"/>
                <w:sz w:val="16"/>
                <w:szCs w:val="16"/>
              </w:rPr>
              <w:t xml:space="preserve">Személyi </w:t>
            </w:r>
            <w:r w:rsidR="005B4237" w:rsidRPr="005B4237">
              <w:rPr>
                <w:rFonts w:ascii="Times New Roman CE" w:eastAsia="Times New Roman" w:hAnsi="Times New Roman CE" w:cs="Times New Roman CE"/>
                <w:b w:val="0"/>
                <w:bCs w:val="0"/>
                <w:color w:val="auto"/>
                <w:sz w:val="16"/>
                <w:szCs w:val="16"/>
              </w:rPr>
              <w:t>juttatások</w:t>
            </w:r>
          </w:p>
        </w:tc>
        <w:tc>
          <w:tcPr>
            <w:tcW w:w="1300" w:type="dxa"/>
            <w:tcBorders>
              <w:top w:val="single" w:sz="8" w:space="0" w:color="auto"/>
              <w:left w:val="nil"/>
              <w:bottom w:val="single" w:sz="4" w:space="0" w:color="auto"/>
              <w:right w:val="single" w:sz="4" w:space="0" w:color="auto"/>
            </w:tcBorders>
            <w:shd w:val="clear" w:color="auto" w:fill="auto"/>
            <w:vAlign w:val="center"/>
            <w:hideMark/>
          </w:tcPr>
          <w:p w:rsidR="005B4237" w:rsidRPr="005B4237" w:rsidRDefault="005B4237" w:rsidP="005B4237">
            <w:pPr>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66778</w:t>
            </w:r>
          </w:p>
        </w:tc>
        <w:tc>
          <w:tcPr>
            <w:tcW w:w="1420" w:type="dxa"/>
            <w:tcBorders>
              <w:top w:val="single" w:sz="8" w:space="0" w:color="auto"/>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66 233</w:t>
            </w:r>
          </w:p>
        </w:tc>
        <w:tc>
          <w:tcPr>
            <w:tcW w:w="1420" w:type="dxa"/>
            <w:tcBorders>
              <w:top w:val="single" w:sz="8" w:space="0" w:color="auto"/>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69 968</w:t>
            </w:r>
          </w:p>
        </w:tc>
        <w:tc>
          <w:tcPr>
            <w:tcW w:w="1420" w:type="dxa"/>
            <w:tcBorders>
              <w:top w:val="single" w:sz="8" w:space="0" w:color="auto"/>
              <w:left w:val="nil"/>
              <w:bottom w:val="single" w:sz="4" w:space="0" w:color="auto"/>
              <w:right w:val="single" w:sz="8"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61 592</w:t>
            </w:r>
          </w:p>
        </w:tc>
      </w:tr>
      <w:tr w:rsidR="005B4237" w:rsidRPr="005B4237" w:rsidTr="005B4237">
        <w:trPr>
          <w:trHeight w:val="240"/>
        </w:trPr>
        <w:tc>
          <w:tcPr>
            <w:tcW w:w="860" w:type="dxa"/>
            <w:tcBorders>
              <w:top w:val="nil"/>
              <w:left w:val="single" w:sz="8" w:space="0" w:color="auto"/>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1.2.</w:t>
            </w:r>
          </w:p>
        </w:tc>
        <w:tc>
          <w:tcPr>
            <w:tcW w:w="544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Munkaadókat terhelő járulékok és szociális hozzájárulási adó</w:t>
            </w:r>
          </w:p>
        </w:tc>
        <w:tc>
          <w:tcPr>
            <w:tcW w:w="130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13172</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12 740</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14 648</w:t>
            </w:r>
          </w:p>
        </w:tc>
        <w:tc>
          <w:tcPr>
            <w:tcW w:w="1420" w:type="dxa"/>
            <w:tcBorders>
              <w:top w:val="nil"/>
              <w:left w:val="nil"/>
              <w:bottom w:val="single" w:sz="4" w:space="0" w:color="auto"/>
              <w:right w:val="single" w:sz="8"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14 625</w:t>
            </w:r>
          </w:p>
        </w:tc>
      </w:tr>
      <w:tr w:rsidR="005B4237" w:rsidRPr="005B4237" w:rsidTr="005B4237">
        <w:trPr>
          <w:trHeight w:val="240"/>
        </w:trPr>
        <w:tc>
          <w:tcPr>
            <w:tcW w:w="860" w:type="dxa"/>
            <w:tcBorders>
              <w:top w:val="nil"/>
              <w:left w:val="single" w:sz="8" w:space="0" w:color="auto"/>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1.3.</w:t>
            </w:r>
          </w:p>
        </w:tc>
        <w:tc>
          <w:tcPr>
            <w:tcW w:w="5440" w:type="dxa"/>
            <w:tcBorders>
              <w:top w:val="nil"/>
              <w:left w:val="nil"/>
              <w:bottom w:val="single" w:sz="4" w:space="0" w:color="auto"/>
              <w:right w:val="single" w:sz="4" w:space="0" w:color="auto"/>
            </w:tcBorders>
            <w:shd w:val="clear" w:color="auto" w:fill="auto"/>
            <w:vAlign w:val="center"/>
            <w:hideMark/>
          </w:tcPr>
          <w:p w:rsidR="005B4237" w:rsidRPr="005B4237" w:rsidRDefault="00FA7AE3" w:rsidP="005B4237">
            <w:pPr>
              <w:ind w:firstLineChars="100" w:firstLine="160"/>
              <w:rPr>
                <w:rFonts w:ascii="Times New Roman CE" w:eastAsia="Times New Roman" w:hAnsi="Times New Roman CE" w:cs="Times New Roman CE"/>
                <w:b w:val="0"/>
                <w:bCs w:val="0"/>
                <w:color w:val="auto"/>
                <w:sz w:val="16"/>
                <w:szCs w:val="16"/>
              </w:rPr>
            </w:pPr>
            <w:r>
              <w:rPr>
                <w:rFonts w:ascii="Times New Roman CE" w:eastAsia="Times New Roman" w:hAnsi="Times New Roman CE" w:cs="Times New Roman CE"/>
                <w:b w:val="0"/>
                <w:bCs w:val="0"/>
                <w:color w:val="auto"/>
                <w:sz w:val="16"/>
                <w:szCs w:val="16"/>
              </w:rPr>
              <w:t>Dologi</w:t>
            </w:r>
            <w:r w:rsidR="005B4237" w:rsidRPr="005B4237">
              <w:rPr>
                <w:rFonts w:ascii="Times New Roman CE" w:eastAsia="Times New Roman" w:hAnsi="Times New Roman CE" w:cs="Times New Roman CE"/>
                <w:b w:val="0"/>
                <w:bCs w:val="0"/>
                <w:color w:val="auto"/>
                <w:sz w:val="16"/>
                <w:szCs w:val="16"/>
              </w:rPr>
              <w:t xml:space="preserve"> kiadások</w:t>
            </w:r>
          </w:p>
        </w:tc>
        <w:tc>
          <w:tcPr>
            <w:tcW w:w="1300" w:type="dxa"/>
            <w:tcBorders>
              <w:top w:val="nil"/>
              <w:left w:val="nil"/>
              <w:bottom w:val="nil"/>
              <w:right w:val="single" w:sz="4" w:space="0" w:color="auto"/>
            </w:tcBorders>
            <w:shd w:val="clear" w:color="auto" w:fill="auto"/>
            <w:vAlign w:val="center"/>
            <w:hideMark/>
          </w:tcPr>
          <w:p w:rsidR="005B4237" w:rsidRPr="005B4237" w:rsidRDefault="005B4237" w:rsidP="005B4237">
            <w:pPr>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56844</w:t>
            </w:r>
          </w:p>
        </w:tc>
        <w:tc>
          <w:tcPr>
            <w:tcW w:w="1420" w:type="dxa"/>
            <w:tcBorders>
              <w:top w:val="nil"/>
              <w:left w:val="nil"/>
              <w:bottom w:val="nil"/>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36 858</w:t>
            </w:r>
          </w:p>
        </w:tc>
        <w:tc>
          <w:tcPr>
            <w:tcW w:w="1420" w:type="dxa"/>
            <w:tcBorders>
              <w:top w:val="nil"/>
              <w:left w:val="nil"/>
              <w:bottom w:val="nil"/>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50 185</w:t>
            </w:r>
          </w:p>
        </w:tc>
        <w:tc>
          <w:tcPr>
            <w:tcW w:w="1420" w:type="dxa"/>
            <w:tcBorders>
              <w:top w:val="nil"/>
              <w:left w:val="nil"/>
              <w:bottom w:val="nil"/>
              <w:right w:val="single" w:sz="8"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46 976</w:t>
            </w:r>
          </w:p>
        </w:tc>
      </w:tr>
      <w:tr w:rsidR="005B4237" w:rsidRPr="005B4237" w:rsidTr="005B4237">
        <w:trPr>
          <w:trHeight w:val="240"/>
        </w:trPr>
        <w:tc>
          <w:tcPr>
            <w:tcW w:w="860" w:type="dxa"/>
            <w:tcBorders>
              <w:top w:val="nil"/>
              <w:left w:val="single" w:sz="8" w:space="0" w:color="auto"/>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1.4.</w:t>
            </w:r>
          </w:p>
        </w:tc>
        <w:tc>
          <w:tcPr>
            <w:tcW w:w="544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Ellátottak pénzbeli juttatásai</w:t>
            </w:r>
          </w:p>
        </w:tc>
        <w:tc>
          <w:tcPr>
            <w:tcW w:w="1300" w:type="dxa"/>
            <w:tcBorders>
              <w:top w:val="single" w:sz="4" w:space="0" w:color="auto"/>
              <w:left w:val="nil"/>
              <w:bottom w:val="nil"/>
              <w:right w:val="single" w:sz="4" w:space="0" w:color="auto"/>
            </w:tcBorders>
            <w:shd w:val="clear" w:color="auto" w:fill="auto"/>
            <w:vAlign w:val="center"/>
            <w:hideMark/>
          </w:tcPr>
          <w:p w:rsidR="005B4237" w:rsidRPr="005B4237" w:rsidRDefault="005B4237" w:rsidP="005B4237">
            <w:pPr>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2974</w:t>
            </w:r>
          </w:p>
        </w:tc>
        <w:tc>
          <w:tcPr>
            <w:tcW w:w="1420" w:type="dxa"/>
            <w:tcBorders>
              <w:top w:val="single" w:sz="4" w:space="0" w:color="auto"/>
              <w:left w:val="nil"/>
              <w:bottom w:val="nil"/>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1 315</w:t>
            </w:r>
          </w:p>
        </w:tc>
        <w:tc>
          <w:tcPr>
            <w:tcW w:w="1420" w:type="dxa"/>
            <w:tcBorders>
              <w:top w:val="single" w:sz="4" w:space="0" w:color="auto"/>
              <w:left w:val="nil"/>
              <w:bottom w:val="nil"/>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1 315</w:t>
            </w:r>
          </w:p>
        </w:tc>
        <w:tc>
          <w:tcPr>
            <w:tcW w:w="1420" w:type="dxa"/>
            <w:tcBorders>
              <w:top w:val="single" w:sz="4" w:space="0" w:color="auto"/>
              <w:left w:val="nil"/>
              <w:bottom w:val="nil"/>
              <w:right w:val="single" w:sz="8"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1 270</w:t>
            </w:r>
          </w:p>
        </w:tc>
      </w:tr>
      <w:tr w:rsidR="005B4237" w:rsidRPr="005B4237" w:rsidTr="005B4237">
        <w:trPr>
          <w:trHeight w:val="240"/>
        </w:trPr>
        <w:tc>
          <w:tcPr>
            <w:tcW w:w="860" w:type="dxa"/>
            <w:tcBorders>
              <w:top w:val="nil"/>
              <w:left w:val="single" w:sz="8" w:space="0" w:color="auto"/>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1.5</w:t>
            </w:r>
          </w:p>
        </w:tc>
        <w:tc>
          <w:tcPr>
            <w:tcW w:w="5440" w:type="dxa"/>
            <w:tcBorders>
              <w:top w:val="nil"/>
              <w:left w:val="nil"/>
              <w:bottom w:val="nil"/>
              <w:right w:val="nil"/>
            </w:tcBorders>
            <w:shd w:val="clear" w:color="auto" w:fill="auto"/>
            <w:vAlign w:val="center"/>
            <w:hideMark/>
          </w:tcPr>
          <w:p w:rsidR="005B4237" w:rsidRPr="005B4237" w:rsidRDefault="005B4237" w:rsidP="005B4237">
            <w:pPr>
              <w:ind w:firstLineChars="100" w:firstLine="1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Egyéb működési célú kiadások</w:t>
            </w:r>
          </w:p>
        </w:tc>
        <w:tc>
          <w:tcPr>
            <w:tcW w:w="1300" w:type="dxa"/>
            <w:tcBorders>
              <w:top w:val="nil"/>
              <w:left w:val="nil"/>
              <w:bottom w:val="nil"/>
              <w:right w:val="nil"/>
            </w:tcBorders>
            <w:shd w:val="clear" w:color="auto" w:fill="auto"/>
            <w:vAlign w:val="center"/>
            <w:hideMark/>
          </w:tcPr>
          <w:p w:rsidR="005B4237" w:rsidRPr="005B4237" w:rsidRDefault="005B4237" w:rsidP="005B4237">
            <w:pPr>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23181</w:t>
            </w:r>
          </w:p>
        </w:tc>
        <w:tc>
          <w:tcPr>
            <w:tcW w:w="1420" w:type="dxa"/>
            <w:tcBorders>
              <w:top w:val="single" w:sz="4" w:space="0" w:color="auto"/>
              <w:left w:val="single" w:sz="4" w:space="0" w:color="auto"/>
              <w:bottom w:val="nil"/>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6 033</w:t>
            </w:r>
          </w:p>
        </w:tc>
        <w:tc>
          <w:tcPr>
            <w:tcW w:w="1420" w:type="dxa"/>
            <w:tcBorders>
              <w:top w:val="single" w:sz="4" w:space="0" w:color="auto"/>
              <w:left w:val="nil"/>
              <w:bottom w:val="nil"/>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16 193</w:t>
            </w:r>
          </w:p>
        </w:tc>
        <w:tc>
          <w:tcPr>
            <w:tcW w:w="1420" w:type="dxa"/>
            <w:tcBorders>
              <w:top w:val="single" w:sz="4" w:space="0" w:color="auto"/>
              <w:left w:val="nil"/>
              <w:bottom w:val="nil"/>
              <w:right w:val="single" w:sz="8"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14 455</w:t>
            </w:r>
          </w:p>
        </w:tc>
      </w:tr>
      <w:tr w:rsidR="005B4237" w:rsidRPr="005B4237" w:rsidTr="005B4237">
        <w:trPr>
          <w:trHeight w:val="240"/>
        </w:trPr>
        <w:tc>
          <w:tcPr>
            <w:tcW w:w="860" w:type="dxa"/>
            <w:tcBorders>
              <w:top w:val="nil"/>
              <w:left w:val="single" w:sz="8" w:space="0" w:color="auto"/>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1.6.</w:t>
            </w:r>
          </w:p>
        </w:tc>
        <w:tc>
          <w:tcPr>
            <w:tcW w:w="5440" w:type="dxa"/>
            <w:tcBorders>
              <w:top w:val="single" w:sz="4" w:space="0" w:color="auto"/>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xml:space="preserve"> - az 1.5-ből: - Elvonások és befizetések</w:t>
            </w:r>
          </w:p>
        </w:tc>
        <w:tc>
          <w:tcPr>
            <w:tcW w:w="1300" w:type="dxa"/>
            <w:tcBorders>
              <w:top w:val="single" w:sz="4" w:space="0" w:color="auto"/>
              <w:left w:val="nil"/>
              <w:bottom w:val="nil"/>
              <w:right w:val="single" w:sz="4" w:space="0" w:color="auto"/>
            </w:tcBorders>
            <w:shd w:val="clear" w:color="auto" w:fill="auto"/>
            <w:vAlign w:val="center"/>
            <w:hideMark/>
          </w:tcPr>
          <w:p w:rsidR="005B4237" w:rsidRPr="005B4237" w:rsidRDefault="005B4237" w:rsidP="005B4237">
            <w:pPr>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3299</w:t>
            </w:r>
          </w:p>
        </w:tc>
        <w:tc>
          <w:tcPr>
            <w:tcW w:w="1420" w:type="dxa"/>
            <w:tcBorders>
              <w:top w:val="single" w:sz="4" w:space="0" w:color="auto"/>
              <w:left w:val="nil"/>
              <w:bottom w:val="nil"/>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200</w:t>
            </w:r>
          </w:p>
        </w:tc>
        <w:tc>
          <w:tcPr>
            <w:tcW w:w="1420" w:type="dxa"/>
            <w:tcBorders>
              <w:top w:val="single" w:sz="4" w:space="0" w:color="auto"/>
              <w:left w:val="nil"/>
              <w:bottom w:val="nil"/>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670</w:t>
            </w:r>
          </w:p>
        </w:tc>
        <w:tc>
          <w:tcPr>
            <w:tcW w:w="1420" w:type="dxa"/>
            <w:tcBorders>
              <w:top w:val="single" w:sz="4" w:space="0" w:color="auto"/>
              <w:left w:val="nil"/>
              <w:bottom w:val="nil"/>
              <w:right w:val="single" w:sz="8"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663</w:t>
            </w:r>
          </w:p>
        </w:tc>
      </w:tr>
      <w:tr w:rsidR="005B4237" w:rsidRPr="005B4237" w:rsidTr="005B4237">
        <w:trPr>
          <w:trHeight w:val="240"/>
        </w:trPr>
        <w:tc>
          <w:tcPr>
            <w:tcW w:w="860" w:type="dxa"/>
            <w:tcBorders>
              <w:top w:val="nil"/>
              <w:left w:val="single" w:sz="8" w:space="0" w:color="auto"/>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1.7.</w:t>
            </w:r>
          </w:p>
        </w:tc>
        <w:tc>
          <w:tcPr>
            <w:tcW w:w="5440" w:type="dxa"/>
            <w:tcBorders>
              <w:top w:val="nil"/>
              <w:left w:val="nil"/>
              <w:bottom w:val="single" w:sz="4" w:space="0" w:color="auto"/>
              <w:right w:val="single" w:sz="4" w:space="0" w:color="auto"/>
            </w:tcBorders>
            <w:shd w:val="clear" w:color="auto" w:fill="auto"/>
            <w:noWrap/>
            <w:vAlign w:val="bottom"/>
            <w:hideMark/>
          </w:tcPr>
          <w:p w:rsidR="005B4237" w:rsidRPr="005B4237" w:rsidRDefault="005B4237" w:rsidP="005B4237">
            <w:pPr>
              <w:ind w:firstLineChars="600" w:firstLine="9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xml:space="preserve">   - Garancia- és kezességvállalásból kifizetés </w:t>
            </w:r>
            <w:proofErr w:type="spellStart"/>
            <w:r w:rsidRPr="005B4237">
              <w:rPr>
                <w:rFonts w:ascii="Times New Roman CE" w:eastAsia="Times New Roman" w:hAnsi="Times New Roman CE" w:cs="Times New Roman CE"/>
                <w:b w:val="0"/>
                <w:bCs w:val="0"/>
                <w:color w:val="auto"/>
                <w:sz w:val="16"/>
                <w:szCs w:val="16"/>
              </w:rPr>
              <w:t>ÁH-n</w:t>
            </w:r>
            <w:proofErr w:type="spellEnd"/>
            <w:r w:rsidRPr="005B4237">
              <w:rPr>
                <w:rFonts w:ascii="Times New Roman CE" w:eastAsia="Times New Roman" w:hAnsi="Times New Roman CE" w:cs="Times New Roman CE"/>
                <w:b w:val="0"/>
                <w:bCs w:val="0"/>
                <w:color w:val="auto"/>
                <w:sz w:val="16"/>
                <w:szCs w:val="16"/>
              </w:rPr>
              <w:t xml:space="preserve"> belülre</w:t>
            </w:r>
          </w:p>
        </w:tc>
        <w:tc>
          <w:tcPr>
            <w:tcW w:w="1300" w:type="dxa"/>
            <w:tcBorders>
              <w:top w:val="single" w:sz="4" w:space="0" w:color="auto"/>
              <w:left w:val="nil"/>
              <w:bottom w:val="nil"/>
              <w:right w:val="single" w:sz="4" w:space="0" w:color="auto"/>
            </w:tcBorders>
            <w:shd w:val="clear" w:color="auto" w:fill="auto"/>
            <w:noWrap/>
            <w:vAlign w:val="bottom"/>
            <w:hideMark/>
          </w:tcPr>
          <w:p w:rsidR="005B4237" w:rsidRPr="005B4237" w:rsidRDefault="005B4237" w:rsidP="005B4237">
            <w:pPr>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single" w:sz="4" w:space="0" w:color="auto"/>
              <w:left w:val="nil"/>
              <w:bottom w:val="nil"/>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single" w:sz="4" w:space="0" w:color="auto"/>
              <w:left w:val="nil"/>
              <w:bottom w:val="nil"/>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single" w:sz="4" w:space="0" w:color="auto"/>
              <w:left w:val="nil"/>
              <w:bottom w:val="nil"/>
              <w:right w:val="single" w:sz="8"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r>
      <w:tr w:rsidR="005B4237" w:rsidRPr="005B4237" w:rsidTr="005B4237">
        <w:trPr>
          <w:trHeight w:val="240"/>
        </w:trPr>
        <w:tc>
          <w:tcPr>
            <w:tcW w:w="860" w:type="dxa"/>
            <w:tcBorders>
              <w:top w:val="nil"/>
              <w:left w:val="single" w:sz="8" w:space="0" w:color="auto"/>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1.8.</w:t>
            </w:r>
          </w:p>
        </w:tc>
        <w:tc>
          <w:tcPr>
            <w:tcW w:w="544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600" w:firstLine="9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xml:space="preserve">   </w:t>
            </w:r>
            <w:proofErr w:type="spellStart"/>
            <w:r w:rsidRPr="005B4237">
              <w:rPr>
                <w:rFonts w:ascii="Times New Roman CE" w:eastAsia="Times New Roman" w:hAnsi="Times New Roman CE" w:cs="Times New Roman CE"/>
                <w:b w:val="0"/>
                <w:bCs w:val="0"/>
                <w:color w:val="auto"/>
                <w:sz w:val="16"/>
                <w:szCs w:val="16"/>
              </w:rPr>
              <w:t>-Visszatérítendő</w:t>
            </w:r>
            <w:proofErr w:type="spellEnd"/>
            <w:r w:rsidRPr="005B4237">
              <w:rPr>
                <w:rFonts w:ascii="Times New Roman CE" w:eastAsia="Times New Roman" w:hAnsi="Times New Roman CE" w:cs="Times New Roman CE"/>
                <w:b w:val="0"/>
                <w:bCs w:val="0"/>
                <w:color w:val="auto"/>
                <w:sz w:val="16"/>
                <w:szCs w:val="16"/>
              </w:rPr>
              <w:t xml:space="preserve"> támogatások, kölcsönök nyújtása </w:t>
            </w:r>
            <w:proofErr w:type="spellStart"/>
            <w:r w:rsidRPr="005B4237">
              <w:rPr>
                <w:rFonts w:ascii="Times New Roman CE" w:eastAsia="Times New Roman" w:hAnsi="Times New Roman CE" w:cs="Times New Roman CE"/>
                <w:b w:val="0"/>
                <w:bCs w:val="0"/>
                <w:color w:val="auto"/>
                <w:sz w:val="16"/>
                <w:szCs w:val="16"/>
              </w:rPr>
              <w:t>ÁH-n</w:t>
            </w:r>
            <w:proofErr w:type="spellEnd"/>
            <w:r w:rsidRPr="005B4237">
              <w:rPr>
                <w:rFonts w:ascii="Times New Roman CE" w:eastAsia="Times New Roman" w:hAnsi="Times New Roman CE" w:cs="Times New Roman CE"/>
                <w:b w:val="0"/>
                <w:bCs w:val="0"/>
                <w:color w:val="auto"/>
                <w:sz w:val="16"/>
                <w:szCs w:val="16"/>
              </w:rPr>
              <w:t xml:space="preserve"> belülre</w:t>
            </w:r>
          </w:p>
        </w:tc>
        <w:tc>
          <w:tcPr>
            <w:tcW w:w="1300" w:type="dxa"/>
            <w:tcBorders>
              <w:top w:val="single" w:sz="4" w:space="0" w:color="auto"/>
              <w:left w:val="nil"/>
              <w:bottom w:val="nil"/>
              <w:right w:val="single" w:sz="4" w:space="0" w:color="auto"/>
            </w:tcBorders>
            <w:shd w:val="clear" w:color="auto" w:fill="auto"/>
            <w:vAlign w:val="center"/>
            <w:hideMark/>
          </w:tcPr>
          <w:p w:rsidR="005B4237" w:rsidRPr="005B4237" w:rsidRDefault="005B4237" w:rsidP="005B4237">
            <w:pPr>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single" w:sz="4" w:space="0" w:color="auto"/>
              <w:left w:val="nil"/>
              <w:bottom w:val="nil"/>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single" w:sz="4" w:space="0" w:color="auto"/>
              <w:left w:val="nil"/>
              <w:bottom w:val="nil"/>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single" w:sz="4" w:space="0" w:color="auto"/>
              <w:left w:val="nil"/>
              <w:bottom w:val="nil"/>
              <w:right w:val="single" w:sz="8"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r>
      <w:tr w:rsidR="005B4237" w:rsidRPr="005B4237" w:rsidTr="005B4237">
        <w:trPr>
          <w:trHeight w:val="240"/>
        </w:trPr>
        <w:tc>
          <w:tcPr>
            <w:tcW w:w="860" w:type="dxa"/>
            <w:tcBorders>
              <w:top w:val="nil"/>
              <w:left w:val="single" w:sz="8" w:space="0" w:color="auto"/>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1.9.</w:t>
            </w:r>
          </w:p>
        </w:tc>
        <w:tc>
          <w:tcPr>
            <w:tcW w:w="544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600" w:firstLine="9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xml:space="preserve">   - </w:t>
            </w:r>
            <w:proofErr w:type="spellStart"/>
            <w:r w:rsidRPr="005B4237">
              <w:rPr>
                <w:rFonts w:ascii="Times New Roman CE" w:eastAsia="Times New Roman" w:hAnsi="Times New Roman CE" w:cs="Times New Roman CE"/>
                <w:b w:val="0"/>
                <w:bCs w:val="0"/>
                <w:color w:val="auto"/>
                <w:sz w:val="16"/>
                <w:szCs w:val="16"/>
              </w:rPr>
              <w:t>Visszat</w:t>
            </w:r>
            <w:proofErr w:type="spellEnd"/>
            <w:r w:rsidRPr="005B4237">
              <w:rPr>
                <w:rFonts w:ascii="Times New Roman CE" w:eastAsia="Times New Roman" w:hAnsi="Times New Roman CE" w:cs="Times New Roman CE"/>
                <w:b w:val="0"/>
                <w:bCs w:val="0"/>
                <w:color w:val="auto"/>
                <w:sz w:val="16"/>
                <w:szCs w:val="16"/>
              </w:rPr>
              <w:t xml:space="preserve">. támogatások, kölcsönök törlesztése </w:t>
            </w:r>
            <w:proofErr w:type="spellStart"/>
            <w:r w:rsidRPr="005B4237">
              <w:rPr>
                <w:rFonts w:ascii="Times New Roman CE" w:eastAsia="Times New Roman" w:hAnsi="Times New Roman CE" w:cs="Times New Roman CE"/>
                <w:b w:val="0"/>
                <w:bCs w:val="0"/>
                <w:color w:val="auto"/>
                <w:sz w:val="16"/>
                <w:szCs w:val="16"/>
              </w:rPr>
              <w:t>ÁH-n</w:t>
            </w:r>
            <w:proofErr w:type="spellEnd"/>
            <w:r w:rsidRPr="005B4237">
              <w:rPr>
                <w:rFonts w:ascii="Times New Roman CE" w:eastAsia="Times New Roman" w:hAnsi="Times New Roman CE" w:cs="Times New Roman CE"/>
                <w:b w:val="0"/>
                <w:bCs w:val="0"/>
                <w:color w:val="auto"/>
                <w:sz w:val="16"/>
                <w:szCs w:val="16"/>
              </w:rPr>
              <w:t xml:space="preserve"> belülre</w:t>
            </w:r>
          </w:p>
        </w:tc>
        <w:tc>
          <w:tcPr>
            <w:tcW w:w="1300" w:type="dxa"/>
            <w:tcBorders>
              <w:top w:val="single" w:sz="4" w:space="0" w:color="auto"/>
              <w:left w:val="nil"/>
              <w:bottom w:val="nil"/>
              <w:right w:val="single" w:sz="4" w:space="0" w:color="auto"/>
            </w:tcBorders>
            <w:shd w:val="clear" w:color="auto" w:fill="auto"/>
            <w:vAlign w:val="center"/>
            <w:hideMark/>
          </w:tcPr>
          <w:p w:rsidR="005B4237" w:rsidRPr="005B4237" w:rsidRDefault="005B4237" w:rsidP="005B4237">
            <w:pPr>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single" w:sz="4" w:space="0" w:color="auto"/>
              <w:left w:val="nil"/>
              <w:bottom w:val="nil"/>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single" w:sz="4" w:space="0" w:color="auto"/>
              <w:left w:val="nil"/>
              <w:bottom w:val="nil"/>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single" w:sz="4" w:space="0" w:color="auto"/>
              <w:left w:val="nil"/>
              <w:bottom w:val="nil"/>
              <w:right w:val="single" w:sz="8"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r>
      <w:tr w:rsidR="005B4237" w:rsidRPr="005B4237" w:rsidTr="005B4237">
        <w:trPr>
          <w:trHeight w:val="240"/>
        </w:trPr>
        <w:tc>
          <w:tcPr>
            <w:tcW w:w="860" w:type="dxa"/>
            <w:tcBorders>
              <w:top w:val="nil"/>
              <w:left w:val="single" w:sz="8" w:space="0" w:color="auto"/>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1.10.</w:t>
            </w:r>
          </w:p>
        </w:tc>
        <w:tc>
          <w:tcPr>
            <w:tcW w:w="5440" w:type="dxa"/>
            <w:tcBorders>
              <w:top w:val="nil"/>
              <w:left w:val="nil"/>
              <w:bottom w:val="single" w:sz="4" w:space="0" w:color="auto"/>
              <w:right w:val="single" w:sz="4" w:space="0" w:color="auto"/>
            </w:tcBorders>
            <w:shd w:val="clear" w:color="auto" w:fill="auto"/>
            <w:noWrap/>
            <w:vAlign w:val="bottom"/>
            <w:hideMark/>
          </w:tcPr>
          <w:p w:rsidR="005B4237" w:rsidRPr="005B4237" w:rsidRDefault="005B4237" w:rsidP="005B4237">
            <w:pPr>
              <w:ind w:firstLineChars="600" w:firstLine="9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xml:space="preserve">   - Egyéb működési célú támogatások </w:t>
            </w:r>
            <w:proofErr w:type="spellStart"/>
            <w:r w:rsidRPr="005B4237">
              <w:rPr>
                <w:rFonts w:ascii="Times New Roman CE" w:eastAsia="Times New Roman" w:hAnsi="Times New Roman CE" w:cs="Times New Roman CE"/>
                <w:b w:val="0"/>
                <w:bCs w:val="0"/>
                <w:color w:val="auto"/>
                <w:sz w:val="16"/>
                <w:szCs w:val="16"/>
              </w:rPr>
              <w:t>ÁH-n</w:t>
            </w:r>
            <w:proofErr w:type="spellEnd"/>
            <w:r w:rsidRPr="005B4237">
              <w:rPr>
                <w:rFonts w:ascii="Times New Roman CE" w:eastAsia="Times New Roman" w:hAnsi="Times New Roman CE" w:cs="Times New Roman CE"/>
                <w:b w:val="0"/>
                <w:bCs w:val="0"/>
                <w:color w:val="auto"/>
                <w:sz w:val="16"/>
                <w:szCs w:val="16"/>
              </w:rPr>
              <w:t xml:space="preserve"> belülre</w:t>
            </w:r>
          </w:p>
        </w:tc>
        <w:tc>
          <w:tcPr>
            <w:tcW w:w="1300" w:type="dxa"/>
            <w:tcBorders>
              <w:top w:val="single" w:sz="4" w:space="0" w:color="auto"/>
              <w:left w:val="nil"/>
              <w:bottom w:val="nil"/>
              <w:right w:val="single" w:sz="4" w:space="0" w:color="auto"/>
            </w:tcBorders>
            <w:shd w:val="clear" w:color="auto" w:fill="auto"/>
            <w:vAlign w:val="center"/>
            <w:hideMark/>
          </w:tcPr>
          <w:p w:rsidR="005B4237" w:rsidRPr="005B4237" w:rsidRDefault="005B4237" w:rsidP="005B4237">
            <w:pPr>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12 638</w:t>
            </w:r>
          </w:p>
        </w:tc>
        <w:tc>
          <w:tcPr>
            <w:tcW w:w="1420" w:type="dxa"/>
            <w:tcBorders>
              <w:top w:val="single" w:sz="4" w:space="0" w:color="auto"/>
              <w:left w:val="nil"/>
              <w:bottom w:val="nil"/>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5 713</w:t>
            </w:r>
          </w:p>
        </w:tc>
        <w:tc>
          <w:tcPr>
            <w:tcW w:w="1420" w:type="dxa"/>
            <w:tcBorders>
              <w:top w:val="single" w:sz="4" w:space="0" w:color="auto"/>
              <w:left w:val="nil"/>
              <w:bottom w:val="nil"/>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9 384</w:t>
            </w:r>
          </w:p>
        </w:tc>
        <w:tc>
          <w:tcPr>
            <w:tcW w:w="1420" w:type="dxa"/>
            <w:tcBorders>
              <w:top w:val="single" w:sz="4" w:space="0" w:color="auto"/>
              <w:left w:val="nil"/>
              <w:bottom w:val="nil"/>
              <w:right w:val="single" w:sz="8"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7 663</w:t>
            </w:r>
          </w:p>
        </w:tc>
      </w:tr>
      <w:tr w:rsidR="005B4237" w:rsidRPr="005B4237" w:rsidTr="005B4237">
        <w:trPr>
          <w:trHeight w:val="240"/>
        </w:trPr>
        <w:tc>
          <w:tcPr>
            <w:tcW w:w="860" w:type="dxa"/>
            <w:tcBorders>
              <w:top w:val="nil"/>
              <w:left w:val="single" w:sz="8" w:space="0" w:color="auto"/>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1.11.</w:t>
            </w:r>
          </w:p>
        </w:tc>
        <w:tc>
          <w:tcPr>
            <w:tcW w:w="5440" w:type="dxa"/>
            <w:tcBorders>
              <w:top w:val="nil"/>
              <w:left w:val="nil"/>
              <w:bottom w:val="single" w:sz="4" w:space="0" w:color="auto"/>
              <w:right w:val="single" w:sz="4" w:space="0" w:color="auto"/>
            </w:tcBorders>
            <w:shd w:val="clear" w:color="auto" w:fill="auto"/>
            <w:noWrap/>
            <w:vAlign w:val="bottom"/>
            <w:hideMark/>
          </w:tcPr>
          <w:p w:rsidR="005B4237" w:rsidRPr="005B4237" w:rsidRDefault="005B4237" w:rsidP="005B4237">
            <w:pPr>
              <w:ind w:firstLineChars="600" w:firstLine="9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xml:space="preserve">   - Garancia és kezességvállalásból kifizetés </w:t>
            </w:r>
            <w:proofErr w:type="spellStart"/>
            <w:r w:rsidRPr="005B4237">
              <w:rPr>
                <w:rFonts w:ascii="Times New Roman CE" w:eastAsia="Times New Roman" w:hAnsi="Times New Roman CE" w:cs="Times New Roman CE"/>
                <w:b w:val="0"/>
                <w:bCs w:val="0"/>
                <w:color w:val="auto"/>
                <w:sz w:val="16"/>
                <w:szCs w:val="16"/>
              </w:rPr>
              <w:t>ÁH-n</w:t>
            </w:r>
            <w:proofErr w:type="spellEnd"/>
            <w:r w:rsidRPr="005B4237">
              <w:rPr>
                <w:rFonts w:ascii="Times New Roman CE" w:eastAsia="Times New Roman" w:hAnsi="Times New Roman CE" w:cs="Times New Roman CE"/>
                <w:b w:val="0"/>
                <w:bCs w:val="0"/>
                <w:color w:val="auto"/>
                <w:sz w:val="16"/>
                <w:szCs w:val="16"/>
              </w:rPr>
              <w:t xml:space="preserve"> kívülre</w:t>
            </w:r>
          </w:p>
        </w:tc>
        <w:tc>
          <w:tcPr>
            <w:tcW w:w="1300" w:type="dxa"/>
            <w:tcBorders>
              <w:top w:val="single" w:sz="4" w:space="0" w:color="auto"/>
              <w:left w:val="nil"/>
              <w:bottom w:val="nil"/>
              <w:right w:val="single" w:sz="4" w:space="0" w:color="auto"/>
            </w:tcBorders>
            <w:shd w:val="clear" w:color="auto" w:fill="auto"/>
            <w:noWrap/>
            <w:vAlign w:val="bottom"/>
            <w:hideMark/>
          </w:tcPr>
          <w:p w:rsidR="005B4237" w:rsidRPr="005B4237" w:rsidRDefault="005B4237" w:rsidP="005B4237">
            <w:pPr>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single" w:sz="4" w:space="0" w:color="auto"/>
              <w:left w:val="nil"/>
              <w:bottom w:val="nil"/>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single" w:sz="4" w:space="0" w:color="auto"/>
              <w:left w:val="nil"/>
              <w:bottom w:val="nil"/>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single" w:sz="4" w:space="0" w:color="auto"/>
              <w:left w:val="nil"/>
              <w:bottom w:val="nil"/>
              <w:right w:val="single" w:sz="8"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r>
      <w:tr w:rsidR="005B4237" w:rsidRPr="005B4237" w:rsidTr="006F664B">
        <w:trPr>
          <w:trHeight w:val="240"/>
        </w:trPr>
        <w:tc>
          <w:tcPr>
            <w:tcW w:w="860" w:type="dxa"/>
            <w:tcBorders>
              <w:top w:val="nil"/>
              <w:left w:val="single" w:sz="8" w:space="0" w:color="auto"/>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1.12.</w:t>
            </w:r>
          </w:p>
        </w:tc>
        <w:tc>
          <w:tcPr>
            <w:tcW w:w="544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600" w:firstLine="9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xml:space="preserve">   - </w:t>
            </w:r>
            <w:proofErr w:type="spellStart"/>
            <w:r w:rsidRPr="005B4237">
              <w:rPr>
                <w:rFonts w:ascii="Times New Roman CE" w:eastAsia="Times New Roman" w:hAnsi="Times New Roman CE" w:cs="Times New Roman CE"/>
                <w:b w:val="0"/>
                <w:bCs w:val="0"/>
                <w:color w:val="auto"/>
                <w:sz w:val="16"/>
                <w:szCs w:val="16"/>
              </w:rPr>
              <w:t>Visszat</w:t>
            </w:r>
            <w:proofErr w:type="spellEnd"/>
            <w:r w:rsidRPr="005B4237">
              <w:rPr>
                <w:rFonts w:ascii="Times New Roman CE" w:eastAsia="Times New Roman" w:hAnsi="Times New Roman CE" w:cs="Times New Roman CE"/>
                <w:b w:val="0"/>
                <w:bCs w:val="0"/>
                <w:color w:val="auto"/>
                <w:sz w:val="16"/>
                <w:szCs w:val="16"/>
              </w:rPr>
              <w:t xml:space="preserve">. támogatások, kölcsönök nyújtása </w:t>
            </w:r>
            <w:proofErr w:type="spellStart"/>
            <w:r w:rsidRPr="005B4237">
              <w:rPr>
                <w:rFonts w:ascii="Times New Roman CE" w:eastAsia="Times New Roman" w:hAnsi="Times New Roman CE" w:cs="Times New Roman CE"/>
                <w:b w:val="0"/>
                <w:bCs w:val="0"/>
                <w:color w:val="auto"/>
                <w:sz w:val="16"/>
                <w:szCs w:val="16"/>
              </w:rPr>
              <w:t>ÁH-n</w:t>
            </w:r>
            <w:proofErr w:type="spellEnd"/>
            <w:r w:rsidRPr="005B4237">
              <w:rPr>
                <w:rFonts w:ascii="Times New Roman CE" w:eastAsia="Times New Roman" w:hAnsi="Times New Roman CE" w:cs="Times New Roman CE"/>
                <w:b w:val="0"/>
                <w:bCs w:val="0"/>
                <w:color w:val="auto"/>
                <w:sz w:val="16"/>
                <w:szCs w:val="16"/>
              </w:rPr>
              <w:t xml:space="preserve"> kívülre</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5B4237" w:rsidRPr="005B4237" w:rsidRDefault="005B4237" w:rsidP="005B4237">
            <w:pPr>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381</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single" w:sz="4" w:space="0" w:color="auto"/>
              <w:left w:val="nil"/>
              <w:bottom w:val="single" w:sz="4" w:space="0" w:color="auto"/>
              <w:right w:val="single" w:sz="8"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r>
      <w:tr w:rsidR="005B4237" w:rsidRPr="005B4237" w:rsidTr="006F664B">
        <w:trPr>
          <w:trHeight w:val="240"/>
        </w:trPr>
        <w:tc>
          <w:tcPr>
            <w:tcW w:w="860" w:type="dxa"/>
            <w:tcBorders>
              <w:top w:val="single" w:sz="4" w:space="0" w:color="auto"/>
              <w:left w:val="single" w:sz="8" w:space="0" w:color="auto"/>
              <w:bottom w:val="nil"/>
              <w:right w:val="single" w:sz="4" w:space="0" w:color="auto"/>
            </w:tcBorders>
            <w:shd w:val="clear" w:color="auto" w:fill="auto"/>
            <w:vAlign w:val="center"/>
            <w:hideMark/>
          </w:tcPr>
          <w:p w:rsidR="005B4237" w:rsidRPr="005B4237" w:rsidRDefault="005B4237" w:rsidP="005B4237">
            <w:pPr>
              <w:ind w:firstLineChars="100" w:firstLine="1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1.13.</w:t>
            </w:r>
          </w:p>
        </w:tc>
        <w:tc>
          <w:tcPr>
            <w:tcW w:w="5440" w:type="dxa"/>
            <w:tcBorders>
              <w:top w:val="single" w:sz="4" w:space="0" w:color="auto"/>
              <w:left w:val="nil"/>
              <w:bottom w:val="nil"/>
              <w:right w:val="single" w:sz="4" w:space="0" w:color="auto"/>
            </w:tcBorders>
            <w:shd w:val="clear" w:color="auto" w:fill="auto"/>
            <w:vAlign w:val="center"/>
            <w:hideMark/>
          </w:tcPr>
          <w:p w:rsidR="005B4237" w:rsidRPr="005B4237" w:rsidRDefault="005B4237" w:rsidP="005B4237">
            <w:pPr>
              <w:ind w:firstLineChars="600" w:firstLine="9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xml:space="preserve">   - Árkiegészítések, ártámogatások</w:t>
            </w:r>
          </w:p>
        </w:tc>
        <w:tc>
          <w:tcPr>
            <w:tcW w:w="1300" w:type="dxa"/>
            <w:tcBorders>
              <w:top w:val="single" w:sz="4" w:space="0" w:color="auto"/>
              <w:left w:val="nil"/>
              <w:bottom w:val="nil"/>
              <w:right w:val="single" w:sz="4" w:space="0" w:color="auto"/>
            </w:tcBorders>
            <w:shd w:val="clear" w:color="auto" w:fill="auto"/>
            <w:vAlign w:val="center"/>
            <w:hideMark/>
          </w:tcPr>
          <w:p w:rsidR="005B4237" w:rsidRPr="005B4237" w:rsidRDefault="005B4237" w:rsidP="005B4237">
            <w:pPr>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single" w:sz="4" w:space="0" w:color="auto"/>
              <w:left w:val="nil"/>
              <w:bottom w:val="nil"/>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single" w:sz="4" w:space="0" w:color="auto"/>
              <w:left w:val="nil"/>
              <w:bottom w:val="nil"/>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single" w:sz="4" w:space="0" w:color="auto"/>
              <w:left w:val="nil"/>
              <w:bottom w:val="nil"/>
              <w:right w:val="single" w:sz="8"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r>
      <w:tr w:rsidR="005B4237" w:rsidRPr="005B4237" w:rsidTr="005B4237">
        <w:trPr>
          <w:trHeight w:val="240"/>
        </w:trPr>
        <w:tc>
          <w:tcPr>
            <w:tcW w:w="86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lastRenderedPageBreak/>
              <w:t>1.14.</w:t>
            </w:r>
          </w:p>
        </w:tc>
        <w:tc>
          <w:tcPr>
            <w:tcW w:w="5440" w:type="dxa"/>
            <w:tcBorders>
              <w:top w:val="single" w:sz="4" w:space="0" w:color="auto"/>
              <w:left w:val="nil"/>
              <w:bottom w:val="nil"/>
              <w:right w:val="single" w:sz="4" w:space="0" w:color="auto"/>
            </w:tcBorders>
            <w:shd w:val="clear" w:color="auto" w:fill="auto"/>
            <w:vAlign w:val="center"/>
            <w:hideMark/>
          </w:tcPr>
          <w:p w:rsidR="005B4237" w:rsidRPr="005B4237" w:rsidRDefault="005B4237" w:rsidP="005B4237">
            <w:pPr>
              <w:ind w:firstLineChars="600" w:firstLine="9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xml:space="preserve">   - Kamattámogatások</w:t>
            </w:r>
          </w:p>
        </w:tc>
        <w:tc>
          <w:tcPr>
            <w:tcW w:w="1300" w:type="dxa"/>
            <w:tcBorders>
              <w:top w:val="single" w:sz="4" w:space="0" w:color="auto"/>
              <w:left w:val="nil"/>
              <w:bottom w:val="nil"/>
              <w:right w:val="single" w:sz="4" w:space="0" w:color="auto"/>
            </w:tcBorders>
            <w:shd w:val="clear" w:color="auto" w:fill="auto"/>
            <w:vAlign w:val="center"/>
            <w:hideMark/>
          </w:tcPr>
          <w:p w:rsidR="005B4237" w:rsidRPr="005B4237" w:rsidRDefault="005B4237" w:rsidP="005B4237">
            <w:pPr>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single" w:sz="4" w:space="0" w:color="auto"/>
              <w:left w:val="nil"/>
              <w:bottom w:val="nil"/>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single" w:sz="4" w:space="0" w:color="auto"/>
              <w:left w:val="nil"/>
              <w:bottom w:val="nil"/>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single" w:sz="4" w:space="0" w:color="auto"/>
              <w:left w:val="nil"/>
              <w:bottom w:val="nil"/>
              <w:right w:val="single" w:sz="8"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r>
      <w:tr w:rsidR="005B4237" w:rsidRPr="005B4237" w:rsidTr="005B4237">
        <w:trPr>
          <w:trHeight w:val="240"/>
        </w:trPr>
        <w:tc>
          <w:tcPr>
            <w:tcW w:w="860" w:type="dxa"/>
            <w:tcBorders>
              <w:top w:val="nil"/>
              <w:left w:val="single" w:sz="8" w:space="0" w:color="auto"/>
              <w:bottom w:val="single" w:sz="8" w:space="0" w:color="auto"/>
              <w:right w:val="single" w:sz="4" w:space="0" w:color="auto"/>
            </w:tcBorders>
            <w:shd w:val="clear" w:color="auto" w:fill="auto"/>
            <w:vAlign w:val="center"/>
            <w:hideMark/>
          </w:tcPr>
          <w:p w:rsidR="005B4237" w:rsidRPr="005B4237" w:rsidRDefault="005B4237" w:rsidP="005B4237">
            <w:pPr>
              <w:ind w:firstLineChars="100" w:firstLine="1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1.15.</w:t>
            </w:r>
          </w:p>
        </w:tc>
        <w:tc>
          <w:tcPr>
            <w:tcW w:w="5440" w:type="dxa"/>
            <w:tcBorders>
              <w:top w:val="single" w:sz="4" w:space="0" w:color="auto"/>
              <w:left w:val="nil"/>
              <w:bottom w:val="single" w:sz="8" w:space="0" w:color="auto"/>
              <w:right w:val="single" w:sz="4" w:space="0" w:color="auto"/>
            </w:tcBorders>
            <w:shd w:val="clear" w:color="auto" w:fill="auto"/>
            <w:vAlign w:val="center"/>
            <w:hideMark/>
          </w:tcPr>
          <w:p w:rsidR="005B4237" w:rsidRPr="005B4237" w:rsidRDefault="005B4237" w:rsidP="005B4237">
            <w:pPr>
              <w:ind w:firstLineChars="600" w:firstLine="9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xml:space="preserve">   - Egyéb működési célú támogatások államháztartáson kívülre</w:t>
            </w:r>
          </w:p>
        </w:tc>
        <w:tc>
          <w:tcPr>
            <w:tcW w:w="1300" w:type="dxa"/>
            <w:tcBorders>
              <w:top w:val="single" w:sz="4" w:space="0" w:color="auto"/>
              <w:left w:val="nil"/>
              <w:bottom w:val="single" w:sz="8" w:space="0" w:color="auto"/>
              <w:right w:val="single" w:sz="4" w:space="0" w:color="auto"/>
            </w:tcBorders>
            <w:shd w:val="clear" w:color="auto" w:fill="auto"/>
            <w:vAlign w:val="center"/>
            <w:hideMark/>
          </w:tcPr>
          <w:p w:rsidR="005B4237" w:rsidRPr="005B4237" w:rsidRDefault="005B4237" w:rsidP="005B4237">
            <w:pPr>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6863</w:t>
            </w:r>
          </w:p>
        </w:tc>
        <w:tc>
          <w:tcPr>
            <w:tcW w:w="1420" w:type="dxa"/>
            <w:tcBorders>
              <w:top w:val="single" w:sz="4" w:space="0" w:color="auto"/>
              <w:left w:val="nil"/>
              <w:bottom w:val="single" w:sz="8"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120</w:t>
            </w:r>
          </w:p>
        </w:tc>
        <w:tc>
          <w:tcPr>
            <w:tcW w:w="1420" w:type="dxa"/>
            <w:tcBorders>
              <w:top w:val="single" w:sz="4" w:space="0" w:color="auto"/>
              <w:left w:val="nil"/>
              <w:bottom w:val="single" w:sz="8"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6 139</w:t>
            </w:r>
          </w:p>
        </w:tc>
        <w:tc>
          <w:tcPr>
            <w:tcW w:w="1420" w:type="dxa"/>
            <w:tcBorders>
              <w:top w:val="single" w:sz="4" w:space="0" w:color="auto"/>
              <w:left w:val="nil"/>
              <w:bottom w:val="single" w:sz="8" w:space="0" w:color="auto"/>
              <w:right w:val="single" w:sz="8"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6 129</w:t>
            </w:r>
          </w:p>
        </w:tc>
      </w:tr>
      <w:tr w:rsidR="005B4237" w:rsidRPr="005B4237" w:rsidTr="005B4237">
        <w:trPr>
          <w:trHeight w:val="240"/>
        </w:trPr>
        <w:tc>
          <w:tcPr>
            <w:tcW w:w="860" w:type="dxa"/>
            <w:tcBorders>
              <w:top w:val="nil"/>
              <w:left w:val="single" w:sz="8" w:space="0" w:color="auto"/>
              <w:bottom w:val="single" w:sz="8" w:space="0" w:color="auto"/>
              <w:right w:val="single" w:sz="4" w:space="0" w:color="auto"/>
            </w:tcBorders>
            <w:shd w:val="clear" w:color="auto" w:fill="auto"/>
            <w:vAlign w:val="center"/>
            <w:hideMark/>
          </w:tcPr>
          <w:p w:rsidR="005B4237" w:rsidRPr="005B4237" w:rsidRDefault="005B4237" w:rsidP="005B4237">
            <w:pPr>
              <w:ind w:firstLineChars="100" w:firstLine="161"/>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2.</w:t>
            </w:r>
          </w:p>
        </w:tc>
        <w:tc>
          <w:tcPr>
            <w:tcW w:w="5440" w:type="dxa"/>
            <w:tcBorders>
              <w:top w:val="nil"/>
              <w:left w:val="nil"/>
              <w:bottom w:val="single" w:sz="8" w:space="0" w:color="auto"/>
              <w:right w:val="single" w:sz="4" w:space="0" w:color="auto"/>
            </w:tcBorders>
            <w:shd w:val="clear" w:color="auto" w:fill="auto"/>
            <w:vAlign w:val="center"/>
            <w:hideMark/>
          </w:tcPr>
          <w:p w:rsidR="005B4237" w:rsidRPr="005B4237" w:rsidRDefault="005B4237" w:rsidP="005B4237">
            <w:pPr>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 xml:space="preserve">   Felhalmozási költségvetés kiadásai </w:t>
            </w:r>
            <w:r w:rsidRPr="005B4237">
              <w:rPr>
                <w:rFonts w:ascii="Times New Roman CE" w:eastAsia="Times New Roman" w:hAnsi="Times New Roman CE" w:cs="Times New Roman CE"/>
                <w:b w:val="0"/>
                <w:bCs w:val="0"/>
                <w:color w:val="auto"/>
                <w:sz w:val="16"/>
                <w:szCs w:val="16"/>
              </w:rPr>
              <w:t>(2.1.+2.3.+2.5.)</w:t>
            </w:r>
          </w:p>
        </w:tc>
        <w:tc>
          <w:tcPr>
            <w:tcW w:w="1300" w:type="dxa"/>
            <w:tcBorders>
              <w:top w:val="nil"/>
              <w:left w:val="nil"/>
              <w:bottom w:val="single" w:sz="8" w:space="0" w:color="auto"/>
              <w:right w:val="single" w:sz="4" w:space="0" w:color="auto"/>
            </w:tcBorders>
            <w:shd w:val="clear" w:color="auto" w:fill="auto"/>
            <w:vAlign w:val="center"/>
            <w:hideMark/>
          </w:tcPr>
          <w:p w:rsidR="005B4237" w:rsidRPr="005B4237" w:rsidRDefault="005B4237" w:rsidP="005B4237">
            <w:pPr>
              <w:jc w:val="right"/>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71975</w:t>
            </w:r>
          </w:p>
        </w:tc>
        <w:tc>
          <w:tcPr>
            <w:tcW w:w="1420" w:type="dxa"/>
            <w:tcBorders>
              <w:top w:val="nil"/>
              <w:left w:val="nil"/>
              <w:bottom w:val="single" w:sz="8" w:space="0" w:color="auto"/>
              <w:right w:val="single" w:sz="4" w:space="0" w:color="auto"/>
            </w:tcBorders>
            <w:shd w:val="clear" w:color="auto" w:fill="auto"/>
            <w:vAlign w:val="center"/>
            <w:hideMark/>
          </w:tcPr>
          <w:p w:rsidR="005B4237" w:rsidRPr="005B4237" w:rsidRDefault="005B4237" w:rsidP="005B4237">
            <w:pPr>
              <w:ind w:firstLineChars="100" w:firstLine="161"/>
              <w:jc w:val="right"/>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34 448</w:t>
            </w:r>
          </w:p>
        </w:tc>
        <w:tc>
          <w:tcPr>
            <w:tcW w:w="1420" w:type="dxa"/>
            <w:tcBorders>
              <w:top w:val="nil"/>
              <w:left w:val="nil"/>
              <w:bottom w:val="single" w:sz="8" w:space="0" w:color="auto"/>
              <w:right w:val="single" w:sz="4" w:space="0" w:color="auto"/>
            </w:tcBorders>
            <w:shd w:val="clear" w:color="auto" w:fill="auto"/>
            <w:vAlign w:val="center"/>
            <w:hideMark/>
          </w:tcPr>
          <w:p w:rsidR="005B4237" w:rsidRPr="005B4237" w:rsidRDefault="005B4237" w:rsidP="005B4237">
            <w:pPr>
              <w:ind w:firstLineChars="100" w:firstLine="161"/>
              <w:jc w:val="right"/>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71 786</w:t>
            </w:r>
          </w:p>
        </w:tc>
        <w:tc>
          <w:tcPr>
            <w:tcW w:w="1420" w:type="dxa"/>
            <w:tcBorders>
              <w:top w:val="nil"/>
              <w:left w:val="nil"/>
              <w:bottom w:val="single" w:sz="8" w:space="0" w:color="auto"/>
              <w:right w:val="single" w:sz="8" w:space="0" w:color="auto"/>
            </w:tcBorders>
            <w:shd w:val="clear" w:color="auto" w:fill="auto"/>
            <w:vAlign w:val="center"/>
            <w:hideMark/>
          </w:tcPr>
          <w:p w:rsidR="005B4237" w:rsidRPr="005B4237" w:rsidRDefault="005B4237" w:rsidP="005B4237">
            <w:pPr>
              <w:ind w:firstLineChars="100" w:firstLine="161"/>
              <w:jc w:val="right"/>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51 079</w:t>
            </w:r>
          </w:p>
        </w:tc>
      </w:tr>
      <w:tr w:rsidR="005B4237" w:rsidRPr="005B4237" w:rsidTr="005B4237">
        <w:trPr>
          <w:trHeight w:val="240"/>
        </w:trPr>
        <w:tc>
          <w:tcPr>
            <w:tcW w:w="860" w:type="dxa"/>
            <w:tcBorders>
              <w:top w:val="nil"/>
              <w:left w:val="single" w:sz="8" w:space="0" w:color="auto"/>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2.1.</w:t>
            </w:r>
          </w:p>
        </w:tc>
        <w:tc>
          <w:tcPr>
            <w:tcW w:w="5440" w:type="dxa"/>
            <w:tcBorders>
              <w:top w:val="single" w:sz="4" w:space="0" w:color="auto"/>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Beruházások</w:t>
            </w:r>
          </w:p>
        </w:tc>
        <w:tc>
          <w:tcPr>
            <w:tcW w:w="130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44975</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3 503</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9 490</w:t>
            </w:r>
          </w:p>
        </w:tc>
        <w:tc>
          <w:tcPr>
            <w:tcW w:w="1420" w:type="dxa"/>
            <w:tcBorders>
              <w:top w:val="nil"/>
              <w:left w:val="nil"/>
              <w:bottom w:val="single" w:sz="4" w:space="0" w:color="auto"/>
              <w:right w:val="single" w:sz="8"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3 364</w:t>
            </w:r>
          </w:p>
        </w:tc>
      </w:tr>
      <w:tr w:rsidR="005B4237" w:rsidRPr="005B4237" w:rsidTr="005B4237">
        <w:trPr>
          <w:trHeight w:val="240"/>
        </w:trPr>
        <w:tc>
          <w:tcPr>
            <w:tcW w:w="860" w:type="dxa"/>
            <w:tcBorders>
              <w:top w:val="nil"/>
              <w:left w:val="single" w:sz="8" w:space="0" w:color="auto"/>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2.2.</w:t>
            </w:r>
          </w:p>
        </w:tc>
        <w:tc>
          <w:tcPr>
            <w:tcW w:w="5440" w:type="dxa"/>
            <w:tcBorders>
              <w:top w:val="nil"/>
              <w:left w:val="nil"/>
              <w:bottom w:val="nil"/>
              <w:right w:val="single" w:sz="4" w:space="0" w:color="auto"/>
            </w:tcBorders>
            <w:shd w:val="clear" w:color="auto" w:fill="auto"/>
            <w:vAlign w:val="center"/>
            <w:hideMark/>
          </w:tcPr>
          <w:p w:rsidR="005B4237" w:rsidRPr="005B4237" w:rsidRDefault="005B4237" w:rsidP="005B4237">
            <w:pPr>
              <w:ind w:firstLineChars="100" w:firstLine="1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2.1.-ből EU-s forrásból megvalósuló beruházás</w:t>
            </w:r>
          </w:p>
        </w:tc>
        <w:tc>
          <w:tcPr>
            <w:tcW w:w="1300" w:type="dxa"/>
            <w:tcBorders>
              <w:top w:val="nil"/>
              <w:left w:val="nil"/>
              <w:bottom w:val="nil"/>
              <w:right w:val="single" w:sz="4" w:space="0" w:color="auto"/>
            </w:tcBorders>
            <w:shd w:val="clear" w:color="auto" w:fill="auto"/>
            <w:vAlign w:val="center"/>
            <w:hideMark/>
          </w:tcPr>
          <w:p w:rsidR="005B4237" w:rsidRPr="005B4237" w:rsidRDefault="005B4237" w:rsidP="005B4237">
            <w:pPr>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31664</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nil"/>
              <w:left w:val="nil"/>
              <w:bottom w:val="single" w:sz="4" w:space="0" w:color="auto"/>
              <w:right w:val="single" w:sz="8"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r>
      <w:tr w:rsidR="005B4237" w:rsidRPr="005B4237" w:rsidTr="005B4237">
        <w:trPr>
          <w:trHeight w:val="315"/>
        </w:trPr>
        <w:tc>
          <w:tcPr>
            <w:tcW w:w="860" w:type="dxa"/>
            <w:tcBorders>
              <w:top w:val="nil"/>
              <w:left w:val="single" w:sz="8" w:space="0" w:color="auto"/>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2.3.</w:t>
            </w:r>
          </w:p>
        </w:tc>
        <w:tc>
          <w:tcPr>
            <w:tcW w:w="5440" w:type="dxa"/>
            <w:tcBorders>
              <w:top w:val="single" w:sz="4" w:space="0" w:color="auto"/>
              <w:left w:val="nil"/>
              <w:bottom w:val="nil"/>
              <w:right w:val="single" w:sz="4" w:space="0" w:color="auto"/>
            </w:tcBorders>
            <w:shd w:val="clear" w:color="auto" w:fill="auto"/>
            <w:vAlign w:val="center"/>
            <w:hideMark/>
          </w:tcPr>
          <w:p w:rsidR="005B4237" w:rsidRPr="005B4237" w:rsidRDefault="005B4237" w:rsidP="005B4237">
            <w:pPr>
              <w:ind w:firstLineChars="100" w:firstLine="1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Felújítások</w:t>
            </w:r>
          </w:p>
        </w:tc>
        <w:tc>
          <w:tcPr>
            <w:tcW w:w="1300" w:type="dxa"/>
            <w:tcBorders>
              <w:top w:val="single" w:sz="4" w:space="0" w:color="auto"/>
              <w:left w:val="nil"/>
              <w:bottom w:val="nil"/>
              <w:right w:val="single" w:sz="4" w:space="0" w:color="auto"/>
            </w:tcBorders>
            <w:shd w:val="clear" w:color="auto" w:fill="auto"/>
            <w:vAlign w:val="center"/>
            <w:hideMark/>
          </w:tcPr>
          <w:p w:rsidR="005B4237" w:rsidRPr="005B4237" w:rsidRDefault="005B4237" w:rsidP="005B4237">
            <w:pPr>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635</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30 945</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62 296</w:t>
            </w:r>
          </w:p>
        </w:tc>
        <w:tc>
          <w:tcPr>
            <w:tcW w:w="1420" w:type="dxa"/>
            <w:tcBorders>
              <w:top w:val="nil"/>
              <w:left w:val="nil"/>
              <w:bottom w:val="single" w:sz="4" w:space="0" w:color="auto"/>
              <w:right w:val="single" w:sz="8"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47 715</w:t>
            </w:r>
          </w:p>
        </w:tc>
      </w:tr>
      <w:tr w:rsidR="005B4237" w:rsidRPr="005B4237" w:rsidTr="005B4237">
        <w:trPr>
          <w:trHeight w:val="240"/>
        </w:trPr>
        <w:tc>
          <w:tcPr>
            <w:tcW w:w="860" w:type="dxa"/>
            <w:tcBorders>
              <w:top w:val="nil"/>
              <w:left w:val="single" w:sz="8" w:space="0" w:color="auto"/>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2.4.</w:t>
            </w:r>
          </w:p>
        </w:tc>
        <w:tc>
          <w:tcPr>
            <w:tcW w:w="5440" w:type="dxa"/>
            <w:tcBorders>
              <w:top w:val="single" w:sz="4" w:space="0" w:color="auto"/>
              <w:left w:val="nil"/>
              <w:bottom w:val="nil"/>
              <w:right w:val="single" w:sz="4" w:space="0" w:color="auto"/>
            </w:tcBorders>
            <w:shd w:val="clear" w:color="auto" w:fill="auto"/>
            <w:vAlign w:val="center"/>
            <w:hideMark/>
          </w:tcPr>
          <w:p w:rsidR="005B4237" w:rsidRPr="005B4237" w:rsidRDefault="005B4237" w:rsidP="005B4237">
            <w:pPr>
              <w:ind w:firstLineChars="100" w:firstLine="1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2.3.-ból EU-s forrásból megvalósuló felújítás</w:t>
            </w:r>
          </w:p>
        </w:tc>
        <w:tc>
          <w:tcPr>
            <w:tcW w:w="1300" w:type="dxa"/>
            <w:tcBorders>
              <w:top w:val="single" w:sz="4" w:space="0" w:color="auto"/>
              <w:left w:val="nil"/>
              <w:bottom w:val="nil"/>
              <w:right w:val="single" w:sz="4" w:space="0" w:color="auto"/>
            </w:tcBorders>
            <w:shd w:val="clear" w:color="auto" w:fill="auto"/>
            <w:vAlign w:val="center"/>
            <w:hideMark/>
          </w:tcPr>
          <w:p w:rsidR="005B4237" w:rsidRPr="005B4237" w:rsidRDefault="005B4237" w:rsidP="005B4237">
            <w:pPr>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nil"/>
              <w:left w:val="nil"/>
              <w:bottom w:val="single" w:sz="4" w:space="0" w:color="auto"/>
              <w:right w:val="single" w:sz="8"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r>
      <w:tr w:rsidR="005B4237" w:rsidRPr="005B4237" w:rsidTr="005B4237">
        <w:trPr>
          <w:trHeight w:val="240"/>
        </w:trPr>
        <w:tc>
          <w:tcPr>
            <w:tcW w:w="860" w:type="dxa"/>
            <w:tcBorders>
              <w:top w:val="nil"/>
              <w:left w:val="single" w:sz="8" w:space="0" w:color="auto"/>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2.5.</w:t>
            </w:r>
          </w:p>
        </w:tc>
        <w:tc>
          <w:tcPr>
            <w:tcW w:w="5440" w:type="dxa"/>
            <w:tcBorders>
              <w:top w:val="single" w:sz="4" w:space="0" w:color="auto"/>
              <w:left w:val="nil"/>
              <w:bottom w:val="nil"/>
              <w:right w:val="single" w:sz="4" w:space="0" w:color="auto"/>
            </w:tcBorders>
            <w:shd w:val="clear" w:color="auto" w:fill="auto"/>
            <w:vAlign w:val="center"/>
            <w:hideMark/>
          </w:tcPr>
          <w:p w:rsidR="005B4237" w:rsidRPr="005B4237" w:rsidRDefault="005B4237" w:rsidP="005B4237">
            <w:pPr>
              <w:ind w:firstLineChars="100" w:firstLine="160"/>
              <w:rPr>
                <w:rFonts w:ascii="Times New Roman" w:eastAsia="Times New Roman" w:hAnsi="Times New Roman"/>
                <w:b w:val="0"/>
                <w:bCs w:val="0"/>
                <w:color w:val="auto"/>
                <w:sz w:val="16"/>
                <w:szCs w:val="16"/>
              </w:rPr>
            </w:pPr>
            <w:r w:rsidRPr="005B4237">
              <w:rPr>
                <w:rFonts w:ascii="Times New Roman" w:eastAsia="Times New Roman" w:hAnsi="Times New Roman"/>
                <w:b w:val="0"/>
                <w:bCs w:val="0"/>
                <w:color w:val="auto"/>
                <w:sz w:val="16"/>
                <w:szCs w:val="16"/>
              </w:rPr>
              <w:t>Egyéb felhalmozási kiadások</w:t>
            </w:r>
          </w:p>
        </w:tc>
        <w:tc>
          <w:tcPr>
            <w:tcW w:w="1300" w:type="dxa"/>
            <w:tcBorders>
              <w:top w:val="single" w:sz="4" w:space="0" w:color="auto"/>
              <w:left w:val="nil"/>
              <w:bottom w:val="nil"/>
              <w:right w:val="single" w:sz="4" w:space="0" w:color="auto"/>
            </w:tcBorders>
            <w:shd w:val="clear" w:color="auto" w:fill="auto"/>
            <w:vAlign w:val="center"/>
            <w:hideMark/>
          </w:tcPr>
          <w:p w:rsidR="005B4237" w:rsidRPr="005B4237" w:rsidRDefault="005B4237" w:rsidP="005B4237">
            <w:pPr>
              <w:jc w:val="right"/>
              <w:rPr>
                <w:rFonts w:ascii="Times New Roman" w:eastAsia="Times New Roman" w:hAnsi="Times New Roman"/>
                <w:b w:val="0"/>
                <w:bCs w:val="0"/>
                <w:color w:val="auto"/>
                <w:sz w:val="16"/>
                <w:szCs w:val="16"/>
              </w:rPr>
            </w:pPr>
            <w:r w:rsidRPr="005B4237">
              <w:rPr>
                <w:rFonts w:ascii="Times New Roman" w:eastAsia="Times New Roman" w:hAnsi="Times New Roman"/>
                <w:b w:val="0"/>
                <w:bCs w:val="0"/>
                <w:color w:val="auto"/>
                <w:sz w:val="16"/>
                <w:szCs w:val="16"/>
              </w:rPr>
              <w:t>26365</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nil"/>
              <w:left w:val="nil"/>
              <w:bottom w:val="single" w:sz="4" w:space="0" w:color="auto"/>
              <w:right w:val="single" w:sz="8"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r>
      <w:tr w:rsidR="005B4237" w:rsidRPr="005B4237" w:rsidTr="005B4237">
        <w:trPr>
          <w:trHeight w:val="315"/>
        </w:trPr>
        <w:tc>
          <w:tcPr>
            <w:tcW w:w="860" w:type="dxa"/>
            <w:tcBorders>
              <w:top w:val="nil"/>
              <w:left w:val="single" w:sz="8" w:space="0" w:color="auto"/>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2.6.</w:t>
            </w:r>
          </w:p>
        </w:tc>
        <w:tc>
          <w:tcPr>
            <w:tcW w:w="5440" w:type="dxa"/>
            <w:tcBorders>
              <w:top w:val="single" w:sz="4" w:space="0" w:color="auto"/>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rPr>
                <w:rFonts w:ascii="Times New Roman" w:eastAsia="Times New Roman" w:hAnsi="Times New Roman"/>
                <w:b w:val="0"/>
                <w:bCs w:val="0"/>
                <w:color w:val="auto"/>
                <w:sz w:val="16"/>
                <w:szCs w:val="16"/>
              </w:rPr>
            </w:pPr>
            <w:r w:rsidRPr="005B4237">
              <w:rPr>
                <w:rFonts w:ascii="Times New Roman" w:eastAsia="Times New Roman" w:hAnsi="Times New Roman"/>
                <w:b w:val="0"/>
                <w:bCs w:val="0"/>
                <w:color w:val="auto"/>
                <w:sz w:val="16"/>
                <w:szCs w:val="16"/>
              </w:rPr>
              <w:t>2.5.-</w:t>
            </w:r>
            <w:proofErr w:type="gramStart"/>
            <w:r w:rsidRPr="005B4237">
              <w:rPr>
                <w:rFonts w:ascii="Times New Roman" w:eastAsia="Times New Roman" w:hAnsi="Times New Roman"/>
                <w:b w:val="0"/>
                <w:bCs w:val="0"/>
                <w:color w:val="auto"/>
                <w:sz w:val="16"/>
                <w:szCs w:val="16"/>
              </w:rPr>
              <w:t>ből        -</w:t>
            </w:r>
            <w:proofErr w:type="gramEnd"/>
            <w:r w:rsidRPr="005B4237">
              <w:rPr>
                <w:rFonts w:ascii="Times New Roman" w:eastAsia="Times New Roman" w:hAnsi="Times New Roman"/>
                <w:b w:val="0"/>
                <w:bCs w:val="0"/>
                <w:color w:val="auto"/>
                <w:sz w:val="16"/>
                <w:szCs w:val="16"/>
              </w:rPr>
              <w:t xml:space="preserve"> Garancia- és kezességvállalásból kifizetés </w:t>
            </w:r>
            <w:proofErr w:type="spellStart"/>
            <w:r w:rsidRPr="005B4237">
              <w:rPr>
                <w:rFonts w:ascii="Times New Roman" w:eastAsia="Times New Roman" w:hAnsi="Times New Roman"/>
                <w:b w:val="0"/>
                <w:bCs w:val="0"/>
                <w:color w:val="auto"/>
                <w:sz w:val="16"/>
                <w:szCs w:val="16"/>
              </w:rPr>
              <w:t>ÁH-n</w:t>
            </w:r>
            <w:proofErr w:type="spellEnd"/>
            <w:r w:rsidRPr="005B4237">
              <w:rPr>
                <w:rFonts w:ascii="Times New Roman" w:eastAsia="Times New Roman" w:hAnsi="Times New Roman"/>
                <w:b w:val="0"/>
                <w:bCs w:val="0"/>
                <w:color w:val="auto"/>
                <w:sz w:val="16"/>
                <w:szCs w:val="16"/>
              </w:rPr>
              <w:t xml:space="preserve"> belülre</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5B4237" w:rsidRPr="005B4237" w:rsidRDefault="005B4237" w:rsidP="005B4237">
            <w:pPr>
              <w:rPr>
                <w:rFonts w:ascii="Times New Roman" w:eastAsia="Times New Roman" w:hAnsi="Times New Roman"/>
                <w:b w:val="0"/>
                <w:bCs w:val="0"/>
                <w:color w:val="auto"/>
                <w:sz w:val="16"/>
                <w:szCs w:val="16"/>
              </w:rPr>
            </w:pPr>
            <w:r w:rsidRPr="005B4237">
              <w:rPr>
                <w:rFonts w:ascii="Times New Roman" w:eastAsia="Times New Roman" w:hAnsi="Times New Roman"/>
                <w:b w:val="0"/>
                <w:bCs w:val="0"/>
                <w:color w:val="auto"/>
                <w:sz w:val="16"/>
                <w:szCs w:val="16"/>
              </w:rPr>
              <w:t> </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nil"/>
              <w:left w:val="nil"/>
              <w:bottom w:val="single" w:sz="4" w:space="0" w:color="auto"/>
              <w:right w:val="single" w:sz="8"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r>
      <w:tr w:rsidR="005B4237" w:rsidRPr="005B4237" w:rsidTr="005B4237">
        <w:trPr>
          <w:trHeight w:val="255"/>
        </w:trPr>
        <w:tc>
          <w:tcPr>
            <w:tcW w:w="860" w:type="dxa"/>
            <w:tcBorders>
              <w:top w:val="nil"/>
              <w:left w:val="single" w:sz="8" w:space="0" w:color="auto"/>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2.7.</w:t>
            </w:r>
          </w:p>
        </w:tc>
        <w:tc>
          <w:tcPr>
            <w:tcW w:w="544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600" w:firstLine="9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xml:space="preserve">   - Visszatérítendő támogatások, kölcsönök nyújtása </w:t>
            </w:r>
            <w:proofErr w:type="spellStart"/>
            <w:r w:rsidRPr="005B4237">
              <w:rPr>
                <w:rFonts w:ascii="Times New Roman CE" w:eastAsia="Times New Roman" w:hAnsi="Times New Roman CE" w:cs="Times New Roman CE"/>
                <w:b w:val="0"/>
                <w:bCs w:val="0"/>
                <w:color w:val="auto"/>
                <w:sz w:val="16"/>
                <w:szCs w:val="16"/>
              </w:rPr>
              <w:t>ÁH-n</w:t>
            </w:r>
            <w:proofErr w:type="spellEnd"/>
            <w:r w:rsidRPr="005B4237">
              <w:rPr>
                <w:rFonts w:ascii="Times New Roman CE" w:eastAsia="Times New Roman" w:hAnsi="Times New Roman CE" w:cs="Times New Roman CE"/>
                <w:b w:val="0"/>
                <w:bCs w:val="0"/>
                <w:color w:val="auto"/>
                <w:sz w:val="16"/>
                <w:szCs w:val="16"/>
              </w:rPr>
              <w:t xml:space="preserve"> belülre</w:t>
            </w:r>
          </w:p>
        </w:tc>
        <w:tc>
          <w:tcPr>
            <w:tcW w:w="130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nil"/>
              <w:left w:val="nil"/>
              <w:bottom w:val="single" w:sz="4" w:space="0" w:color="auto"/>
              <w:right w:val="single" w:sz="8"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r>
      <w:tr w:rsidR="005B4237" w:rsidRPr="005B4237" w:rsidTr="005B4237">
        <w:trPr>
          <w:trHeight w:val="240"/>
        </w:trPr>
        <w:tc>
          <w:tcPr>
            <w:tcW w:w="860" w:type="dxa"/>
            <w:tcBorders>
              <w:top w:val="nil"/>
              <w:left w:val="single" w:sz="8" w:space="0" w:color="auto"/>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2.8.</w:t>
            </w:r>
          </w:p>
        </w:tc>
        <w:tc>
          <w:tcPr>
            <w:tcW w:w="544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600" w:firstLine="9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xml:space="preserve">   - </w:t>
            </w:r>
            <w:proofErr w:type="spellStart"/>
            <w:r w:rsidRPr="005B4237">
              <w:rPr>
                <w:rFonts w:ascii="Times New Roman CE" w:eastAsia="Times New Roman" w:hAnsi="Times New Roman CE" w:cs="Times New Roman CE"/>
                <w:b w:val="0"/>
                <w:bCs w:val="0"/>
                <w:color w:val="auto"/>
                <w:sz w:val="16"/>
                <w:szCs w:val="16"/>
              </w:rPr>
              <w:t>Visszat</w:t>
            </w:r>
            <w:proofErr w:type="spellEnd"/>
            <w:r w:rsidRPr="005B4237">
              <w:rPr>
                <w:rFonts w:ascii="Times New Roman CE" w:eastAsia="Times New Roman" w:hAnsi="Times New Roman CE" w:cs="Times New Roman CE"/>
                <w:b w:val="0"/>
                <w:bCs w:val="0"/>
                <w:color w:val="auto"/>
                <w:sz w:val="16"/>
                <w:szCs w:val="16"/>
              </w:rPr>
              <w:t xml:space="preserve">. támogatások, kölcsönök törlesztése </w:t>
            </w:r>
            <w:proofErr w:type="spellStart"/>
            <w:r w:rsidRPr="005B4237">
              <w:rPr>
                <w:rFonts w:ascii="Times New Roman CE" w:eastAsia="Times New Roman" w:hAnsi="Times New Roman CE" w:cs="Times New Roman CE"/>
                <w:b w:val="0"/>
                <w:bCs w:val="0"/>
                <w:color w:val="auto"/>
                <w:sz w:val="16"/>
                <w:szCs w:val="16"/>
              </w:rPr>
              <w:t>ÁH-n</w:t>
            </w:r>
            <w:proofErr w:type="spellEnd"/>
            <w:r w:rsidRPr="005B4237">
              <w:rPr>
                <w:rFonts w:ascii="Times New Roman CE" w:eastAsia="Times New Roman" w:hAnsi="Times New Roman CE" w:cs="Times New Roman CE"/>
                <w:b w:val="0"/>
                <w:bCs w:val="0"/>
                <w:color w:val="auto"/>
                <w:sz w:val="16"/>
                <w:szCs w:val="16"/>
              </w:rPr>
              <w:t xml:space="preserve"> belülre</w:t>
            </w:r>
          </w:p>
        </w:tc>
        <w:tc>
          <w:tcPr>
            <w:tcW w:w="130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nil"/>
              <w:left w:val="nil"/>
              <w:bottom w:val="single" w:sz="4" w:space="0" w:color="auto"/>
              <w:right w:val="single" w:sz="8"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r>
      <w:tr w:rsidR="005B4237" w:rsidRPr="005B4237" w:rsidTr="005B4237">
        <w:trPr>
          <w:trHeight w:val="240"/>
        </w:trPr>
        <w:tc>
          <w:tcPr>
            <w:tcW w:w="860" w:type="dxa"/>
            <w:tcBorders>
              <w:top w:val="nil"/>
              <w:left w:val="single" w:sz="8" w:space="0" w:color="auto"/>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2.9.</w:t>
            </w:r>
          </w:p>
        </w:tc>
        <w:tc>
          <w:tcPr>
            <w:tcW w:w="544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600" w:firstLine="9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xml:space="preserve">   - Egyéb felhalmozási célú támogatások </w:t>
            </w:r>
            <w:proofErr w:type="spellStart"/>
            <w:r w:rsidRPr="005B4237">
              <w:rPr>
                <w:rFonts w:ascii="Times New Roman CE" w:eastAsia="Times New Roman" w:hAnsi="Times New Roman CE" w:cs="Times New Roman CE"/>
                <w:b w:val="0"/>
                <w:bCs w:val="0"/>
                <w:color w:val="auto"/>
                <w:sz w:val="16"/>
                <w:szCs w:val="16"/>
              </w:rPr>
              <w:t>ÁH-n</w:t>
            </w:r>
            <w:proofErr w:type="spellEnd"/>
            <w:r w:rsidRPr="005B4237">
              <w:rPr>
                <w:rFonts w:ascii="Times New Roman CE" w:eastAsia="Times New Roman" w:hAnsi="Times New Roman CE" w:cs="Times New Roman CE"/>
                <w:b w:val="0"/>
                <w:bCs w:val="0"/>
                <w:color w:val="auto"/>
                <w:sz w:val="16"/>
                <w:szCs w:val="16"/>
              </w:rPr>
              <w:t xml:space="preserve"> belülre</w:t>
            </w:r>
          </w:p>
        </w:tc>
        <w:tc>
          <w:tcPr>
            <w:tcW w:w="130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26365</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nil"/>
              <w:left w:val="nil"/>
              <w:bottom w:val="single" w:sz="4" w:space="0" w:color="auto"/>
              <w:right w:val="single" w:sz="8"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r>
      <w:tr w:rsidR="005B4237" w:rsidRPr="005B4237" w:rsidTr="005B4237">
        <w:trPr>
          <w:trHeight w:val="240"/>
        </w:trPr>
        <w:tc>
          <w:tcPr>
            <w:tcW w:w="860" w:type="dxa"/>
            <w:tcBorders>
              <w:top w:val="nil"/>
              <w:left w:val="single" w:sz="8" w:space="0" w:color="auto"/>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2.10.</w:t>
            </w:r>
          </w:p>
        </w:tc>
        <w:tc>
          <w:tcPr>
            <w:tcW w:w="544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600" w:firstLine="9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xml:space="preserve">   - Garancia- és kezességvállalásból kifizetés </w:t>
            </w:r>
            <w:proofErr w:type="spellStart"/>
            <w:r w:rsidRPr="005B4237">
              <w:rPr>
                <w:rFonts w:ascii="Times New Roman CE" w:eastAsia="Times New Roman" w:hAnsi="Times New Roman CE" w:cs="Times New Roman CE"/>
                <w:b w:val="0"/>
                <w:bCs w:val="0"/>
                <w:color w:val="auto"/>
                <w:sz w:val="16"/>
                <w:szCs w:val="16"/>
              </w:rPr>
              <w:t>ÁH-n</w:t>
            </w:r>
            <w:proofErr w:type="spellEnd"/>
            <w:r w:rsidRPr="005B4237">
              <w:rPr>
                <w:rFonts w:ascii="Times New Roman CE" w:eastAsia="Times New Roman" w:hAnsi="Times New Roman CE" w:cs="Times New Roman CE"/>
                <w:b w:val="0"/>
                <w:bCs w:val="0"/>
                <w:color w:val="auto"/>
                <w:sz w:val="16"/>
                <w:szCs w:val="16"/>
              </w:rPr>
              <w:t xml:space="preserve"> kívülre</w:t>
            </w:r>
          </w:p>
        </w:tc>
        <w:tc>
          <w:tcPr>
            <w:tcW w:w="130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nil"/>
              <w:left w:val="nil"/>
              <w:bottom w:val="single" w:sz="4" w:space="0" w:color="auto"/>
              <w:right w:val="single" w:sz="8"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r>
      <w:tr w:rsidR="005B4237" w:rsidRPr="005B4237" w:rsidTr="005B4237">
        <w:trPr>
          <w:trHeight w:val="240"/>
        </w:trPr>
        <w:tc>
          <w:tcPr>
            <w:tcW w:w="860" w:type="dxa"/>
            <w:tcBorders>
              <w:top w:val="nil"/>
              <w:left w:val="single" w:sz="8" w:space="0" w:color="auto"/>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2.11.</w:t>
            </w:r>
          </w:p>
        </w:tc>
        <w:tc>
          <w:tcPr>
            <w:tcW w:w="544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600" w:firstLine="9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xml:space="preserve">   - </w:t>
            </w:r>
            <w:proofErr w:type="spellStart"/>
            <w:r w:rsidRPr="005B4237">
              <w:rPr>
                <w:rFonts w:ascii="Times New Roman CE" w:eastAsia="Times New Roman" w:hAnsi="Times New Roman CE" w:cs="Times New Roman CE"/>
                <w:b w:val="0"/>
                <w:bCs w:val="0"/>
                <w:color w:val="auto"/>
                <w:sz w:val="16"/>
                <w:szCs w:val="16"/>
              </w:rPr>
              <w:t>Visszat</w:t>
            </w:r>
            <w:proofErr w:type="spellEnd"/>
            <w:r w:rsidRPr="005B4237">
              <w:rPr>
                <w:rFonts w:ascii="Times New Roman CE" w:eastAsia="Times New Roman" w:hAnsi="Times New Roman CE" w:cs="Times New Roman CE"/>
                <w:b w:val="0"/>
                <w:bCs w:val="0"/>
                <w:color w:val="auto"/>
                <w:sz w:val="16"/>
                <w:szCs w:val="16"/>
              </w:rPr>
              <w:t xml:space="preserve">. támogatások, kölcsönök nyújtása </w:t>
            </w:r>
            <w:proofErr w:type="spellStart"/>
            <w:r w:rsidRPr="005B4237">
              <w:rPr>
                <w:rFonts w:ascii="Times New Roman CE" w:eastAsia="Times New Roman" w:hAnsi="Times New Roman CE" w:cs="Times New Roman CE"/>
                <w:b w:val="0"/>
                <w:bCs w:val="0"/>
                <w:color w:val="auto"/>
                <w:sz w:val="16"/>
                <w:szCs w:val="16"/>
              </w:rPr>
              <w:t>ÁH-n</w:t>
            </w:r>
            <w:proofErr w:type="spellEnd"/>
            <w:r w:rsidRPr="005B4237">
              <w:rPr>
                <w:rFonts w:ascii="Times New Roman CE" w:eastAsia="Times New Roman" w:hAnsi="Times New Roman CE" w:cs="Times New Roman CE"/>
                <w:b w:val="0"/>
                <w:bCs w:val="0"/>
                <w:color w:val="auto"/>
                <w:sz w:val="16"/>
                <w:szCs w:val="16"/>
              </w:rPr>
              <w:t xml:space="preserve"> kívülre</w:t>
            </w:r>
          </w:p>
        </w:tc>
        <w:tc>
          <w:tcPr>
            <w:tcW w:w="130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nil"/>
              <w:left w:val="nil"/>
              <w:bottom w:val="single" w:sz="4" w:space="0" w:color="auto"/>
              <w:right w:val="single" w:sz="8"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r>
      <w:tr w:rsidR="005B4237" w:rsidRPr="005B4237" w:rsidTr="005B4237">
        <w:trPr>
          <w:trHeight w:val="240"/>
        </w:trPr>
        <w:tc>
          <w:tcPr>
            <w:tcW w:w="860" w:type="dxa"/>
            <w:tcBorders>
              <w:top w:val="nil"/>
              <w:left w:val="single" w:sz="8" w:space="0" w:color="auto"/>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2.12.</w:t>
            </w:r>
          </w:p>
        </w:tc>
        <w:tc>
          <w:tcPr>
            <w:tcW w:w="544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600" w:firstLine="9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xml:space="preserve">   - Lakástámogatás</w:t>
            </w:r>
          </w:p>
        </w:tc>
        <w:tc>
          <w:tcPr>
            <w:tcW w:w="130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nil"/>
              <w:left w:val="nil"/>
              <w:bottom w:val="single" w:sz="4" w:space="0" w:color="auto"/>
              <w:right w:val="single" w:sz="8"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r>
      <w:tr w:rsidR="005B4237" w:rsidRPr="005B4237" w:rsidTr="005B4237">
        <w:trPr>
          <w:trHeight w:val="240"/>
        </w:trPr>
        <w:tc>
          <w:tcPr>
            <w:tcW w:w="860" w:type="dxa"/>
            <w:tcBorders>
              <w:top w:val="nil"/>
              <w:left w:val="single" w:sz="8" w:space="0" w:color="auto"/>
              <w:bottom w:val="nil"/>
              <w:right w:val="single" w:sz="4" w:space="0" w:color="auto"/>
            </w:tcBorders>
            <w:shd w:val="clear" w:color="auto" w:fill="auto"/>
            <w:vAlign w:val="center"/>
            <w:hideMark/>
          </w:tcPr>
          <w:p w:rsidR="005B4237" w:rsidRPr="005B4237" w:rsidRDefault="005B4237" w:rsidP="005B4237">
            <w:pPr>
              <w:ind w:firstLineChars="100" w:firstLine="1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2.13.</w:t>
            </w:r>
          </w:p>
        </w:tc>
        <w:tc>
          <w:tcPr>
            <w:tcW w:w="544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600" w:firstLine="9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xml:space="preserve">   - Egyéb felhalmozási célú támogatások államháztartáson kívülre</w:t>
            </w:r>
          </w:p>
        </w:tc>
        <w:tc>
          <w:tcPr>
            <w:tcW w:w="1300" w:type="dxa"/>
            <w:tcBorders>
              <w:top w:val="nil"/>
              <w:left w:val="nil"/>
              <w:bottom w:val="nil"/>
              <w:right w:val="single" w:sz="4" w:space="0" w:color="auto"/>
            </w:tcBorders>
            <w:shd w:val="clear" w:color="auto" w:fill="auto"/>
            <w:vAlign w:val="center"/>
            <w:hideMark/>
          </w:tcPr>
          <w:p w:rsidR="005B4237" w:rsidRPr="005B4237" w:rsidRDefault="005B4237" w:rsidP="005B4237">
            <w:pPr>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nil"/>
              <w:left w:val="nil"/>
              <w:bottom w:val="nil"/>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nil"/>
              <w:left w:val="nil"/>
              <w:bottom w:val="nil"/>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nil"/>
              <w:left w:val="nil"/>
              <w:bottom w:val="nil"/>
              <w:right w:val="single" w:sz="8"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r>
      <w:tr w:rsidR="005B4237" w:rsidRPr="005B4237" w:rsidTr="005B4237">
        <w:trPr>
          <w:trHeight w:val="240"/>
        </w:trPr>
        <w:tc>
          <w:tcPr>
            <w:tcW w:w="8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5B4237" w:rsidRPr="005B4237" w:rsidRDefault="005B4237" w:rsidP="005B4237">
            <w:pPr>
              <w:ind w:firstLineChars="100" w:firstLine="161"/>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3.</w:t>
            </w:r>
          </w:p>
        </w:tc>
        <w:tc>
          <w:tcPr>
            <w:tcW w:w="5440" w:type="dxa"/>
            <w:tcBorders>
              <w:top w:val="single" w:sz="8" w:space="0" w:color="auto"/>
              <w:left w:val="nil"/>
              <w:bottom w:val="single" w:sz="8" w:space="0" w:color="auto"/>
              <w:right w:val="single" w:sz="4" w:space="0" w:color="auto"/>
            </w:tcBorders>
            <w:shd w:val="clear" w:color="auto" w:fill="auto"/>
            <w:vAlign w:val="center"/>
            <w:hideMark/>
          </w:tcPr>
          <w:p w:rsidR="005B4237" w:rsidRPr="005B4237" w:rsidRDefault="005B4237" w:rsidP="005B4237">
            <w:pPr>
              <w:ind w:firstLineChars="100" w:firstLine="161"/>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Tartalékok (3.1.+3.2.)</w:t>
            </w:r>
          </w:p>
        </w:tc>
        <w:tc>
          <w:tcPr>
            <w:tcW w:w="1300" w:type="dxa"/>
            <w:tcBorders>
              <w:top w:val="single" w:sz="8" w:space="0" w:color="auto"/>
              <w:left w:val="nil"/>
              <w:bottom w:val="single" w:sz="8" w:space="0" w:color="auto"/>
              <w:right w:val="single" w:sz="4" w:space="0" w:color="auto"/>
            </w:tcBorders>
            <w:shd w:val="clear" w:color="auto" w:fill="auto"/>
            <w:vAlign w:val="center"/>
            <w:hideMark/>
          </w:tcPr>
          <w:p w:rsidR="005B4237" w:rsidRPr="005B4237" w:rsidRDefault="005B4237" w:rsidP="005B4237">
            <w:pPr>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 </w:t>
            </w:r>
          </w:p>
        </w:tc>
        <w:tc>
          <w:tcPr>
            <w:tcW w:w="1420" w:type="dxa"/>
            <w:tcBorders>
              <w:top w:val="single" w:sz="8" w:space="0" w:color="auto"/>
              <w:left w:val="nil"/>
              <w:bottom w:val="single" w:sz="8" w:space="0" w:color="auto"/>
              <w:right w:val="single" w:sz="4" w:space="0" w:color="auto"/>
            </w:tcBorders>
            <w:shd w:val="clear" w:color="auto" w:fill="auto"/>
            <w:vAlign w:val="center"/>
            <w:hideMark/>
          </w:tcPr>
          <w:p w:rsidR="005B4237" w:rsidRPr="005B4237" w:rsidRDefault="005B4237" w:rsidP="005B4237">
            <w:pPr>
              <w:ind w:firstLineChars="100" w:firstLine="161"/>
              <w:jc w:val="right"/>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2 000</w:t>
            </w:r>
          </w:p>
        </w:tc>
        <w:tc>
          <w:tcPr>
            <w:tcW w:w="1420" w:type="dxa"/>
            <w:tcBorders>
              <w:top w:val="single" w:sz="8" w:space="0" w:color="auto"/>
              <w:left w:val="nil"/>
              <w:bottom w:val="single" w:sz="8" w:space="0" w:color="auto"/>
              <w:right w:val="single" w:sz="4" w:space="0" w:color="auto"/>
            </w:tcBorders>
            <w:shd w:val="clear" w:color="auto" w:fill="auto"/>
            <w:vAlign w:val="center"/>
            <w:hideMark/>
          </w:tcPr>
          <w:p w:rsidR="005B4237" w:rsidRPr="005B4237" w:rsidRDefault="005B4237" w:rsidP="005B4237">
            <w:pPr>
              <w:ind w:firstLineChars="100" w:firstLine="161"/>
              <w:jc w:val="right"/>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2 000</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rsidR="005B4237" w:rsidRPr="005B4237" w:rsidRDefault="005B4237" w:rsidP="005B4237">
            <w:pPr>
              <w:ind w:firstLineChars="100" w:firstLine="161"/>
              <w:jc w:val="right"/>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 </w:t>
            </w:r>
          </w:p>
        </w:tc>
      </w:tr>
      <w:tr w:rsidR="005B4237" w:rsidRPr="005B4237" w:rsidTr="005B4237">
        <w:trPr>
          <w:trHeight w:val="240"/>
        </w:trPr>
        <w:tc>
          <w:tcPr>
            <w:tcW w:w="860" w:type="dxa"/>
            <w:tcBorders>
              <w:top w:val="nil"/>
              <w:left w:val="single" w:sz="8" w:space="0" w:color="auto"/>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3.1.</w:t>
            </w:r>
          </w:p>
        </w:tc>
        <w:tc>
          <w:tcPr>
            <w:tcW w:w="544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Általános tartalék</w:t>
            </w:r>
          </w:p>
        </w:tc>
        <w:tc>
          <w:tcPr>
            <w:tcW w:w="130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2 000</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2 000</w:t>
            </w:r>
          </w:p>
        </w:tc>
        <w:tc>
          <w:tcPr>
            <w:tcW w:w="1420" w:type="dxa"/>
            <w:tcBorders>
              <w:top w:val="nil"/>
              <w:left w:val="nil"/>
              <w:bottom w:val="single" w:sz="4" w:space="0" w:color="auto"/>
              <w:right w:val="single" w:sz="8"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r>
      <w:tr w:rsidR="005B4237" w:rsidRPr="005B4237" w:rsidTr="005B4237">
        <w:trPr>
          <w:trHeight w:val="240"/>
        </w:trPr>
        <w:tc>
          <w:tcPr>
            <w:tcW w:w="860" w:type="dxa"/>
            <w:tcBorders>
              <w:top w:val="nil"/>
              <w:left w:val="single" w:sz="8" w:space="0" w:color="auto"/>
              <w:bottom w:val="nil"/>
              <w:right w:val="single" w:sz="4" w:space="0" w:color="auto"/>
            </w:tcBorders>
            <w:shd w:val="clear" w:color="auto" w:fill="auto"/>
            <w:vAlign w:val="center"/>
            <w:hideMark/>
          </w:tcPr>
          <w:p w:rsidR="005B4237" w:rsidRPr="005B4237" w:rsidRDefault="005B4237" w:rsidP="005B4237">
            <w:pPr>
              <w:ind w:firstLineChars="100" w:firstLine="1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3.2.</w:t>
            </w:r>
          </w:p>
        </w:tc>
        <w:tc>
          <w:tcPr>
            <w:tcW w:w="5440" w:type="dxa"/>
            <w:tcBorders>
              <w:top w:val="nil"/>
              <w:left w:val="nil"/>
              <w:bottom w:val="nil"/>
              <w:right w:val="single" w:sz="4" w:space="0" w:color="auto"/>
            </w:tcBorders>
            <w:shd w:val="clear" w:color="auto" w:fill="auto"/>
            <w:vAlign w:val="center"/>
            <w:hideMark/>
          </w:tcPr>
          <w:p w:rsidR="005B4237" w:rsidRPr="005B4237" w:rsidRDefault="005B4237" w:rsidP="005B4237">
            <w:pPr>
              <w:ind w:firstLineChars="100" w:firstLine="1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Céltartalék</w:t>
            </w:r>
          </w:p>
        </w:tc>
        <w:tc>
          <w:tcPr>
            <w:tcW w:w="1300" w:type="dxa"/>
            <w:tcBorders>
              <w:top w:val="nil"/>
              <w:left w:val="nil"/>
              <w:bottom w:val="nil"/>
              <w:right w:val="single" w:sz="4" w:space="0" w:color="auto"/>
            </w:tcBorders>
            <w:shd w:val="clear" w:color="auto" w:fill="auto"/>
            <w:vAlign w:val="center"/>
            <w:hideMark/>
          </w:tcPr>
          <w:p w:rsidR="005B4237" w:rsidRPr="005B4237" w:rsidRDefault="005B4237" w:rsidP="005B4237">
            <w:pPr>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nil"/>
              <w:left w:val="nil"/>
              <w:bottom w:val="nil"/>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nil"/>
              <w:left w:val="nil"/>
              <w:bottom w:val="nil"/>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nil"/>
              <w:left w:val="nil"/>
              <w:bottom w:val="nil"/>
              <w:right w:val="single" w:sz="8"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r>
      <w:tr w:rsidR="005B4237" w:rsidRPr="005B4237" w:rsidTr="005B4237">
        <w:trPr>
          <w:trHeight w:val="240"/>
        </w:trPr>
        <w:tc>
          <w:tcPr>
            <w:tcW w:w="8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5B4237" w:rsidRPr="005B4237" w:rsidRDefault="005B4237" w:rsidP="005B4237">
            <w:pPr>
              <w:ind w:firstLineChars="100" w:firstLine="161"/>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4.</w:t>
            </w:r>
          </w:p>
        </w:tc>
        <w:tc>
          <w:tcPr>
            <w:tcW w:w="5440" w:type="dxa"/>
            <w:tcBorders>
              <w:top w:val="single" w:sz="8" w:space="0" w:color="auto"/>
              <w:left w:val="nil"/>
              <w:bottom w:val="single" w:sz="8" w:space="0" w:color="auto"/>
              <w:right w:val="single" w:sz="4" w:space="0" w:color="auto"/>
            </w:tcBorders>
            <w:shd w:val="clear" w:color="auto" w:fill="auto"/>
            <w:vAlign w:val="center"/>
            <w:hideMark/>
          </w:tcPr>
          <w:p w:rsidR="005B4237" w:rsidRPr="005B4237" w:rsidRDefault="005B4237" w:rsidP="005B4237">
            <w:pPr>
              <w:ind w:firstLineChars="100" w:firstLine="161"/>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KÖLTSÉGVETÉSI KIADÁSOK ÖSSZESEN (1+2+3)</w:t>
            </w:r>
          </w:p>
        </w:tc>
        <w:tc>
          <w:tcPr>
            <w:tcW w:w="1300" w:type="dxa"/>
            <w:tcBorders>
              <w:top w:val="single" w:sz="8" w:space="0" w:color="auto"/>
              <w:left w:val="nil"/>
              <w:bottom w:val="single" w:sz="8" w:space="0" w:color="auto"/>
              <w:right w:val="single" w:sz="4" w:space="0" w:color="auto"/>
            </w:tcBorders>
            <w:shd w:val="clear" w:color="auto" w:fill="auto"/>
            <w:vAlign w:val="center"/>
            <w:hideMark/>
          </w:tcPr>
          <w:p w:rsidR="005B4237" w:rsidRPr="005B4237" w:rsidRDefault="005B4237" w:rsidP="005B4237">
            <w:pPr>
              <w:jc w:val="right"/>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234924</w:t>
            </w:r>
          </w:p>
        </w:tc>
        <w:tc>
          <w:tcPr>
            <w:tcW w:w="1420" w:type="dxa"/>
            <w:tcBorders>
              <w:top w:val="single" w:sz="8" w:space="0" w:color="auto"/>
              <w:left w:val="nil"/>
              <w:bottom w:val="single" w:sz="8" w:space="0" w:color="auto"/>
              <w:right w:val="single" w:sz="4" w:space="0" w:color="auto"/>
            </w:tcBorders>
            <w:shd w:val="clear" w:color="auto" w:fill="auto"/>
            <w:vAlign w:val="center"/>
            <w:hideMark/>
          </w:tcPr>
          <w:p w:rsidR="005B4237" w:rsidRPr="005B4237" w:rsidRDefault="005B4237" w:rsidP="005B4237">
            <w:pPr>
              <w:ind w:firstLineChars="100" w:firstLine="161"/>
              <w:jc w:val="right"/>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159 627</w:t>
            </w:r>
          </w:p>
        </w:tc>
        <w:tc>
          <w:tcPr>
            <w:tcW w:w="1420" w:type="dxa"/>
            <w:tcBorders>
              <w:top w:val="single" w:sz="8" w:space="0" w:color="auto"/>
              <w:left w:val="nil"/>
              <w:bottom w:val="single" w:sz="8" w:space="0" w:color="auto"/>
              <w:right w:val="single" w:sz="4" w:space="0" w:color="auto"/>
            </w:tcBorders>
            <w:shd w:val="clear" w:color="auto" w:fill="auto"/>
            <w:vAlign w:val="center"/>
            <w:hideMark/>
          </w:tcPr>
          <w:p w:rsidR="005B4237" w:rsidRPr="005B4237" w:rsidRDefault="005B4237" w:rsidP="005B4237">
            <w:pPr>
              <w:ind w:firstLineChars="100" w:firstLine="161"/>
              <w:jc w:val="right"/>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226 095</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rsidR="005B4237" w:rsidRPr="005B4237" w:rsidRDefault="005B4237" w:rsidP="005B4237">
            <w:pPr>
              <w:ind w:firstLineChars="100" w:firstLine="161"/>
              <w:jc w:val="right"/>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189 997</w:t>
            </w:r>
          </w:p>
        </w:tc>
      </w:tr>
      <w:tr w:rsidR="005B4237" w:rsidRPr="005B4237" w:rsidTr="005B4237">
        <w:trPr>
          <w:trHeight w:val="240"/>
        </w:trPr>
        <w:tc>
          <w:tcPr>
            <w:tcW w:w="860" w:type="dxa"/>
            <w:tcBorders>
              <w:top w:val="nil"/>
              <w:left w:val="single" w:sz="8" w:space="0" w:color="auto"/>
              <w:bottom w:val="single" w:sz="8" w:space="0" w:color="auto"/>
              <w:right w:val="single" w:sz="4" w:space="0" w:color="auto"/>
            </w:tcBorders>
            <w:shd w:val="clear" w:color="auto" w:fill="auto"/>
            <w:vAlign w:val="center"/>
            <w:hideMark/>
          </w:tcPr>
          <w:p w:rsidR="005B4237" w:rsidRPr="005B4237" w:rsidRDefault="005B4237" w:rsidP="005B4237">
            <w:pPr>
              <w:ind w:firstLineChars="100" w:firstLine="161"/>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5.</w:t>
            </w:r>
          </w:p>
        </w:tc>
        <w:tc>
          <w:tcPr>
            <w:tcW w:w="5440" w:type="dxa"/>
            <w:tcBorders>
              <w:top w:val="nil"/>
              <w:left w:val="nil"/>
              <w:bottom w:val="single" w:sz="8" w:space="0" w:color="auto"/>
              <w:right w:val="single" w:sz="4" w:space="0" w:color="auto"/>
            </w:tcBorders>
            <w:shd w:val="clear" w:color="auto" w:fill="auto"/>
            <w:vAlign w:val="center"/>
            <w:hideMark/>
          </w:tcPr>
          <w:p w:rsidR="005B4237" w:rsidRPr="005B4237" w:rsidRDefault="005B4237" w:rsidP="005B4237">
            <w:pPr>
              <w:ind w:firstLineChars="100" w:firstLine="161"/>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Hitel-, kölcsöntörlesztés államháztartáson kívülre (5.1. + … + 5.3.)</w:t>
            </w:r>
          </w:p>
        </w:tc>
        <w:tc>
          <w:tcPr>
            <w:tcW w:w="1300" w:type="dxa"/>
            <w:tcBorders>
              <w:top w:val="nil"/>
              <w:left w:val="nil"/>
              <w:bottom w:val="single" w:sz="8" w:space="0" w:color="auto"/>
              <w:right w:val="single" w:sz="4" w:space="0" w:color="auto"/>
            </w:tcBorders>
            <w:shd w:val="clear" w:color="auto" w:fill="auto"/>
            <w:vAlign w:val="center"/>
            <w:hideMark/>
          </w:tcPr>
          <w:p w:rsidR="005B4237" w:rsidRPr="005B4237" w:rsidRDefault="005B4237" w:rsidP="005B4237">
            <w:pPr>
              <w:jc w:val="right"/>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165</w:t>
            </w:r>
          </w:p>
        </w:tc>
        <w:tc>
          <w:tcPr>
            <w:tcW w:w="1420" w:type="dxa"/>
            <w:tcBorders>
              <w:top w:val="nil"/>
              <w:left w:val="nil"/>
              <w:bottom w:val="single" w:sz="8" w:space="0" w:color="auto"/>
              <w:right w:val="single" w:sz="4" w:space="0" w:color="auto"/>
            </w:tcBorders>
            <w:shd w:val="clear" w:color="auto" w:fill="auto"/>
            <w:vAlign w:val="center"/>
            <w:hideMark/>
          </w:tcPr>
          <w:p w:rsidR="005B4237" w:rsidRPr="005B4237" w:rsidRDefault="005B4237" w:rsidP="005B4237">
            <w:pPr>
              <w:ind w:firstLineChars="100" w:firstLine="161"/>
              <w:jc w:val="right"/>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 </w:t>
            </w:r>
          </w:p>
        </w:tc>
        <w:tc>
          <w:tcPr>
            <w:tcW w:w="1420" w:type="dxa"/>
            <w:tcBorders>
              <w:top w:val="nil"/>
              <w:left w:val="nil"/>
              <w:bottom w:val="single" w:sz="8" w:space="0" w:color="auto"/>
              <w:right w:val="single" w:sz="4" w:space="0" w:color="auto"/>
            </w:tcBorders>
            <w:shd w:val="clear" w:color="auto" w:fill="auto"/>
            <w:vAlign w:val="center"/>
            <w:hideMark/>
          </w:tcPr>
          <w:p w:rsidR="005B4237" w:rsidRPr="005B4237" w:rsidRDefault="005B4237" w:rsidP="005B4237">
            <w:pPr>
              <w:ind w:firstLineChars="100" w:firstLine="161"/>
              <w:jc w:val="right"/>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 </w:t>
            </w:r>
          </w:p>
        </w:tc>
        <w:tc>
          <w:tcPr>
            <w:tcW w:w="1420" w:type="dxa"/>
            <w:tcBorders>
              <w:top w:val="nil"/>
              <w:left w:val="nil"/>
              <w:bottom w:val="single" w:sz="8" w:space="0" w:color="auto"/>
              <w:right w:val="single" w:sz="8" w:space="0" w:color="auto"/>
            </w:tcBorders>
            <w:shd w:val="clear" w:color="auto" w:fill="auto"/>
            <w:vAlign w:val="center"/>
            <w:hideMark/>
          </w:tcPr>
          <w:p w:rsidR="005B4237" w:rsidRPr="005B4237" w:rsidRDefault="005B4237" w:rsidP="005B4237">
            <w:pPr>
              <w:ind w:firstLineChars="100" w:firstLine="161"/>
              <w:jc w:val="right"/>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 </w:t>
            </w:r>
          </w:p>
        </w:tc>
      </w:tr>
      <w:tr w:rsidR="005B4237" w:rsidRPr="005B4237" w:rsidTr="005B4237">
        <w:trPr>
          <w:trHeight w:val="240"/>
        </w:trPr>
        <w:tc>
          <w:tcPr>
            <w:tcW w:w="860" w:type="dxa"/>
            <w:tcBorders>
              <w:top w:val="nil"/>
              <w:left w:val="single" w:sz="8" w:space="0" w:color="auto"/>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5.1.</w:t>
            </w:r>
          </w:p>
        </w:tc>
        <w:tc>
          <w:tcPr>
            <w:tcW w:w="544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xml:space="preserve">   Hosszú lejáratú hitelek, kölcsönök törlesztése</w:t>
            </w:r>
          </w:p>
        </w:tc>
        <w:tc>
          <w:tcPr>
            <w:tcW w:w="130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single" w:sz="4" w:space="0" w:color="auto"/>
              <w:left w:val="nil"/>
              <w:bottom w:val="single" w:sz="4" w:space="0" w:color="auto"/>
              <w:right w:val="single" w:sz="8"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r>
      <w:tr w:rsidR="005B4237" w:rsidRPr="005B4237" w:rsidTr="005B4237">
        <w:trPr>
          <w:trHeight w:val="240"/>
        </w:trPr>
        <w:tc>
          <w:tcPr>
            <w:tcW w:w="860" w:type="dxa"/>
            <w:tcBorders>
              <w:top w:val="nil"/>
              <w:left w:val="single" w:sz="8" w:space="0" w:color="auto"/>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5.2.</w:t>
            </w:r>
          </w:p>
        </w:tc>
        <w:tc>
          <w:tcPr>
            <w:tcW w:w="544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xml:space="preserve">   Likviditási célú hitelek, kölcsönök törlesztése pénzügyi vállalkozásnak</w:t>
            </w:r>
          </w:p>
        </w:tc>
        <w:tc>
          <w:tcPr>
            <w:tcW w:w="130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165</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nil"/>
              <w:left w:val="nil"/>
              <w:bottom w:val="single" w:sz="4" w:space="0" w:color="auto"/>
              <w:right w:val="single" w:sz="8"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r>
      <w:tr w:rsidR="005B4237" w:rsidRPr="005B4237" w:rsidTr="005B4237">
        <w:trPr>
          <w:trHeight w:val="240"/>
        </w:trPr>
        <w:tc>
          <w:tcPr>
            <w:tcW w:w="860" w:type="dxa"/>
            <w:tcBorders>
              <w:top w:val="nil"/>
              <w:left w:val="single" w:sz="8" w:space="0" w:color="auto"/>
              <w:bottom w:val="nil"/>
              <w:right w:val="single" w:sz="4" w:space="0" w:color="auto"/>
            </w:tcBorders>
            <w:shd w:val="clear" w:color="auto" w:fill="auto"/>
            <w:vAlign w:val="center"/>
            <w:hideMark/>
          </w:tcPr>
          <w:p w:rsidR="005B4237" w:rsidRPr="005B4237" w:rsidRDefault="005B4237" w:rsidP="005B4237">
            <w:pPr>
              <w:ind w:firstLineChars="100" w:firstLine="1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5.3.</w:t>
            </w:r>
          </w:p>
        </w:tc>
        <w:tc>
          <w:tcPr>
            <w:tcW w:w="5440" w:type="dxa"/>
            <w:tcBorders>
              <w:top w:val="nil"/>
              <w:left w:val="nil"/>
              <w:bottom w:val="nil"/>
              <w:right w:val="single" w:sz="4" w:space="0" w:color="auto"/>
            </w:tcBorders>
            <w:shd w:val="clear" w:color="auto" w:fill="auto"/>
            <w:vAlign w:val="center"/>
            <w:hideMark/>
          </w:tcPr>
          <w:p w:rsidR="005B4237" w:rsidRPr="005B4237" w:rsidRDefault="005B4237" w:rsidP="005B4237">
            <w:pPr>
              <w:ind w:firstLineChars="100" w:firstLine="160"/>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xml:space="preserve">   Rövid lejáratú hitelek, kölcsönök törlesztése</w:t>
            </w:r>
          </w:p>
        </w:tc>
        <w:tc>
          <w:tcPr>
            <w:tcW w:w="1300" w:type="dxa"/>
            <w:tcBorders>
              <w:top w:val="nil"/>
              <w:left w:val="nil"/>
              <w:bottom w:val="nil"/>
              <w:right w:val="single" w:sz="4" w:space="0" w:color="auto"/>
            </w:tcBorders>
            <w:shd w:val="clear" w:color="auto" w:fill="auto"/>
            <w:vAlign w:val="center"/>
            <w:hideMark/>
          </w:tcPr>
          <w:p w:rsidR="005B4237" w:rsidRPr="005B4237" w:rsidRDefault="005B4237" w:rsidP="005B4237">
            <w:pPr>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nil"/>
              <w:left w:val="nil"/>
              <w:bottom w:val="single" w:sz="4" w:space="0" w:color="auto"/>
              <w:right w:val="single" w:sz="4"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c>
          <w:tcPr>
            <w:tcW w:w="1420" w:type="dxa"/>
            <w:tcBorders>
              <w:top w:val="nil"/>
              <w:left w:val="nil"/>
              <w:bottom w:val="single" w:sz="4" w:space="0" w:color="auto"/>
              <w:right w:val="single" w:sz="8" w:space="0" w:color="auto"/>
            </w:tcBorders>
            <w:shd w:val="clear" w:color="auto" w:fill="auto"/>
            <w:vAlign w:val="center"/>
            <w:hideMark/>
          </w:tcPr>
          <w:p w:rsidR="005B4237" w:rsidRPr="005B4237" w:rsidRDefault="005B4237" w:rsidP="005B4237">
            <w:pPr>
              <w:ind w:firstLineChars="100" w:firstLine="160"/>
              <w:jc w:val="right"/>
              <w:rPr>
                <w:rFonts w:ascii="Times New Roman CE" w:eastAsia="Times New Roman" w:hAnsi="Times New Roman CE" w:cs="Times New Roman CE"/>
                <w:b w:val="0"/>
                <w:bCs w:val="0"/>
                <w:color w:val="auto"/>
                <w:sz w:val="16"/>
                <w:szCs w:val="16"/>
              </w:rPr>
            </w:pPr>
            <w:r w:rsidRPr="005B4237">
              <w:rPr>
                <w:rFonts w:ascii="Times New Roman CE" w:eastAsia="Times New Roman" w:hAnsi="Times New Roman CE" w:cs="Times New Roman CE"/>
                <w:b w:val="0"/>
                <w:bCs w:val="0"/>
                <w:color w:val="auto"/>
                <w:sz w:val="16"/>
                <w:szCs w:val="16"/>
              </w:rPr>
              <w:t> </w:t>
            </w:r>
          </w:p>
        </w:tc>
      </w:tr>
      <w:tr w:rsidR="005B4237" w:rsidRPr="005B4237" w:rsidTr="005B4237">
        <w:trPr>
          <w:trHeight w:val="240"/>
        </w:trPr>
        <w:tc>
          <w:tcPr>
            <w:tcW w:w="8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5B4237" w:rsidRPr="005B4237" w:rsidRDefault="005B4237" w:rsidP="005B4237">
            <w:pPr>
              <w:ind w:firstLineChars="100" w:firstLine="161"/>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6.</w:t>
            </w:r>
          </w:p>
        </w:tc>
        <w:tc>
          <w:tcPr>
            <w:tcW w:w="5440" w:type="dxa"/>
            <w:tcBorders>
              <w:top w:val="single" w:sz="8" w:space="0" w:color="auto"/>
              <w:left w:val="nil"/>
              <w:bottom w:val="single" w:sz="8" w:space="0" w:color="auto"/>
              <w:right w:val="single" w:sz="4" w:space="0" w:color="auto"/>
            </w:tcBorders>
            <w:shd w:val="clear" w:color="auto" w:fill="auto"/>
            <w:vAlign w:val="center"/>
            <w:hideMark/>
          </w:tcPr>
          <w:p w:rsidR="005B4237" w:rsidRPr="005B4237" w:rsidRDefault="005B4237" w:rsidP="005B4237">
            <w:pPr>
              <w:ind w:firstLineChars="100" w:firstLine="161"/>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Belföldi értékpapírok kiadásai (6.1. + … + 6.4.)</w:t>
            </w:r>
          </w:p>
        </w:tc>
        <w:tc>
          <w:tcPr>
            <w:tcW w:w="1300" w:type="dxa"/>
            <w:tcBorders>
              <w:top w:val="single" w:sz="8" w:space="0" w:color="auto"/>
              <w:left w:val="nil"/>
              <w:bottom w:val="single" w:sz="8" w:space="0" w:color="auto"/>
              <w:right w:val="single" w:sz="4" w:space="0" w:color="auto"/>
            </w:tcBorders>
            <w:shd w:val="clear" w:color="auto" w:fill="auto"/>
            <w:vAlign w:val="center"/>
            <w:hideMark/>
          </w:tcPr>
          <w:p w:rsidR="005B4237" w:rsidRPr="005B4237" w:rsidRDefault="005B4237" w:rsidP="005B4237">
            <w:pPr>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 </w:t>
            </w:r>
          </w:p>
        </w:tc>
        <w:tc>
          <w:tcPr>
            <w:tcW w:w="1420" w:type="dxa"/>
            <w:tcBorders>
              <w:top w:val="single" w:sz="8" w:space="0" w:color="auto"/>
              <w:left w:val="nil"/>
              <w:bottom w:val="single" w:sz="8" w:space="0" w:color="auto"/>
              <w:right w:val="single" w:sz="4" w:space="0" w:color="auto"/>
            </w:tcBorders>
            <w:shd w:val="clear" w:color="auto" w:fill="auto"/>
            <w:vAlign w:val="center"/>
            <w:hideMark/>
          </w:tcPr>
          <w:p w:rsidR="005B4237" w:rsidRPr="005B4237" w:rsidRDefault="005B4237" w:rsidP="005B4237">
            <w:pPr>
              <w:ind w:firstLineChars="100" w:firstLine="161"/>
              <w:jc w:val="right"/>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 </w:t>
            </w:r>
          </w:p>
        </w:tc>
        <w:tc>
          <w:tcPr>
            <w:tcW w:w="1420" w:type="dxa"/>
            <w:tcBorders>
              <w:top w:val="single" w:sz="8" w:space="0" w:color="auto"/>
              <w:left w:val="nil"/>
              <w:bottom w:val="single" w:sz="8" w:space="0" w:color="auto"/>
              <w:right w:val="single" w:sz="4" w:space="0" w:color="auto"/>
            </w:tcBorders>
            <w:shd w:val="clear" w:color="auto" w:fill="auto"/>
            <w:vAlign w:val="center"/>
            <w:hideMark/>
          </w:tcPr>
          <w:p w:rsidR="005B4237" w:rsidRPr="005B4237" w:rsidRDefault="005B4237" w:rsidP="005B4237">
            <w:pPr>
              <w:ind w:firstLineChars="100" w:firstLine="161"/>
              <w:jc w:val="right"/>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 </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rsidR="005B4237" w:rsidRPr="005B4237" w:rsidRDefault="005B4237" w:rsidP="005B4237">
            <w:pPr>
              <w:ind w:firstLineChars="100" w:firstLine="161"/>
              <w:jc w:val="right"/>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 </w:t>
            </w:r>
          </w:p>
        </w:tc>
      </w:tr>
      <w:tr w:rsidR="005B4237" w:rsidRPr="005B4237" w:rsidTr="005B4237">
        <w:trPr>
          <w:trHeight w:val="240"/>
        </w:trPr>
        <w:tc>
          <w:tcPr>
            <w:tcW w:w="860" w:type="dxa"/>
            <w:tcBorders>
              <w:top w:val="nil"/>
              <w:left w:val="single" w:sz="8" w:space="0" w:color="auto"/>
              <w:bottom w:val="single" w:sz="8" w:space="0" w:color="auto"/>
              <w:right w:val="single" w:sz="4" w:space="0" w:color="auto"/>
            </w:tcBorders>
            <w:shd w:val="clear" w:color="auto" w:fill="auto"/>
            <w:vAlign w:val="center"/>
            <w:hideMark/>
          </w:tcPr>
          <w:p w:rsidR="005B4237" w:rsidRPr="005B4237" w:rsidRDefault="005B4237" w:rsidP="005B4237">
            <w:pPr>
              <w:ind w:firstLineChars="100" w:firstLine="161"/>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7.</w:t>
            </w:r>
          </w:p>
        </w:tc>
        <w:tc>
          <w:tcPr>
            <w:tcW w:w="5440" w:type="dxa"/>
            <w:tcBorders>
              <w:top w:val="nil"/>
              <w:left w:val="nil"/>
              <w:bottom w:val="single" w:sz="8" w:space="0" w:color="auto"/>
              <w:right w:val="single" w:sz="4" w:space="0" w:color="auto"/>
            </w:tcBorders>
            <w:shd w:val="clear" w:color="auto" w:fill="auto"/>
            <w:vAlign w:val="center"/>
            <w:hideMark/>
          </w:tcPr>
          <w:p w:rsidR="005B4237" w:rsidRPr="005B4237" w:rsidRDefault="005B4237" w:rsidP="005B4237">
            <w:pPr>
              <w:ind w:firstLineChars="100" w:firstLine="161"/>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Belföldi finanszírozás kiadásai (7.1. + … + 7.4.)</w:t>
            </w:r>
          </w:p>
        </w:tc>
        <w:tc>
          <w:tcPr>
            <w:tcW w:w="1300" w:type="dxa"/>
            <w:tcBorders>
              <w:top w:val="nil"/>
              <w:left w:val="nil"/>
              <w:bottom w:val="single" w:sz="8" w:space="0" w:color="auto"/>
              <w:right w:val="single" w:sz="4" w:space="0" w:color="auto"/>
            </w:tcBorders>
            <w:shd w:val="clear" w:color="auto" w:fill="auto"/>
            <w:vAlign w:val="center"/>
            <w:hideMark/>
          </w:tcPr>
          <w:p w:rsidR="005B4237" w:rsidRPr="005B4237" w:rsidRDefault="005B4237" w:rsidP="005B4237">
            <w:pPr>
              <w:jc w:val="right"/>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29027</w:t>
            </w:r>
          </w:p>
        </w:tc>
        <w:tc>
          <w:tcPr>
            <w:tcW w:w="1420" w:type="dxa"/>
            <w:tcBorders>
              <w:top w:val="nil"/>
              <w:left w:val="nil"/>
              <w:bottom w:val="single" w:sz="8" w:space="0" w:color="auto"/>
              <w:right w:val="single" w:sz="4" w:space="0" w:color="auto"/>
            </w:tcBorders>
            <w:shd w:val="clear" w:color="auto" w:fill="auto"/>
            <w:vAlign w:val="center"/>
            <w:hideMark/>
          </w:tcPr>
          <w:p w:rsidR="005B4237" w:rsidRPr="005B4237" w:rsidRDefault="005B4237" w:rsidP="005B4237">
            <w:pPr>
              <w:ind w:firstLineChars="100" w:firstLine="161"/>
              <w:jc w:val="right"/>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24 402</w:t>
            </w:r>
          </w:p>
        </w:tc>
        <w:tc>
          <w:tcPr>
            <w:tcW w:w="1420" w:type="dxa"/>
            <w:tcBorders>
              <w:top w:val="nil"/>
              <w:left w:val="nil"/>
              <w:bottom w:val="single" w:sz="8" w:space="0" w:color="auto"/>
              <w:right w:val="single" w:sz="4" w:space="0" w:color="auto"/>
            </w:tcBorders>
            <w:shd w:val="clear" w:color="auto" w:fill="auto"/>
            <w:vAlign w:val="center"/>
            <w:hideMark/>
          </w:tcPr>
          <w:p w:rsidR="005B4237" w:rsidRPr="005B4237" w:rsidRDefault="005B4237" w:rsidP="005B4237">
            <w:pPr>
              <w:ind w:firstLineChars="100" w:firstLine="161"/>
              <w:jc w:val="right"/>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21 803</w:t>
            </w:r>
          </w:p>
        </w:tc>
        <w:tc>
          <w:tcPr>
            <w:tcW w:w="1420" w:type="dxa"/>
            <w:tcBorders>
              <w:top w:val="nil"/>
              <w:left w:val="nil"/>
              <w:bottom w:val="single" w:sz="8" w:space="0" w:color="auto"/>
              <w:right w:val="single" w:sz="8" w:space="0" w:color="auto"/>
            </w:tcBorders>
            <w:shd w:val="clear" w:color="auto" w:fill="auto"/>
            <w:vAlign w:val="center"/>
            <w:hideMark/>
          </w:tcPr>
          <w:p w:rsidR="005B4237" w:rsidRPr="005B4237" w:rsidRDefault="005B4237" w:rsidP="005B4237">
            <w:pPr>
              <w:ind w:firstLineChars="100" w:firstLine="161"/>
              <w:jc w:val="right"/>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21 032</w:t>
            </w:r>
          </w:p>
        </w:tc>
      </w:tr>
      <w:tr w:rsidR="005B4237" w:rsidRPr="005B4237" w:rsidTr="005B4237">
        <w:trPr>
          <w:trHeight w:val="300"/>
        </w:trPr>
        <w:tc>
          <w:tcPr>
            <w:tcW w:w="860" w:type="dxa"/>
            <w:tcBorders>
              <w:top w:val="nil"/>
              <w:left w:val="single" w:sz="8" w:space="0" w:color="auto"/>
              <w:bottom w:val="single" w:sz="8" w:space="0" w:color="auto"/>
              <w:right w:val="single" w:sz="4" w:space="0" w:color="auto"/>
            </w:tcBorders>
            <w:shd w:val="clear" w:color="auto" w:fill="auto"/>
            <w:vAlign w:val="center"/>
            <w:hideMark/>
          </w:tcPr>
          <w:p w:rsidR="005B4237" w:rsidRPr="005B4237" w:rsidRDefault="005B4237" w:rsidP="005B4237">
            <w:pPr>
              <w:ind w:firstLineChars="100" w:firstLine="161"/>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8.</w:t>
            </w:r>
          </w:p>
        </w:tc>
        <w:tc>
          <w:tcPr>
            <w:tcW w:w="5440" w:type="dxa"/>
            <w:tcBorders>
              <w:top w:val="nil"/>
              <w:left w:val="nil"/>
              <w:bottom w:val="single" w:sz="8" w:space="0" w:color="auto"/>
              <w:right w:val="single" w:sz="4" w:space="0" w:color="auto"/>
            </w:tcBorders>
            <w:shd w:val="clear" w:color="auto" w:fill="auto"/>
            <w:vAlign w:val="center"/>
            <w:hideMark/>
          </w:tcPr>
          <w:p w:rsidR="005B4237" w:rsidRPr="005B4237" w:rsidRDefault="005B4237" w:rsidP="005B4237">
            <w:pPr>
              <w:ind w:firstLineChars="100" w:firstLine="161"/>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Külföldi finanszírozás kiadásai (6.1. + … + 6.4.)</w:t>
            </w:r>
          </w:p>
        </w:tc>
        <w:tc>
          <w:tcPr>
            <w:tcW w:w="1300" w:type="dxa"/>
            <w:tcBorders>
              <w:top w:val="nil"/>
              <w:left w:val="nil"/>
              <w:bottom w:val="single" w:sz="8" w:space="0" w:color="auto"/>
              <w:right w:val="single" w:sz="4" w:space="0" w:color="auto"/>
            </w:tcBorders>
            <w:shd w:val="clear" w:color="auto" w:fill="auto"/>
            <w:vAlign w:val="center"/>
            <w:hideMark/>
          </w:tcPr>
          <w:p w:rsidR="005B4237" w:rsidRPr="005B4237" w:rsidRDefault="005B4237" w:rsidP="005B4237">
            <w:pPr>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 </w:t>
            </w:r>
          </w:p>
        </w:tc>
        <w:tc>
          <w:tcPr>
            <w:tcW w:w="1420" w:type="dxa"/>
            <w:tcBorders>
              <w:top w:val="nil"/>
              <w:left w:val="nil"/>
              <w:bottom w:val="single" w:sz="8" w:space="0" w:color="auto"/>
              <w:right w:val="single" w:sz="4" w:space="0" w:color="auto"/>
            </w:tcBorders>
            <w:shd w:val="clear" w:color="auto" w:fill="auto"/>
            <w:vAlign w:val="center"/>
            <w:hideMark/>
          </w:tcPr>
          <w:p w:rsidR="005B4237" w:rsidRPr="005B4237" w:rsidRDefault="005B4237" w:rsidP="005B4237">
            <w:pPr>
              <w:ind w:firstLineChars="100" w:firstLine="161"/>
              <w:jc w:val="right"/>
              <w:rPr>
                <w:rFonts w:ascii="Times New Roman" w:eastAsia="Times New Roman" w:hAnsi="Times New Roman"/>
                <w:color w:val="auto"/>
                <w:sz w:val="16"/>
                <w:szCs w:val="16"/>
              </w:rPr>
            </w:pPr>
            <w:r w:rsidRPr="005B4237">
              <w:rPr>
                <w:rFonts w:ascii="Times New Roman" w:eastAsia="Times New Roman" w:hAnsi="Times New Roman"/>
                <w:color w:val="auto"/>
                <w:sz w:val="16"/>
                <w:szCs w:val="16"/>
              </w:rPr>
              <w:t> </w:t>
            </w:r>
          </w:p>
        </w:tc>
        <w:tc>
          <w:tcPr>
            <w:tcW w:w="1420" w:type="dxa"/>
            <w:tcBorders>
              <w:top w:val="nil"/>
              <w:left w:val="nil"/>
              <w:bottom w:val="single" w:sz="8" w:space="0" w:color="auto"/>
              <w:right w:val="single" w:sz="4" w:space="0" w:color="auto"/>
            </w:tcBorders>
            <w:shd w:val="clear" w:color="auto" w:fill="auto"/>
            <w:vAlign w:val="center"/>
            <w:hideMark/>
          </w:tcPr>
          <w:p w:rsidR="005B4237" w:rsidRPr="005B4237" w:rsidRDefault="005B4237" w:rsidP="005B4237">
            <w:pPr>
              <w:ind w:firstLineChars="100" w:firstLine="161"/>
              <w:jc w:val="right"/>
              <w:rPr>
                <w:rFonts w:ascii="Times New Roman" w:eastAsia="Times New Roman" w:hAnsi="Times New Roman"/>
                <w:color w:val="auto"/>
                <w:sz w:val="16"/>
                <w:szCs w:val="16"/>
              </w:rPr>
            </w:pPr>
            <w:r w:rsidRPr="005B4237">
              <w:rPr>
                <w:rFonts w:ascii="Times New Roman" w:eastAsia="Times New Roman" w:hAnsi="Times New Roman"/>
                <w:color w:val="auto"/>
                <w:sz w:val="16"/>
                <w:szCs w:val="16"/>
              </w:rPr>
              <w:t> </w:t>
            </w:r>
          </w:p>
        </w:tc>
        <w:tc>
          <w:tcPr>
            <w:tcW w:w="1420" w:type="dxa"/>
            <w:tcBorders>
              <w:top w:val="nil"/>
              <w:left w:val="nil"/>
              <w:bottom w:val="single" w:sz="8" w:space="0" w:color="auto"/>
              <w:right w:val="single" w:sz="8" w:space="0" w:color="auto"/>
            </w:tcBorders>
            <w:shd w:val="clear" w:color="auto" w:fill="auto"/>
            <w:vAlign w:val="center"/>
            <w:hideMark/>
          </w:tcPr>
          <w:p w:rsidR="005B4237" w:rsidRPr="005B4237" w:rsidRDefault="005B4237" w:rsidP="005B4237">
            <w:pPr>
              <w:ind w:firstLineChars="100" w:firstLine="161"/>
              <w:jc w:val="right"/>
              <w:rPr>
                <w:rFonts w:ascii="Times New Roman" w:eastAsia="Times New Roman" w:hAnsi="Times New Roman"/>
                <w:color w:val="auto"/>
                <w:sz w:val="16"/>
                <w:szCs w:val="16"/>
              </w:rPr>
            </w:pPr>
            <w:r w:rsidRPr="005B4237">
              <w:rPr>
                <w:rFonts w:ascii="Times New Roman" w:eastAsia="Times New Roman" w:hAnsi="Times New Roman"/>
                <w:color w:val="auto"/>
                <w:sz w:val="16"/>
                <w:szCs w:val="16"/>
              </w:rPr>
              <w:t> </w:t>
            </w:r>
          </w:p>
        </w:tc>
      </w:tr>
      <w:tr w:rsidR="005B4237" w:rsidRPr="005B4237" w:rsidTr="005B4237">
        <w:trPr>
          <w:trHeight w:val="330"/>
        </w:trPr>
        <w:tc>
          <w:tcPr>
            <w:tcW w:w="860" w:type="dxa"/>
            <w:tcBorders>
              <w:top w:val="nil"/>
              <w:left w:val="single" w:sz="8" w:space="0" w:color="auto"/>
              <w:bottom w:val="single" w:sz="8" w:space="0" w:color="auto"/>
              <w:right w:val="single" w:sz="4" w:space="0" w:color="auto"/>
            </w:tcBorders>
            <w:shd w:val="clear" w:color="auto" w:fill="auto"/>
            <w:vAlign w:val="center"/>
            <w:hideMark/>
          </w:tcPr>
          <w:p w:rsidR="005B4237" w:rsidRPr="005B4237" w:rsidRDefault="005B4237" w:rsidP="005B4237">
            <w:pPr>
              <w:ind w:firstLineChars="100" w:firstLine="161"/>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9.</w:t>
            </w:r>
          </w:p>
        </w:tc>
        <w:tc>
          <w:tcPr>
            <w:tcW w:w="5440" w:type="dxa"/>
            <w:tcBorders>
              <w:top w:val="nil"/>
              <w:left w:val="nil"/>
              <w:bottom w:val="single" w:sz="8" w:space="0" w:color="auto"/>
              <w:right w:val="single" w:sz="4" w:space="0" w:color="auto"/>
            </w:tcBorders>
            <w:shd w:val="clear" w:color="auto" w:fill="auto"/>
            <w:vAlign w:val="center"/>
            <w:hideMark/>
          </w:tcPr>
          <w:p w:rsidR="005B4237" w:rsidRPr="005B4237" w:rsidRDefault="005B4237" w:rsidP="005B4237">
            <w:pPr>
              <w:ind w:firstLineChars="100" w:firstLine="161"/>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FINANSZÍROZÁSI KIADÁSOK ÖSSZESEN: (5.+…+8.)</w:t>
            </w:r>
          </w:p>
        </w:tc>
        <w:tc>
          <w:tcPr>
            <w:tcW w:w="1300" w:type="dxa"/>
            <w:tcBorders>
              <w:top w:val="nil"/>
              <w:left w:val="nil"/>
              <w:bottom w:val="single" w:sz="8" w:space="0" w:color="auto"/>
              <w:right w:val="single" w:sz="4" w:space="0" w:color="auto"/>
            </w:tcBorders>
            <w:shd w:val="clear" w:color="auto" w:fill="auto"/>
            <w:vAlign w:val="center"/>
            <w:hideMark/>
          </w:tcPr>
          <w:p w:rsidR="005B4237" w:rsidRPr="005B4237" w:rsidRDefault="005B4237" w:rsidP="005B4237">
            <w:pPr>
              <w:jc w:val="right"/>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19192</w:t>
            </w:r>
          </w:p>
        </w:tc>
        <w:tc>
          <w:tcPr>
            <w:tcW w:w="1420" w:type="dxa"/>
            <w:tcBorders>
              <w:top w:val="nil"/>
              <w:left w:val="nil"/>
              <w:bottom w:val="single" w:sz="8" w:space="0" w:color="auto"/>
              <w:right w:val="single" w:sz="4" w:space="0" w:color="auto"/>
            </w:tcBorders>
            <w:shd w:val="clear" w:color="auto" w:fill="auto"/>
            <w:vAlign w:val="center"/>
            <w:hideMark/>
          </w:tcPr>
          <w:p w:rsidR="005B4237" w:rsidRPr="005B4237" w:rsidRDefault="005B4237" w:rsidP="005B4237">
            <w:pPr>
              <w:ind w:firstLineChars="100" w:firstLine="181"/>
              <w:jc w:val="right"/>
              <w:rPr>
                <w:rFonts w:ascii="Times New Roman" w:eastAsia="Times New Roman" w:hAnsi="Times New Roman"/>
                <w:color w:val="auto"/>
                <w:sz w:val="18"/>
                <w:szCs w:val="18"/>
              </w:rPr>
            </w:pPr>
            <w:r w:rsidRPr="005B4237">
              <w:rPr>
                <w:rFonts w:ascii="Times New Roman" w:eastAsia="Times New Roman" w:hAnsi="Times New Roman"/>
                <w:color w:val="auto"/>
                <w:sz w:val="18"/>
                <w:szCs w:val="18"/>
              </w:rPr>
              <w:t>24 402</w:t>
            </w:r>
          </w:p>
        </w:tc>
        <w:tc>
          <w:tcPr>
            <w:tcW w:w="1420" w:type="dxa"/>
            <w:tcBorders>
              <w:top w:val="nil"/>
              <w:left w:val="nil"/>
              <w:bottom w:val="single" w:sz="8" w:space="0" w:color="auto"/>
              <w:right w:val="single" w:sz="4" w:space="0" w:color="auto"/>
            </w:tcBorders>
            <w:shd w:val="clear" w:color="auto" w:fill="auto"/>
            <w:vAlign w:val="center"/>
            <w:hideMark/>
          </w:tcPr>
          <w:p w:rsidR="005B4237" w:rsidRPr="005B4237" w:rsidRDefault="005B4237" w:rsidP="005B4237">
            <w:pPr>
              <w:ind w:firstLineChars="100" w:firstLine="181"/>
              <w:jc w:val="right"/>
              <w:rPr>
                <w:rFonts w:ascii="Times New Roman" w:eastAsia="Times New Roman" w:hAnsi="Times New Roman"/>
                <w:color w:val="auto"/>
                <w:sz w:val="18"/>
                <w:szCs w:val="18"/>
              </w:rPr>
            </w:pPr>
            <w:r w:rsidRPr="005B4237">
              <w:rPr>
                <w:rFonts w:ascii="Times New Roman" w:eastAsia="Times New Roman" w:hAnsi="Times New Roman"/>
                <w:color w:val="auto"/>
                <w:sz w:val="18"/>
                <w:szCs w:val="18"/>
              </w:rPr>
              <w:t>21 803</w:t>
            </w:r>
          </w:p>
        </w:tc>
        <w:tc>
          <w:tcPr>
            <w:tcW w:w="1420" w:type="dxa"/>
            <w:tcBorders>
              <w:top w:val="nil"/>
              <w:left w:val="nil"/>
              <w:bottom w:val="single" w:sz="8" w:space="0" w:color="auto"/>
              <w:right w:val="single" w:sz="8" w:space="0" w:color="auto"/>
            </w:tcBorders>
            <w:shd w:val="clear" w:color="auto" w:fill="auto"/>
            <w:vAlign w:val="center"/>
            <w:hideMark/>
          </w:tcPr>
          <w:p w:rsidR="005B4237" w:rsidRPr="005B4237" w:rsidRDefault="005B4237" w:rsidP="005B4237">
            <w:pPr>
              <w:ind w:firstLineChars="100" w:firstLine="181"/>
              <w:jc w:val="right"/>
              <w:rPr>
                <w:rFonts w:ascii="Times New Roman" w:eastAsia="Times New Roman" w:hAnsi="Times New Roman"/>
                <w:color w:val="auto"/>
                <w:sz w:val="18"/>
                <w:szCs w:val="18"/>
              </w:rPr>
            </w:pPr>
            <w:r w:rsidRPr="005B4237">
              <w:rPr>
                <w:rFonts w:ascii="Times New Roman" w:eastAsia="Times New Roman" w:hAnsi="Times New Roman"/>
                <w:color w:val="auto"/>
                <w:sz w:val="18"/>
                <w:szCs w:val="18"/>
              </w:rPr>
              <w:t>21 032</w:t>
            </w:r>
          </w:p>
        </w:tc>
      </w:tr>
      <w:tr w:rsidR="005B4237" w:rsidRPr="005B4237" w:rsidTr="005B4237">
        <w:trPr>
          <w:trHeight w:val="330"/>
        </w:trPr>
        <w:tc>
          <w:tcPr>
            <w:tcW w:w="860" w:type="dxa"/>
            <w:tcBorders>
              <w:top w:val="nil"/>
              <w:left w:val="single" w:sz="8" w:space="0" w:color="auto"/>
              <w:bottom w:val="single" w:sz="8" w:space="0" w:color="auto"/>
              <w:right w:val="single" w:sz="4" w:space="0" w:color="auto"/>
            </w:tcBorders>
            <w:shd w:val="clear" w:color="auto" w:fill="auto"/>
            <w:vAlign w:val="center"/>
            <w:hideMark/>
          </w:tcPr>
          <w:p w:rsidR="005B4237" w:rsidRPr="005B4237" w:rsidRDefault="005B4237" w:rsidP="005B4237">
            <w:pPr>
              <w:ind w:firstLineChars="100" w:firstLine="161"/>
              <w:rPr>
                <w:rFonts w:ascii="Times New Roman" w:eastAsia="Times New Roman" w:hAnsi="Times New Roman"/>
                <w:color w:val="auto"/>
                <w:sz w:val="16"/>
                <w:szCs w:val="16"/>
              </w:rPr>
            </w:pPr>
            <w:r w:rsidRPr="005B4237">
              <w:rPr>
                <w:rFonts w:ascii="Times New Roman" w:eastAsia="Times New Roman" w:hAnsi="Times New Roman"/>
                <w:color w:val="auto"/>
                <w:sz w:val="16"/>
                <w:szCs w:val="16"/>
              </w:rPr>
              <w:t>10.</w:t>
            </w:r>
          </w:p>
        </w:tc>
        <w:tc>
          <w:tcPr>
            <w:tcW w:w="5440" w:type="dxa"/>
            <w:tcBorders>
              <w:top w:val="nil"/>
              <w:left w:val="nil"/>
              <w:bottom w:val="single" w:sz="8" w:space="0" w:color="auto"/>
              <w:right w:val="single" w:sz="4" w:space="0" w:color="auto"/>
            </w:tcBorders>
            <w:shd w:val="clear" w:color="auto" w:fill="auto"/>
            <w:vAlign w:val="center"/>
            <w:hideMark/>
          </w:tcPr>
          <w:p w:rsidR="005B4237" w:rsidRPr="005B4237" w:rsidRDefault="005B4237" w:rsidP="005B4237">
            <w:pPr>
              <w:ind w:firstLineChars="100" w:firstLine="181"/>
              <w:rPr>
                <w:rFonts w:ascii="Times New Roman" w:eastAsia="Times New Roman" w:hAnsi="Times New Roman"/>
                <w:color w:val="auto"/>
                <w:sz w:val="18"/>
                <w:szCs w:val="18"/>
              </w:rPr>
            </w:pPr>
            <w:r w:rsidRPr="005B4237">
              <w:rPr>
                <w:rFonts w:ascii="Times New Roman" w:eastAsia="Times New Roman" w:hAnsi="Times New Roman"/>
                <w:color w:val="auto"/>
                <w:sz w:val="18"/>
                <w:szCs w:val="18"/>
              </w:rPr>
              <w:t>KIADÁSOK ÖSSZESEN: (4+9)</w:t>
            </w:r>
          </w:p>
        </w:tc>
        <w:tc>
          <w:tcPr>
            <w:tcW w:w="1300" w:type="dxa"/>
            <w:tcBorders>
              <w:top w:val="nil"/>
              <w:left w:val="nil"/>
              <w:bottom w:val="single" w:sz="8" w:space="0" w:color="auto"/>
              <w:right w:val="single" w:sz="4" w:space="0" w:color="auto"/>
            </w:tcBorders>
            <w:shd w:val="clear" w:color="auto" w:fill="auto"/>
            <w:vAlign w:val="center"/>
            <w:hideMark/>
          </w:tcPr>
          <w:p w:rsidR="005B4237" w:rsidRPr="005B4237" w:rsidRDefault="005B4237" w:rsidP="005B4237">
            <w:pPr>
              <w:jc w:val="right"/>
              <w:rPr>
                <w:rFonts w:ascii="Times New Roman" w:eastAsia="Times New Roman" w:hAnsi="Times New Roman"/>
                <w:color w:val="auto"/>
                <w:sz w:val="18"/>
                <w:szCs w:val="18"/>
              </w:rPr>
            </w:pPr>
            <w:r w:rsidRPr="005B4237">
              <w:rPr>
                <w:rFonts w:ascii="Times New Roman" w:eastAsia="Times New Roman" w:hAnsi="Times New Roman"/>
                <w:color w:val="auto"/>
                <w:sz w:val="18"/>
                <w:szCs w:val="18"/>
              </w:rPr>
              <w:t>264116</w:t>
            </w:r>
          </w:p>
        </w:tc>
        <w:tc>
          <w:tcPr>
            <w:tcW w:w="1420" w:type="dxa"/>
            <w:tcBorders>
              <w:top w:val="nil"/>
              <w:left w:val="nil"/>
              <w:bottom w:val="single" w:sz="8" w:space="0" w:color="auto"/>
              <w:right w:val="single" w:sz="4" w:space="0" w:color="auto"/>
            </w:tcBorders>
            <w:shd w:val="clear" w:color="auto" w:fill="auto"/>
            <w:vAlign w:val="center"/>
            <w:hideMark/>
          </w:tcPr>
          <w:p w:rsidR="005B4237" w:rsidRPr="005B4237" w:rsidRDefault="005B4237" w:rsidP="005B4237">
            <w:pPr>
              <w:ind w:firstLineChars="100" w:firstLine="181"/>
              <w:jc w:val="right"/>
              <w:rPr>
                <w:rFonts w:ascii="Times New Roman" w:eastAsia="Times New Roman" w:hAnsi="Times New Roman"/>
                <w:color w:val="auto"/>
                <w:sz w:val="18"/>
                <w:szCs w:val="18"/>
              </w:rPr>
            </w:pPr>
            <w:r w:rsidRPr="005B4237">
              <w:rPr>
                <w:rFonts w:ascii="Times New Roman" w:eastAsia="Times New Roman" w:hAnsi="Times New Roman"/>
                <w:color w:val="auto"/>
                <w:sz w:val="18"/>
                <w:szCs w:val="18"/>
              </w:rPr>
              <w:t>184 029</w:t>
            </w:r>
          </w:p>
        </w:tc>
        <w:tc>
          <w:tcPr>
            <w:tcW w:w="1420" w:type="dxa"/>
            <w:tcBorders>
              <w:top w:val="nil"/>
              <w:left w:val="nil"/>
              <w:bottom w:val="single" w:sz="8" w:space="0" w:color="auto"/>
              <w:right w:val="single" w:sz="4" w:space="0" w:color="auto"/>
            </w:tcBorders>
            <w:shd w:val="clear" w:color="auto" w:fill="auto"/>
            <w:vAlign w:val="center"/>
            <w:hideMark/>
          </w:tcPr>
          <w:p w:rsidR="005B4237" w:rsidRPr="005B4237" w:rsidRDefault="005B4237" w:rsidP="005B4237">
            <w:pPr>
              <w:ind w:firstLineChars="100" w:firstLine="181"/>
              <w:jc w:val="right"/>
              <w:rPr>
                <w:rFonts w:ascii="Times New Roman" w:eastAsia="Times New Roman" w:hAnsi="Times New Roman"/>
                <w:color w:val="auto"/>
                <w:sz w:val="18"/>
                <w:szCs w:val="18"/>
              </w:rPr>
            </w:pPr>
            <w:r w:rsidRPr="005B4237">
              <w:rPr>
                <w:rFonts w:ascii="Times New Roman" w:eastAsia="Times New Roman" w:hAnsi="Times New Roman"/>
                <w:color w:val="auto"/>
                <w:sz w:val="18"/>
                <w:szCs w:val="18"/>
              </w:rPr>
              <w:t>247 898</w:t>
            </w:r>
          </w:p>
        </w:tc>
        <w:tc>
          <w:tcPr>
            <w:tcW w:w="1420" w:type="dxa"/>
            <w:tcBorders>
              <w:top w:val="nil"/>
              <w:left w:val="nil"/>
              <w:bottom w:val="single" w:sz="8" w:space="0" w:color="auto"/>
              <w:right w:val="single" w:sz="8" w:space="0" w:color="auto"/>
            </w:tcBorders>
            <w:shd w:val="clear" w:color="auto" w:fill="auto"/>
            <w:vAlign w:val="center"/>
            <w:hideMark/>
          </w:tcPr>
          <w:p w:rsidR="005B4237" w:rsidRPr="005B4237" w:rsidRDefault="005B4237" w:rsidP="005B4237">
            <w:pPr>
              <w:ind w:firstLineChars="100" w:firstLine="181"/>
              <w:jc w:val="right"/>
              <w:rPr>
                <w:rFonts w:ascii="Times New Roman" w:eastAsia="Times New Roman" w:hAnsi="Times New Roman"/>
                <w:color w:val="auto"/>
                <w:sz w:val="18"/>
                <w:szCs w:val="18"/>
              </w:rPr>
            </w:pPr>
            <w:r w:rsidRPr="005B4237">
              <w:rPr>
                <w:rFonts w:ascii="Times New Roman" w:eastAsia="Times New Roman" w:hAnsi="Times New Roman"/>
                <w:color w:val="auto"/>
                <w:sz w:val="18"/>
                <w:szCs w:val="18"/>
              </w:rPr>
              <w:t>211 029</w:t>
            </w:r>
          </w:p>
        </w:tc>
      </w:tr>
      <w:tr w:rsidR="005B4237" w:rsidRPr="005B4237" w:rsidTr="005B4237">
        <w:trPr>
          <w:trHeight w:val="315"/>
        </w:trPr>
        <w:tc>
          <w:tcPr>
            <w:tcW w:w="860" w:type="dxa"/>
            <w:tcBorders>
              <w:top w:val="nil"/>
              <w:left w:val="nil"/>
              <w:bottom w:val="nil"/>
              <w:right w:val="nil"/>
            </w:tcBorders>
            <w:shd w:val="clear" w:color="auto" w:fill="auto"/>
            <w:noWrap/>
            <w:vAlign w:val="bottom"/>
            <w:hideMark/>
          </w:tcPr>
          <w:p w:rsidR="005B4237" w:rsidRPr="005B4237" w:rsidRDefault="005B4237" w:rsidP="005B4237">
            <w:pPr>
              <w:rPr>
                <w:rFonts w:ascii="Times New Roman CE" w:eastAsia="Times New Roman" w:hAnsi="Times New Roman CE" w:cs="Times New Roman CE"/>
                <w:b w:val="0"/>
                <w:bCs w:val="0"/>
                <w:color w:val="auto"/>
                <w:sz w:val="24"/>
              </w:rPr>
            </w:pPr>
          </w:p>
        </w:tc>
        <w:tc>
          <w:tcPr>
            <w:tcW w:w="5440" w:type="dxa"/>
            <w:tcBorders>
              <w:top w:val="nil"/>
              <w:left w:val="nil"/>
              <w:bottom w:val="nil"/>
              <w:right w:val="nil"/>
            </w:tcBorders>
            <w:shd w:val="clear" w:color="auto" w:fill="auto"/>
            <w:noWrap/>
            <w:vAlign w:val="bottom"/>
            <w:hideMark/>
          </w:tcPr>
          <w:p w:rsidR="005B4237" w:rsidRPr="005B4237" w:rsidRDefault="005B4237" w:rsidP="005B4237">
            <w:pPr>
              <w:rPr>
                <w:rFonts w:ascii="Times New Roman CE" w:eastAsia="Times New Roman" w:hAnsi="Times New Roman CE" w:cs="Times New Roman CE"/>
                <w:b w:val="0"/>
                <w:bCs w:val="0"/>
                <w:color w:val="auto"/>
                <w:sz w:val="24"/>
              </w:rPr>
            </w:pPr>
          </w:p>
        </w:tc>
        <w:tc>
          <w:tcPr>
            <w:tcW w:w="1300" w:type="dxa"/>
            <w:tcBorders>
              <w:top w:val="nil"/>
              <w:left w:val="nil"/>
              <w:bottom w:val="nil"/>
              <w:right w:val="nil"/>
            </w:tcBorders>
            <w:shd w:val="clear" w:color="auto" w:fill="auto"/>
            <w:noWrap/>
            <w:vAlign w:val="bottom"/>
            <w:hideMark/>
          </w:tcPr>
          <w:p w:rsidR="005B4237" w:rsidRPr="005B4237" w:rsidRDefault="005B4237" w:rsidP="005B4237">
            <w:pPr>
              <w:rPr>
                <w:rFonts w:ascii="Times New Roman CE" w:eastAsia="Times New Roman" w:hAnsi="Times New Roman CE" w:cs="Times New Roman CE"/>
                <w:b w:val="0"/>
                <w:bCs w:val="0"/>
                <w:color w:val="auto"/>
                <w:sz w:val="24"/>
              </w:rPr>
            </w:pPr>
          </w:p>
        </w:tc>
        <w:tc>
          <w:tcPr>
            <w:tcW w:w="1420" w:type="dxa"/>
            <w:tcBorders>
              <w:top w:val="nil"/>
              <w:left w:val="nil"/>
              <w:bottom w:val="nil"/>
              <w:right w:val="nil"/>
            </w:tcBorders>
            <w:shd w:val="clear" w:color="auto" w:fill="auto"/>
            <w:noWrap/>
            <w:vAlign w:val="center"/>
            <w:hideMark/>
          </w:tcPr>
          <w:p w:rsidR="005B4237" w:rsidRPr="005B4237" w:rsidRDefault="005B4237" w:rsidP="005B4237">
            <w:pPr>
              <w:ind w:firstLineChars="100" w:firstLine="240"/>
              <w:jc w:val="right"/>
              <w:rPr>
                <w:rFonts w:ascii="Times New Roman CE" w:eastAsia="Times New Roman" w:hAnsi="Times New Roman CE" w:cs="Times New Roman CE"/>
                <w:b w:val="0"/>
                <w:bCs w:val="0"/>
                <w:color w:val="auto"/>
                <w:sz w:val="24"/>
              </w:rPr>
            </w:pPr>
          </w:p>
        </w:tc>
        <w:tc>
          <w:tcPr>
            <w:tcW w:w="1420" w:type="dxa"/>
            <w:tcBorders>
              <w:top w:val="nil"/>
              <w:left w:val="nil"/>
              <w:bottom w:val="nil"/>
              <w:right w:val="nil"/>
            </w:tcBorders>
            <w:shd w:val="clear" w:color="auto" w:fill="auto"/>
            <w:noWrap/>
            <w:vAlign w:val="center"/>
            <w:hideMark/>
          </w:tcPr>
          <w:p w:rsidR="005B4237" w:rsidRPr="005B4237" w:rsidRDefault="005B4237" w:rsidP="005B4237">
            <w:pPr>
              <w:ind w:firstLineChars="100" w:firstLine="240"/>
              <w:jc w:val="right"/>
              <w:rPr>
                <w:rFonts w:ascii="Times New Roman CE" w:eastAsia="Times New Roman" w:hAnsi="Times New Roman CE" w:cs="Times New Roman CE"/>
                <w:b w:val="0"/>
                <w:bCs w:val="0"/>
                <w:color w:val="auto"/>
                <w:sz w:val="24"/>
              </w:rPr>
            </w:pPr>
          </w:p>
        </w:tc>
        <w:tc>
          <w:tcPr>
            <w:tcW w:w="1420" w:type="dxa"/>
            <w:tcBorders>
              <w:top w:val="nil"/>
              <w:left w:val="nil"/>
              <w:bottom w:val="nil"/>
              <w:right w:val="nil"/>
            </w:tcBorders>
            <w:shd w:val="clear" w:color="auto" w:fill="auto"/>
            <w:noWrap/>
            <w:vAlign w:val="center"/>
            <w:hideMark/>
          </w:tcPr>
          <w:p w:rsidR="005B4237" w:rsidRDefault="005B4237" w:rsidP="005B4237">
            <w:pPr>
              <w:ind w:firstLineChars="100" w:firstLine="240"/>
              <w:jc w:val="right"/>
              <w:rPr>
                <w:rFonts w:ascii="Times New Roman CE" w:eastAsia="Times New Roman" w:hAnsi="Times New Roman CE" w:cs="Times New Roman CE"/>
                <w:b w:val="0"/>
                <w:bCs w:val="0"/>
                <w:color w:val="auto"/>
                <w:sz w:val="24"/>
              </w:rPr>
            </w:pPr>
          </w:p>
          <w:p w:rsidR="006F664B" w:rsidRDefault="006F664B" w:rsidP="005B4237">
            <w:pPr>
              <w:ind w:firstLineChars="100" w:firstLine="240"/>
              <w:jc w:val="right"/>
              <w:rPr>
                <w:rFonts w:ascii="Times New Roman CE" w:eastAsia="Times New Roman" w:hAnsi="Times New Roman CE" w:cs="Times New Roman CE"/>
                <w:b w:val="0"/>
                <w:bCs w:val="0"/>
                <w:color w:val="auto"/>
                <w:sz w:val="24"/>
              </w:rPr>
            </w:pPr>
          </w:p>
          <w:p w:rsidR="006F664B" w:rsidRDefault="006F664B" w:rsidP="005B4237">
            <w:pPr>
              <w:ind w:firstLineChars="100" w:firstLine="240"/>
              <w:jc w:val="right"/>
              <w:rPr>
                <w:rFonts w:ascii="Times New Roman CE" w:eastAsia="Times New Roman" w:hAnsi="Times New Roman CE" w:cs="Times New Roman CE"/>
                <w:b w:val="0"/>
                <w:bCs w:val="0"/>
                <w:color w:val="auto"/>
                <w:sz w:val="24"/>
              </w:rPr>
            </w:pPr>
          </w:p>
          <w:p w:rsidR="006F664B" w:rsidRPr="005B4237" w:rsidRDefault="006F664B" w:rsidP="005B4237">
            <w:pPr>
              <w:ind w:firstLineChars="100" w:firstLine="240"/>
              <w:jc w:val="right"/>
              <w:rPr>
                <w:rFonts w:ascii="Times New Roman CE" w:eastAsia="Times New Roman" w:hAnsi="Times New Roman CE" w:cs="Times New Roman CE"/>
                <w:b w:val="0"/>
                <w:bCs w:val="0"/>
                <w:color w:val="auto"/>
                <w:sz w:val="24"/>
              </w:rPr>
            </w:pPr>
          </w:p>
        </w:tc>
      </w:tr>
      <w:tr w:rsidR="005B4237" w:rsidRPr="005B4237" w:rsidTr="005B4237">
        <w:trPr>
          <w:trHeight w:val="375"/>
        </w:trPr>
        <w:tc>
          <w:tcPr>
            <w:tcW w:w="11860" w:type="dxa"/>
            <w:gridSpan w:val="6"/>
            <w:tcBorders>
              <w:top w:val="nil"/>
              <w:left w:val="nil"/>
              <w:bottom w:val="nil"/>
              <w:right w:val="nil"/>
            </w:tcBorders>
            <w:shd w:val="clear" w:color="auto" w:fill="auto"/>
            <w:noWrap/>
            <w:vAlign w:val="bottom"/>
            <w:hideMark/>
          </w:tcPr>
          <w:p w:rsidR="005B4237" w:rsidRPr="005B4237" w:rsidRDefault="005B4237" w:rsidP="005B4237">
            <w:pPr>
              <w:jc w:val="center"/>
              <w:rPr>
                <w:rFonts w:ascii="Times New Roman CE" w:eastAsia="Times New Roman" w:hAnsi="Times New Roman CE" w:cs="Times New Roman CE"/>
                <w:color w:val="auto"/>
                <w:sz w:val="24"/>
              </w:rPr>
            </w:pPr>
            <w:r w:rsidRPr="005B4237">
              <w:rPr>
                <w:rFonts w:ascii="Times New Roman CE" w:eastAsia="Times New Roman" w:hAnsi="Times New Roman CE" w:cs="Times New Roman CE"/>
                <w:color w:val="auto"/>
                <w:sz w:val="24"/>
              </w:rPr>
              <w:lastRenderedPageBreak/>
              <w:t>KÖLTSÉGVETÉSI, FINANSZÍROZÁSI BEVÉTELEK ÉS KIADÁSOK EGYENLEGE</w:t>
            </w:r>
          </w:p>
        </w:tc>
      </w:tr>
      <w:tr w:rsidR="005B4237" w:rsidRPr="005B4237" w:rsidTr="005B4237">
        <w:trPr>
          <w:trHeight w:val="270"/>
        </w:trPr>
        <w:tc>
          <w:tcPr>
            <w:tcW w:w="6300" w:type="dxa"/>
            <w:gridSpan w:val="2"/>
            <w:tcBorders>
              <w:top w:val="nil"/>
              <w:left w:val="nil"/>
              <w:bottom w:val="single" w:sz="8" w:space="0" w:color="auto"/>
              <w:right w:val="nil"/>
            </w:tcBorders>
            <w:shd w:val="clear" w:color="auto" w:fill="auto"/>
            <w:noWrap/>
            <w:vAlign w:val="center"/>
            <w:hideMark/>
          </w:tcPr>
          <w:p w:rsidR="005B4237" w:rsidRPr="005B4237" w:rsidRDefault="005B4237" w:rsidP="005B4237">
            <w:pPr>
              <w:rPr>
                <w:rFonts w:ascii="Times New Roman CE" w:eastAsia="Times New Roman" w:hAnsi="Times New Roman CE" w:cs="Times New Roman CE"/>
                <w:i/>
                <w:iCs/>
                <w:color w:val="auto"/>
                <w:sz w:val="18"/>
                <w:szCs w:val="18"/>
              </w:rPr>
            </w:pPr>
            <w:r w:rsidRPr="005B4237">
              <w:rPr>
                <w:rFonts w:ascii="Times New Roman CE" w:eastAsia="Times New Roman" w:hAnsi="Times New Roman CE" w:cs="Times New Roman CE"/>
                <w:i/>
                <w:iCs/>
                <w:color w:val="auto"/>
                <w:sz w:val="18"/>
                <w:szCs w:val="18"/>
              </w:rPr>
              <w:t>3. sz. táblázat</w:t>
            </w:r>
          </w:p>
        </w:tc>
        <w:tc>
          <w:tcPr>
            <w:tcW w:w="1300" w:type="dxa"/>
            <w:tcBorders>
              <w:top w:val="nil"/>
              <w:left w:val="nil"/>
              <w:bottom w:val="nil"/>
              <w:right w:val="nil"/>
            </w:tcBorders>
            <w:shd w:val="clear" w:color="auto" w:fill="auto"/>
            <w:noWrap/>
            <w:vAlign w:val="center"/>
            <w:hideMark/>
          </w:tcPr>
          <w:p w:rsidR="005B4237" w:rsidRPr="005B4237" w:rsidRDefault="005B4237" w:rsidP="005B4237">
            <w:pPr>
              <w:rPr>
                <w:rFonts w:ascii="Times New Roman CE" w:eastAsia="Times New Roman" w:hAnsi="Times New Roman CE" w:cs="Times New Roman CE"/>
                <w:i/>
                <w:iCs/>
                <w:color w:val="auto"/>
                <w:sz w:val="18"/>
                <w:szCs w:val="18"/>
              </w:rPr>
            </w:pPr>
          </w:p>
        </w:tc>
        <w:tc>
          <w:tcPr>
            <w:tcW w:w="1420" w:type="dxa"/>
            <w:tcBorders>
              <w:top w:val="nil"/>
              <w:left w:val="nil"/>
              <w:bottom w:val="nil"/>
              <w:right w:val="nil"/>
            </w:tcBorders>
            <w:shd w:val="clear" w:color="auto" w:fill="auto"/>
            <w:noWrap/>
            <w:vAlign w:val="bottom"/>
            <w:hideMark/>
          </w:tcPr>
          <w:p w:rsidR="005B4237" w:rsidRPr="005B4237" w:rsidRDefault="005B4237" w:rsidP="005B4237">
            <w:pPr>
              <w:rPr>
                <w:rFonts w:ascii="Times New Roman CE" w:eastAsia="Times New Roman" w:hAnsi="Times New Roman CE" w:cs="Times New Roman CE"/>
                <w:b w:val="0"/>
                <w:bCs w:val="0"/>
                <w:color w:val="auto"/>
                <w:sz w:val="24"/>
              </w:rPr>
            </w:pPr>
          </w:p>
        </w:tc>
        <w:tc>
          <w:tcPr>
            <w:tcW w:w="1420" w:type="dxa"/>
            <w:tcBorders>
              <w:top w:val="nil"/>
              <w:left w:val="nil"/>
              <w:bottom w:val="nil"/>
              <w:right w:val="nil"/>
            </w:tcBorders>
            <w:shd w:val="clear" w:color="auto" w:fill="auto"/>
            <w:noWrap/>
            <w:vAlign w:val="center"/>
            <w:hideMark/>
          </w:tcPr>
          <w:p w:rsidR="005B4237" w:rsidRPr="005B4237" w:rsidRDefault="005B4237" w:rsidP="005B4237">
            <w:pPr>
              <w:ind w:firstLineChars="100" w:firstLine="240"/>
              <w:jc w:val="right"/>
              <w:rPr>
                <w:rFonts w:ascii="Times New Roman CE" w:eastAsia="Times New Roman" w:hAnsi="Times New Roman CE" w:cs="Times New Roman CE"/>
                <w:b w:val="0"/>
                <w:bCs w:val="0"/>
                <w:color w:val="auto"/>
                <w:sz w:val="24"/>
              </w:rPr>
            </w:pPr>
          </w:p>
        </w:tc>
        <w:tc>
          <w:tcPr>
            <w:tcW w:w="1420" w:type="dxa"/>
            <w:tcBorders>
              <w:top w:val="nil"/>
              <w:left w:val="nil"/>
              <w:bottom w:val="single" w:sz="8" w:space="0" w:color="auto"/>
              <w:right w:val="nil"/>
            </w:tcBorders>
            <w:shd w:val="clear" w:color="auto" w:fill="auto"/>
            <w:noWrap/>
            <w:vAlign w:val="center"/>
            <w:hideMark/>
          </w:tcPr>
          <w:p w:rsidR="005B4237" w:rsidRPr="005B4237" w:rsidRDefault="005B4237" w:rsidP="005B4237">
            <w:pPr>
              <w:jc w:val="right"/>
              <w:rPr>
                <w:rFonts w:ascii="Times New Roman CE" w:eastAsia="Times New Roman" w:hAnsi="Times New Roman CE" w:cs="Times New Roman CE"/>
                <w:i/>
                <w:iCs/>
                <w:color w:val="auto"/>
                <w:sz w:val="20"/>
                <w:szCs w:val="20"/>
              </w:rPr>
            </w:pPr>
            <w:r w:rsidRPr="005B4237">
              <w:rPr>
                <w:rFonts w:ascii="Times New Roman CE" w:eastAsia="Times New Roman" w:hAnsi="Times New Roman CE" w:cs="Times New Roman CE"/>
                <w:i/>
                <w:iCs/>
                <w:color w:val="auto"/>
                <w:sz w:val="20"/>
                <w:szCs w:val="20"/>
              </w:rPr>
              <w:t>Ezer forintban</w:t>
            </w:r>
          </w:p>
        </w:tc>
      </w:tr>
      <w:tr w:rsidR="005B4237" w:rsidRPr="005B4237" w:rsidTr="005B4237">
        <w:trPr>
          <w:trHeight w:val="435"/>
        </w:trPr>
        <w:tc>
          <w:tcPr>
            <w:tcW w:w="860" w:type="dxa"/>
            <w:tcBorders>
              <w:top w:val="nil"/>
              <w:left w:val="single" w:sz="8" w:space="0" w:color="auto"/>
              <w:bottom w:val="single" w:sz="8" w:space="0" w:color="auto"/>
              <w:right w:val="single" w:sz="4" w:space="0" w:color="auto"/>
            </w:tcBorders>
            <w:shd w:val="clear" w:color="auto" w:fill="auto"/>
            <w:vAlign w:val="center"/>
            <w:hideMark/>
          </w:tcPr>
          <w:p w:rsidR="005B4237" w:rsidRPr="005B4237" w:rsidRDefault="005B4237" w:rsidP="005B4237">
            <w:pPr>
              <w:ind w:firstLineChars="100" w:firstLine="161"/>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1</w:t>
            </w:r>
          </w:p>
        </w:tc>
        <w:tc>
          <w:tcPr>
            <w:tcW w:w="5440" w:type="dxa"/>
            <w:tcBorders>
              <w:top w:val="nil"/>
              <w:left w:val="nil"/>
              <w:bottom w:val="single" w:sz="8" w:space="0" w:color="auto"/>
              <w:right w:val="single" w:sz="4" w:space="0" w:color="auto"/>
            </w:tcBorders>
            <w:shd w:val="clear" w:color="auto" w:fill="auto"/>
            <w:vAlign w:val="center"/>
            <w:hideMark/>
          </w:tcPr>
          <w:p w:rsidR="005B4237" w:rsidRPr="005B4237" w:rsidRDefault="00FA7AE3" w:rsidP="005B4237">
            <w:pPr>
              <w:rPr>
                <w:rFonts w:ascii="Times New Roman CE" w:eastAsia="Times New Roman" w:hAnsi="Times New Roman CE" w:cs="Times New Roman CE"/>
                <w:color w:val="auto"/>
                <w:sz w:val="16"/>
                <w:szCs w:val="16"/>
              </w:rPr>
            </w:pPr>
            <w:r>
              <w:rPr>
                <w:rFonts w:ascii="Times New Roman CE" w:eastAsia="Times New Roman" w:hAnsi="Times New Roman CE" w:cs="Times New Roman CE"/>
                <w:color w:val="auto"/>
                <w:sz w:val="16"/>
                <w:szCs w:val="16"/>
              </w:rPr>
              <w:t>Költségvetési hiány, többlet (</w:t>
            </w:r>
            <w:r w:rsidR="005B4237" w:rsidRPr="005B4237">
              <w:rPr>
                <w:rFonts w:ascii="Times New Roman CE" w:eastAsia="Times New Roman" w:hAnsi="Times New Roman CE" w:cs="Times New Roman CE"/>
                <w:color w:val="auto"/>
                <w:sz w:val="16"/>
                <w:szCs w:val="16"/>
              </w:rPr>
              <w:t>költségvetési bevételek 9. sor - költségvetési kiadások 4. sor) (+/-)</w:t>
            </w:r>
          </w:p>
        </w:tc>
        <w:tc>
          <w:tcPr>
            <w:tcW w:w="1300" w:type="dxa"/>
            <w:tcBorders>
              <w:top w:val="single" w:sz="8" w:space="0" w:color="auto"/>
              <w:left w:val="nil"/>
              <w:bottom w:val="single" w:sz="8" w:space="0" w:color="auto"/>
              <w:right w:val="nil"/>
            </w:tcBorders>
            <w:shd w:val="clear" w:color="auto" w:fill="auto"/>
            <w:vAlign w:val="center"/>
            <w:hideMark/>
          </w:tcPr>
          <w:p w:rsidR="005B4237" w:rsidRPr="005B4237" w:rsidRDefault="005B4237" w:rsidP="005B4237">
            <w:pPr>
              <w:jc w:val="right"/>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50177</w:t>
            </w:r>
          </w:p>
        </w:tc>
        <w:tc>
          <w:tcPr>
            <w:tcW w:w="1420"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5B4237" w:rsidRPr="005B4237" w:rsidRDefault="005B4237" w:rsidP="005B4237">
            <w:pPr>
              <w:ind w:firstLineChars="100" w:firstLine="161"/>
              <w:jc w:val="right"/>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-34 448</w:t>
            </w:r>
          </w:p>
        </w:tc>
        <w:tc>
          <w:tcPr>
            <w:tcW w:w="1420"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5B4237" w:rsidRPr="005B4237" w:rsidRDefault="005B4237" w:rsidP="005B4237">
            <w:pPr>
              <w:ind w:firstLineChars="100" w:firstLine="161"/>
              <w:jc w:val="right"/>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-68 283</w:t>
            </w:r>
          </w:p>
        </w:tc>
        <w:tc>
          <w:tcPr>
            <w:tcW w:w="1420" w:type="dxa"/>
            <w:tcBorders>
              <w:top w:val="nil"/>
              <w:left w:val="single" w:sz="4" w:space="0" w:color="auto"/>
              <w:bottom w:val="single" w:sz="8" w:space="0" w:color="auto"/>
              <w:right w:val="single" w:sz="8" w:space="0" w:color="auto"/>
            </w:tcBorders>
            <w:shd w:val="clear" w:color="auto" w:fill="auto"/>
            <w:vAlign w:val="center"/>
            <w:hideMark/>
          </w:tcPr>
          <w:p w:rsidR="005B4237" w:rsidRPr="005B4237" w:rsidRDefault="005B4237" w:rsidP="005B4237">
            <w:pPr>
              <w:ind w:firstLineChars="100" w:firstLine="161"/>
              <w:jc w:val="right"/>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-33 601</w:t>
            </w:r>
          </w:p>
        </w:tc>
      </w:tr>
      <w:tr w:rsidR="005B4237" w:rsidRPr="005B4237" w:rsidTr="005B4237">
        <w:trPr>
          <w:trHeight w:val="435"/>
        </w:trPr>
        <w:tc>
          <w:tcPr>
            <w:tcW w:w="860" w:type="dxa"/>
            <w:tcBorders>
              <w:top w:val="nil"/>
              <w:left w:val="single" w:sz="8" w:space="0" w:color="auto"/>
              <w:bottom w:val="single" w:sz="8" w:space="0" w:color="auto"/>
              <w:right w:val="single" w:sz="4" w:space="0" w:color="auto"/>
            </w:tcBorders>
            <w:shd w:val="clear" w:color="auto" w:fill="auto"/>
            <w:vAlign w:val="center"/>
            <w:hideMark/>
          </w:tcPr>
          <w:p w:rsidR="005B4237" w:rsidRPr="005B4237" w:rsidRDefault="005B4237" w:rsidP="005B4237">
            <w:pPr>
              <w:ind w:firstLineChars="100" w:firstLine="161"/>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2.</w:t>
            </w:r>
          </w:p>
        </w:tc>
        <w:tc>
          <w:tcPr>
            <w:tcW w:w="5440" w:type="dxa"/>
            <w:tcBorders>
              <w:top w:val="nil"/>
              <w:left w:val="nil"/>
              <w:bottom w:val="single" w:sz="8" w:space="0" w:color="auto"/>
              <w:right w:val="single" w:sz="4" w:space="0" w:color="auto"/>
            </w:tcBorders>
            <w:shd w:val="clear" w:color="auto" w:fill="auto"/>
            <w:vAlign w:val="center"/>
            <w:hideMark/>
          </w:tcPr>
          <w:p w:rsidR="005B4237" w:rsidRPr="005B4237" w:rsidRDefault="005B4237" w:rsidP="005B4237">
            <w:pPr>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Finanszírozási bevételek, kiadások egyenlege (finanszírozási bevételek 16. sor - finanszírozási kiadások 9. sor) (+/-)</w:t>
            </w:r>
          </w:p>
        </w:tc>
        <w:tc>
          <w:tcPr>
            <w:tcW w:w="1300" w:type="dxa"/>
            <w:tcBorders>
              <w:top w:val="nil"/>
              <w:left w:val="nil"/>
              <w:bottom w:val="single" w:sz="8" w:space="0" w:color="auto"/>
              <w:right w:val="nil"/>
            </w:tcBorders>
            <w:shd w:val="clear" w:color="auto" w:fill="auto"/>
            <w:vAlign w:val="center"/>
            <w:hideMark/>
          </w:tcPr>
          <w:p w:rsidR="005B4237" w:rsidRPr="005B4237" w:rsidRDefault="005B4237" w:rsidP="005B4237">
            <w:pPr>
              <w:jc w:val="right"/>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18097</w:t>
            </w:r>
          </w:p>
        </w:tc>
        <w:tc>
          <w:tcPr>
            <w:tcW w:w="1420" w:type="dxa"/>
            <w:tcBorders>
              <w:top w:val="nil"/>
              <w:left w:val="single" w:sz="4" w:space="0" w:color="auto"/>
              <w:bottom w:val="single" w:sz="8" w:space="0" w:color="auto"/>
              <w:right w:val="single" w:sz="8" w:space="0" w:color="auto"/>
            </w:tcBorders>
            <w:shd w:val="clear" w:color="auto" w:fill="auto"/>
            <w:vAlign w:val="center"/>
            <w:hideMark/>
          </w:tcPr>
          <w:p w:rsidR="005B4237" w:rsidRPr="005B4237" w:rsidRDefault="005B4237" w:rsidP="005B4237">
            <w:pPr>
              <w:ind w:firstLineChars="100" w:firstLine="161"/>
              <w:jc w:val="right"/>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34 448</w:t>
            </w:r>
          </w:p>
        </w:tc>
        <w:tc>
          <w:tcPr>
            <w:tcW w:w="1420" w:type="dxa"/>
            <w:tcBorders>
              <w:top w:val="nil"/>
              <w:left w:val="single" w:sz="4" w:space="0" w:color="auto"/>
              <w:bottom w:val="single" w:sz="8" w:space="0" w:color="auto"/>
              <w:right w:val="single" w:sz="8" w:space="0" w:color="auto"/>
            </w:tcBorders>
            <w:shd w:val="clear" w:color="auto" w:fill="auto"/>
            <w:vAlign w:val="center"/>
            <w:hideMark/>
          </w:tcPr>
          <w:p w:rsidR="005B4237" w:rsidRPr="005B4237" w:rsidRDefault="005B4237" w:rsidP="005B4237">
            <w:pPr>
              <w:ind w:firstLineChars="100" w:firstLine="161"/>
              <w:jc w:val="right"/>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68 283</w:t>
            </w:r>
          </w:p>
        </w:tc>
        <w:tc>
          <w:tcPr>
            <w:tcW w:w="1420" w:type="dxa"/>
            <w:tcBorders>
              <w:top w:val="nil"/>
              <w:left w:val="single" w:sz="4" w:space="0" w:color="auto"/>
              <w:bottom w:val="single" w:sz="8" w:space="0" w:color="auto"/>
              <w:right w:val="single" w:sz="8" w:space="0" w:color="auto"/>
            </w:tcBorders>
            <w:shd w:val="clear" w:color="auto" w:fill="auto"/>
            <w:vAlign w:val="center"/>
            <w:hideMark/>
          </w:tcPr>
          <w:p w:rsidR="005B4237" w:rsidRPr="005B4237" w:rsidRDefault="005B4237" w:rsidP="005B4237">
            <w:pPr>
              <w:ind w:firstLineChars="100" w:firstLine="161"/>
              <w:jc w:val="right"/>
              <w:rPr>
                <w:rFonts w:ascii="Times New Roman CE" w:eastAsia="Times New Roman" w:hAnsi="Times New Roman CE" w:cs="Times New Roman CE"/>
                <w:color w:val="auto"/>
                <w:sz w:val="16"/>
                <w:szCs w:val="16"/>
              </w:rPr>
            </w:pPr>
            <w:r w:rsidRPr="005B4237">
              <w:rPr>
                <w:rFonts w:ascii="Times New Roman CE" w:eastAsia="Times New Roman" w:hAnsi="Times New Roman CE" w:cs="Times New Roman CE"/>
                <w:color w:val="auto"/>
                <w:sz w:val="16"/>
                <w:szCs w:val="16"/>
              </w:rPr>
              <w:t>68 283</w:t>
            </w:r>
          </w:p>
        </w:tc>
      </w:tr>
      <w:tr w:rsidR="005B4237" w:rsidRPr="005B4237" w:rsidTr="005B4237">
        <w:trPr>
          <w:trHeight w:val="150"/>
        </w:trPr>
        <w:tc>
          <w:tcPr>
            <w:tcW w:w="860" w:type="dxa"/>
            <w:tcBorders>
              <w:top w:val="nil"/>
              <w:left w:val="nil"/>
              <w:bottom w:val="nil"/>
              <w:right w:val="nil"/>
            </w:tcBorders>
            <w:shd w:val="clear" w:color="auto" w:fill="auto"/>
            <w:noWrap/>
            <w:vAlign w:val="bottom"/>
            <w:hideMark/>
          </w:tcPr>
          <w:p w:rsidR="005B4237" w:rsidRPr="005B4237" w:rsidRDefault="005B4237" w:rsidP="005B4237">
            <w:pPr>
              <w:rPr>
                <w:rFonts w:ascii="Times New Roman CE" w:eastAsia="Times New Roman" w:hAnsi="Times New Roman CE" w:cs="Times New Roman CE"/>
                <w:b w:val="0"/>
                <w:bCs w:val="0"/>
                <w:color w:val="auto"/>
                <w:sz w:val="24"/>
              </w:rPr>
            </w:pPr>
          </w:p>
        </w:tc>
        <w:tc>
          <w:tcPr>
            <w:tcW w:w="5440" w:type="dxa"/>
            <w:tcBorders>
              <w:top w:val="nil"/>
              <w:left w:val="nil"/>
              <w:bottom w:val="nil"/>
              <w:right w:val="nil"/>
            </w:tcBorders>
            <w:shd w:val="clear" w:color="auto" w:fill="auto"/>
            <w:noWrap/>
            <w:vAlign w:val="bottom"/>
            <w:hideMark/>
          </w:tcPr>
          <w:p w:rsidR="005B4237" w:rsidRPr="005B4237" w:rsidRDefault="005B4237" w:rsidP="005B4237">
            <w:pPr>
              <w:rPr>
                <w:rFonts w:ascii="Times New Roman CE" w:eastAsia="Times New Roman" w:hAnsi="Times New Roman CE" w:cs="Times New Roman CE"/>
                <w:b w:val="0"/>
                <w:bCs w:val="0"/>
                <w:color w:val="auto"/>
                <w:sz w:val="24"/>
              </w:rPr>
            </w:pPr>
          </w:p>
        </w:tc>
        <w:tc>
          <w:tcPr>
            <w:tcW w:w="1300" w:type="dxa"/>
            <w:tcBorders>
              <w:top w:val="nil"/>
              <w:left w:val="nil"/>
              <w:bottom w:val="nil"/>
              <w:right w:val="nil"/>
            </w:tcBorders>
            <w:shd w:val="clear" w:color="auto" w:fill="auto"/>
            <w:noWrap/>
            <w:vAlign w:val="bottom"/>
            <w:hideMark/>
          </w:tcPr>
          <w:p w:rsidR="005B4237" w:rsidRPr="005B4237" w:rsidRDefault="005B4237" w:rsidP="005B4237">
            <w:pPr>
              <w:rPr>
                <w:rFonts w:ascii="Times New Roman CE" w:eastAsia="Times New Roman" w:hAnsi="Times New Roman CE" w:cs="Times New Roman CE"/>
                <w:b w:val="0"/>
                <w:bCs w:val="0"/>
                <w:color w:val="auto"/>
                <w:sz w:val="24"/>
              </w:rPr>
            </w:pPr>
          </w:p>
        </w:tc>
        <w:tc>
          <w:tcPr>
            <w:tcW w:w="1420" w:type="dxa"/>
            <w:tcBorders>
              <w:top w:val="nil"/>
              <w:left w:val="nil"/>
              <w:bottom w:val="nil"/>
              <w:right w:val="nil"/>
            </w:tcBorders>
            <w:shd w:val="clear" w:color="auto" w:fill="auto"/>
            <w:noWrap/>
            <w:vAlign w:val="center"/>
            <w:hideMark/>
          </w:tcPr>
          <w:p w:rsidR="005B4237" w:rsidRPr="005B4237" w:rsidRDefault="005B4237" w:rsidP="005B4237">
            <w:pPr>
              <w:ind w:firstLineChars="100" w:firstLine="240"/>
              <w:jc w:val="right"/>
              <w:rPr>
                <w:rFonts w:ascii="Times New Roman CE" w:eastAsia="Times New Roman" w:hAnsi="Times New Roman CE" w:cs="Times New Roman CE"/>
                <w:b w:val="0"/>
                <w:bCs w:val="0"/>
                <w:color w:val="auto"/>
                <w:sz w:val="24"/>
              </w:rPr>
            </w:pPr>
          </w:p>
        </w:tc>
        <w:tc>
          <w:tcPr>
            <w:tcW w:w="1420" w:type="dxa"/>
            <w:tcBorders>
              <w:top w:val="nil"/>
              <w:left w:val="nil"/>
              <w:bottom w:val="nil"/>
              <w:right w:val="nil"/>
            </w:tcBorders>
            <w:shd w:val="clear" w:color="auto" w:fill="auto"/>
            <w:noWrap/>
            <w:vAlign w:val="center"/>
            <w:hideMark/>
          </w:tcPr>
          <w:p w:rsidR="005B4237" w:rsidRPr="005B4237" w:rsidRDefault="005B4237" w:rsidP="005B4237">
            <w:pPr>
              <w:ind w:firstLineChars="100" w:firstLine="240"/>
              <w:jc w:val="right"/>
              <w:rPr>
                <w:rFonts w:ascii="Times New Roman CE" w:eastAsia="Times New Roman" w:hAnsi="Times New Roman CE" w:cs="Times New Roman CE"/>
                <w:b w:val="0"/>
                <w:bCs w:val="0"/>
                <w:color w:val="auto"/>
                <w:sz w:val="24"/>
              </w:rPr>
            </w:pPr>
          </w:p>
        </w:tc>
        <w:tc>
          <w:tcPr>
            <w:tcW w:w="1420" w:type="dxa"/>
            <w:tcBorders>
              <w:top w:val="nil"/>
              <w:left w:val="nil"/>
              <w:bottom w:val="nil"/>
              <w:right w:val="nil"/>
            </w:tcBorders>
            <w:shd w:val="clear" w:color="auto" w:fill="auto"/>
            <w:noWrap/>
            <w:vAlign w:val="center"/>
            <w:hideMark/>
          </w:tcPr>
          <w:p w:rsidR="005B4237" w:rsidRPr="005B4237" w:rsidRDefault="005B4237" w:rsidP="005B4237">
            <w:pPr>
              <w:ind w:firstLineChars="100" w:firstLine="240"/>
              <w:jc w:val="right"/>
              <w:rPr>
                <w:rFonts w:ascii="Times New Roman CE" w:eastAsia="Times New Roman" w:hAnsi="Times New Roman CE" w:cs="Times New Roman CE"/>
                <w:b w:val="0"/>
                <w:bCs w:val="0"/>
                <w:color w:val="auto"/>
                <w:sz w:val="24"/>
              </w:rPr>
            </w:pPr>
          </w:p>
        </w:tc>
      </w:tr>
    </w:tbl>
    <w:p w:rsidR="001C7E64" w:rsidRDefault="001C7E64" w:rsidP="002902C5">
      <w:pPr>
        <w:jc w:val="both"/>
        <w:rPr>
          <w:rFonts w:ascii="Times New Roman" w:hAnsi="Times New Roman"/>
          <w:sz w:val="24"/>
        </w:rPr>
      </w:pPr>
    </w:p>
    <w:p w:rsidR="006F664B" w:rsidRDefault="006F664B" w:rsidP="002902C5">
      <w:pPr>
        <w:jc w:val="both"/>
        <w:rPr>
          <w:rFonts w:ascii="Times New Roman" w:hAnsi="Times New Roman"/>
          <w:sz w:val="24"/>
        </w:rPr>
      </w:pPr>
    </w:p>
    <w:p w:rsidR="006F664B" w:rsidRDefault="006F664B" w:rsidP="002902C5">
      <w:pPr>
        <w:jc w:val="both"/>
        <w:rPr>
          <w:rFonts w:ascii="Times New Roman" w:hAnsi="Times New Roman"/>
          <w:sz w:val="24"/>
        </w:rPr>
      </w:pPr>
    </w:p>
    <w:p w:rsidR="006F664B" w:rsidRDefault="006F664B" w:rsidP="002902C5">
      <w:pPr>
        <w:jc w:val="both"/>
        <w:rPr>
          <w:rFonts w:ascii="Times New Roman" w:hAnsi="Times New Roman"/>
          <w:sz w:val="24"/>
        </w:rPr>
      </w:pPr>
    </w:p>
    <w:p w:rsidR="006F664B" w:rsidRDefault="006F664B" w:rsidP="002902C5">
      <w:pPr>
        <w:jc w:val="both"/>
        <w:rPr>
          <w:rFonts w:ascii="Times New Roman" w:hAnsi="Times New Roman"/>
          <w:sz w:val="24"/>
        </w:rPr>
      </w:pPr>
    </w:p>
    <w:p w:rsidR="006F664B" w:rsidRDefault="006F664B" w:rsidP="002902C5">
      <w:pPr>
        <w:jc w:val="both"/>
        <w:rPr>
          <w:rFonts w:ascii="Times New Roman" w:hAnsi="Times New Roman"/>
          <w:sz w:val="24"/>
        </w:rPr>
      </w:pPr>
    </w:p>
    <w:p w:rsidR="006F664B" w:rsidRDefault="006F664B" w:rsidP="002902C5">
      <w:pPr>
        <w:jc w:val="both"/>
        <w:rPr>
          <w:rFonts w:ascii="Times New Roman" w:hAnsi="Times New Roman"/>
          <w:sz w:val="24"/>
        </w:rPr>
      </w:pPr>
    </w:p>
    <w:p w:rsidR="006F664B" w:rsidRDefault="006F664B" w:rsidP="002902C5">
      <w:pPr>
        <w:jc w:val="both"/>
        <w:rPr>
          <w:rFonts w:ascii="Times New Roman" w:hAnsi="Times New Roman"/>
          <w:sz w:val="24"/>
        </w:rPr>
      </w:pPr>
    </w:p>
    <w:p w:rsidR="006F664B" w:rsidRDefault="006F664B" w:rsidP="002902C5">
      <w:pPr>
        <w:jc w:val="both"/>
        <w:rPr>
          <w:rFonts w:ascii="Times New Roman" w:hAnsi="Times New Roman"/>
          <w:sz w:val="24"/>
        </w:rPr>
      </w:pPr>
    </w:p>
    <w:p w:rsidR="006F664B" w:rsidRDefault="006F664B" w:rsidP="002902C5">
      <w:pPr>
        <w:jc w:val="both"/>
        <w:rPr>
          <w:rFonts w:ascii="Times New Roman" w:hAnsi="Times New Roman"/>
          <w:sz w:val="24"/>
        </w:rPr>
      </w:pPr>
    </w:p>
    <w:p w:rsidR="006F664B" w:rsidRDefault="006F664B" w:rsidP="002902C5">
      <w:pPr>
        <w:jc w:val="both"/>
        <w:rPr>
          <w:rFonts w:ascii="Times New Roman" w:hAnsi="Times New Roman"/>
          <w:sz w:val="24"/>
        </w:rPr>
      </w:pPr>
    </w:p>
    <w:p w:rsidR="006F664B" w:rsidRDefault="006F664B" w:rsidP="002902C5">
      <w:pPr>
        <w:jc w:val="both"/>
        <w:rPr>
          <w:rFonts w:ascii="Times New Roman" w:hAnsi="Times New Roman"/>
          <w:sz w:val="24"/>
        </w:rPr>
      </w:pPr>
    </w:p>
    <w:p w:rsidR="006F664B" w:rsidRDefault="006F664B" w:rsidP="002902C5">
      <w:pPr>
        <w:jc w:val="both"/>
        <w:rPr>
          <w:rFonts w:ascii="Times New Roman" w:hAnsi="Times New Roman"/>
          <w:sz w:val="24"/>
        </w:rPr>
      </w:pPr>
    </w:p>
    <w:p w:rsidR="006F664B" w:rsidRDefault="006F664B" w:rsidP="002902C5">
      <w:pPr>
        <w:jc w:val="both"/>
        <w:rPr>
          <w:rFonts w:ascii="Times New Roman" w:hAnsi="Times New Roman"/>
          <w:sz w:val="24"/>
        </w:rPr>
      </w:pPr>
    </w:p>
    <w:p w:rsidR="006F664B" w:rsidRDefault="006F664B" w:rsidP="002902C5">
      <w:pPr>
        <w:jc w:val="both"/>
        <w:rPr>
          <w:rFonts w:ascii="Times New Roman" w:hAnsi="Times New Roman"/>
          <w:sz w:val="24"/>
        </w:rPr>
      </w:pPr>
    </w:p>
    <w:p w:rsidR="006F664B" w:rsidRDefault="006F664B" w:rsidP="002902C5">
      <w:pPr>
        <w:jc w:val="both"/>
        <w:rPr>
          <w:rFonts w:ascii="Times New Roman" w:hAnsi="Times New Roman"/>
          <w:sz w:val="24"/>
        </w:rPr>
      </w:pPr>
    </w:p>
    <w:p w:rsidR="006F664B" w:rsidRDefault="006F664B" w:rsidP="002902C5">
      <w:pPr>
        <w:jc w:val="both"/>
        <w:rPr>
          <w:rFonts w:ascii="Times New Roman" w:hAnsi="Times New Roman"/>
          <w:sz w:val="24"/>
        </w:rPr>
      </w:pPr>
    </w:p>
    <w:p w:rsidR="006F664B" w:rsidRDefault="006F664B" w:rsidP="002902C5">
      <w:pPr>
        <w:jc w:val="both"/>
        <w:rPr>
          <w:rFonts w:ascii="Times New Roman" w:hAnsi="Times New Roman"/>
          <w:sz w:val="24"/>
        </w:rPr>
      </w:pPr>
    </w:p>
    <w:p w:rsidR="006F664B" w:rsidRDefault="006F664B" w:rsidP="002902C5">
      <w:pPr>
        <w:jc w:val="both"/>
        <w:rPr>
          <w:rFonts w:ascii="Times New Roman" w:hAnsi="Times New Roman"/>
          <w:sz w:val="24"/>
        </w:rPr>
      </w:pPr>
    </w:p>
    <w:p w:rsidR="006F664B" w:rsidRDefault="006F664B" w:rsidP="002902C5">
      <w:pPr>
        <w:jc w:val="both"/>
        <w:rPr>
          <w:rFonts w:ascii="Times New Roman" w:hAnsi="Times New Roman"/>
          <w:sz w:val="24"/>
        </w:rPr>
      </w:pPr>
    </w:p>
    <w:p w:rsidR="006F664B" w:rsidRDefault="006F664B" w:rsidP="002902C5">
      <w:pPr>
        <w:jc w:val="both"/>
        <w:rPr>
          <w:rFonts w:ascii="Times New Roman" w:hAnsi="Times New Roman"/>
          <w:sz w:val="24"/>
        </w:rPr>
      </w:pPr>
    </w:p>
    <w:p w:rsidR="006F664B" w:rsidRDefault="006F664B" w:rsidP="002902C5">
      <w:pPr>
        <w:jc w:val="both"/>
        <w:rPr>
          <w:rFonts w:ascii="Times New Roman" w:hAnsi="Times New Roman"/>
          <w:sz w:val="24"/>
        </w:rPr>
      </w:pPr>
    </w:p>
    <w:p w:rsidR="006F664B" w:rsidRDefault="006F664B" w:rsidP="002902C5">
      <w:pPr>
        <w:jc w:val="both"/>
        <w:rPr>
          <w:rFonts w:ascii="Times New Roman" w:hAnsi="Times New Roman"/>
          <w:sz w:val="24"/>
        </w:rPr>
      </w:pPr>
    </w:p>
    <w:p w:rsidR="006F664B" w:rsidRDefault="006F664B" w:rsidP="002902C5">
      <w:pPr>
        <w:jc w:val="both"/>
        <w:rPr>
          <w:rFonts w:ascii="Times New Roman" w:hAnsi="Times New Roman"/>
          <w:sz w:val="24"/>
        </w:rPr>
      </w:pPr>
    </w:p>
    <w:p w:rsidR="006F664B" w:rsidRDefault="006F664B" w:rsidP="002902C5">
      <w:pPr>
        <w:jc w:val="both"/>
        <w:rPr>
          <w:rFonts w:ascii="Times New Roman" w:hAnsi="Times New Roman"/>
          <w:sz w:val="24"/>
        </w:rPr>
      </w:pPr>
    </w:p>
    <w:p w:rsidR="006F664B" w:rsidRDefault="006F664B" w:rsidP="002902C5">
      <w:pPr>
        <w:jc w:val="both"/>
        <w:rPr>
          <w:rFonts w:ascii="Times New Roman" w:hAnsi="Times New Roman"/>
          <w:sz w:val="24"/>
        </w:rPr>
      </w:pPr>
    </w:p>
    <w:p w:rsidR="006F664B" w:rsidRPr="006F664B" w:rsidRDefault="006F664B" w:rsidP="006F664B">
      <w:pPr>
        <w:jc w:val="both"/>
        <w:rPr>
          <w:rFonts w:ascii="Times New Roman" w:hAnsi="Times New Roman"/>
          <w:sz w:val="24"/>
        </w:rPr>
      </w:pPr>
    </w:p>
    <w:p w:rsidR="006F664B" w:rsidRPr="006F664B" w:rsidRDefault="006F664B" w:rsidP="006F664B">
      <w:pPr>
        <w:rPr>
          <w:rFonts w:ascii="Times New Roman" w:hAnsi="Times New Roman"/>
          <w:sz w:val="22"/>
          <w:szCs w:val="22"/>
        </w:rPr>
      </w:pPr>
      <w:r>
        <w:rPr>
          <w:rFonts w:ascii="Times New Roman" w:hAnsi="Times New Roman"/>
          <w:sz w:val="22"/>
          <w:szCs w:val="22"/>
        </w:rPr>
        <w:t xml:space="preserve">                          </w:t>
      </w:r>
      <w:r w:rsidRPr="006F664B">
        <w:rPr>
          <w:rFonts w:ascii="Times New Roman" w:hAnsi="Times New Roman"/>
          <w:sz w:val="22"/>
          <w:szCs w:val="22"/>
        </w:rPr>
        <w:t>Az Önkormányzat által adott közvetett támogatások/kedvezmények kimutatása *</w:t>
      </w:r>
    </w:p>
    <w:p w:rsidR="006F664B" w:rsidRPr="006F664B" w:rsidRDefault="006F664B" w:rsidP="006F664B">
      <w:pPr>
        <w:jc w:val="center"/>
        <w:rPr>
          <w:rFonts w:ascii="Times New Roman" w:hAnsi="Times New Roman"/>
          <w:b w:val="0"/>
          <w:sz w:val="20"/>
          <w:szCs w:val="20"/>
        </w:rPr>
      </w:pPr>
      <w:r>
        <w:rPr>
          <w:rFonts w:ascii="Times New Roman" w:hAnsi="Times New Roman"/>
          <w:sz w:val="20"/>
          <w:szCs w:val="20"/>
        </w:rPr>
        <w:t xml:space="preserve">                       </w:t>
      </w:r>
      <w:r>
        <w:rPr>
          <w:rFonts w:ascii="Times New Roman" w:hAnsi="Times New Roman"/>
          <w:b w:val="0"/>
          <w:sz w:val="20"/>
          <w:szCs w:val="20"/>
        </w:rPr>
        <w:t xml:space="preserve">12. melléklet </w:t>
      </w:r>
      <w:r w:rsidRPr="006F664B">
        <w:rPr>
          <w:rFonts w:ascii="Times New Roman" w:hAnsi="Times New Roman"/>
          <w:b w:val="0"/>
          <w:sz w:val="20"/>
          <w:szCs w:val="20"/>
        </w:rPr>
        <w:t>a 1</w:t>
      </w:r>
      <w:r>
        <w:rPr>
          <w:rFonts w:ascii="Times New Roman" w:hAnsi="Times New Roman"/>
          <w:b w:val="0"/>
          <w:sz w:val="20"/>
          <w:szCs w:val="20"/>
        </w:rPr>
        <w:t xml:space="preserve">2/2017 (IX. 27.) Önkormányzati </w:t>
      </w:r>
      <w:r w:rsidRPr="006F664B">
        <w:rPr>
          <w:rFonts w:ascii="Times New Roman" w:hAnsi="Times New Roman"/>
          <w:b w:val="0"/>
          <w:sz w:val="20"/>
          <w:szCs w:val="20"/>
        </w:rPr>
        <w:t>Rendelethez</w:t>
      </w:r>
    </w:p>
    <w:tbl>
      <w:tblPr>
        <w:tblW w:w="10260" w:type="dxa"/>
        <w:tblInd w:w="55" w:type="dxa"/>
        <w:tblCellMar>
          <w:left w:w="70" w:type="dxa"/>
          <w:right w:w="70" w:type="dxa"/>
        </w:tblCellMar>
        <w:tblLook w:val="04A0" w:firstRow="1" w:lastRow="0" w:firstColumn="1" w:lastColumn="0" w:noHBand="0" w:noVBand="1"/>
      </w:tblPr>
      <w:tblGrid>
        <w:gridCol w:w="530"/>
        <w:gridCol w:w="4932"/>
        <w:gridCol w:w="1599"/>
        <w:gridCol w:w="1599"/>
        <w:gridCol w:w="1600"/>
      </w:tblGrid>
      <w:tr w:rsidR="006F664B" w:rsidRPr="006F664B" w:rsidTr="006F664B">
        <w:trPr>
          <w:trHeight w:val="330"/>
        </w:trPr>
        <w:tc>
          <w:tcPr>
            <w:tcW w:w="520" w:type="dxa"/>
            <w:tcBorders>
              <w:top w:val="nil"/>
              <w:left w:val="nil"/>
              <w:bottom w:val="nil"/>
              <w:right w:val="nil"/>
            </w:tcBorders>
            <w:shd w:val="clear" w:color="auto" w:fill="auto"/>
            <w:vAlign w:val="center"/>
            <w:hideMark/>
          </w:tcPr>
          <w:p w:rsidR="006F664B" w:rsidRPr="006F664B" w:rsidRDefault="006F664B" w:rsidP="006F664B">
            <w:pPr>
              <w:jc w:val="center"/>
              <w:rPr>
                <w:rFonts w:ascii="Times New Roman CE" w:eastAsia="Times New Roman" w:hAnsi="Times New Roman CE" w:cs="Times New Roman CE"/>
                <w:b w:val="0"/>
                <w:bCs w:val="0"/>
                <w:i/>
                <w:iCs/>
                <w:color w:val="auto"/>
                <w:sz w:val="22"/>
                <w:szCs w:val="22"/>
              </w:rPr>
            </w:pPr>
          </w:p>
        </w:tc>
        <w:tc>
          <w:tcPr>
            <w:tcW w:w="4940" w:type="dxa"/>
            <w:tcBorders>
              <w:top w:val="nil"/>
              <w:left w:val="nil"/>
              <w:bottom w:val="nil"/>
              <w:right w:val="nil"/>
            </w:tcBorders>
            <w:shd w:val="clear" w:color="auto" w:fill="auto"/>
            <w:vAlign w:val="bottom"/>
            <w:hideMark/>
          </w:tcPr>
          <w:p w:rsidR="006F664B" w:rsidRPr="006F664B" w:rsidRDefault="006F664B" w:rsidP="006F664B">
            <w:pPr>
              <w:jc w:val="center"/>
              <w:rPr>
                <w:rFonts w:ascii="Times New Roman" w:eastAsia="Times New Roman" w:hAnsi="Times New Roman"/>
                <w:color w:val="auto"/>
                <w:sz w:val="24"/>
              </w:rPr>
            </w:pPr>
          </w:p>
        </w:tc>
        <w:tc>
          <w:tcPr>
            <w:tcW w:w="1600" w:type="dxa"/>
            <w:tcBorders>
              <w:top w:val="nil"/>
              <w:left w:val="nil"/>
              <w:bottom w:val="nil"/>
              <w:right w:val="nil"/>
            </w:tcBorders>
            <w:shd w:val="clear" w:color="auto" w:fill="auto"/>
            <w:vAlign w:val="center"/>
            <w:hideMark/>
          </w:tcPr>
          <w:p w:rsidR="006F664B" w:rsidRPr="006F664B" w:rsidRDefault="006F664B" w:rsidP="006F664B">
            <w:pPr>
              <w:rPr>
                <w:rFonts w:ascii="Times New Roman CE" w:eastAsia="Times New Roman" w:hAnsi="Times New Roman CE" w:cs="Times New Roman CE"/>
                <w:b w:val="0"/>
                <w:bCs w:val="0"/>
                <w:i/>
                <w:iCs/>
                <w:color w:val="auto"/>
                <w:sz w:val="22"/>
                <w:szCs w:val="22"/>
              </w:rPr>
            </w:pPr>
          </w:p>
        </w:tc>
        <w:tc>
          <w:tcPr>
            <w:tcW w:w="1600" w:type="dxa"/>
            <w:tcBorders>
              <w:top w:val="nil"/>
              <w:left w:val="nil"/>
              <w:bottom w:val="nil"/>
              <w:right w:val="nil"/>
            </w:tcBorders>
            <w:shd w:val="clear" w:color="auto" w:fill="auto"/>
            <w:vAlign w:val="center"/>
            <w:hideMark/>
          </w:tcPr>
          <w:p w:rsidR="006F664B" w:rsidRPr="006F664B" w:rsidRDefault="006F664B" w:rsidP="006F664B">
            <w:pPr>
              <w:rPr>
                <w:rFonts w:ascii="Times New Roman CE" w:eastAsia="Times New Roman" w:hAnsi="Times New Roman CE" w:cs="Times New Roman CE"/>
                <w:b w:val="0"/>
                <w:bCs w:val="0"/>
                <w:i/>
                <w:iCs/>
                <w:color w:val="auto"/>
                <w:sz w:val="22"/>
                <w:szCs w:val="22"/>
              </w:rPr>
            </w:pPr>
          </w:p>
        </w:tc>
        <w:tc>
          <w:tcPr>
            <w:tcW w:w="1600" w:type="dxa"/>
            <w:tcBorders>
              <w:top w:val="nil"/>
              <w:left w:val="nil"/>
              <w:bottom w:val="nil"/>
              <w:right w:val="nil"/>
            </w:tcBorders>
            <w:shd w:val="clear" w:color="auto" w:fill="auto"/>
            <w:noWrap/>
            <w:vAlign w:val="bottom"/>
            <w:hideMark/>
          </w:tcPr>
          <w:p w:rsidR="006F664B" w:rsidRPr="006F664B" w:rsidRDefault="006F664B" w:rsidP="006F664B">
            <w:pPr>
              <w:rPr>
                <w:rFonts w:ascii="Times New Roman CE" w:eastAsia="Times New Roman" w:hAnsi="Times New Roman CE" w:cs="Times New Roman CE"/>
                <w:i/>
                <w:iCs/>
                <w:color w:val="auto"/>
                <w:sz w:val="20"/>
                <w:szCs w:val="20"/>
              </w:rPr>
            </w:pPr>
            <w:r w:rsidRPr="006F664B">
              <w:rPr>
                <w:rFonts w:ascii="Times New Roman CE" w:eastAsia="Times New Roman" w:hAnsi="Times New Roman CE" w:cs="Times New Roman CE"/>
                <w:i/>
                <w:iCs/>
                <w:color w:val="auto"/>
                <w:sz w:val="20"/>
                <w:szCs w:val="20"/>
              </w:rPr>
              <w:t>ezer forint</w:t>
            </w:r>
          </w:p>
        </w:tc>
      </w:tr>
      <w:tr w:rsidR="006F664B" w:rsidRPr="006F664B" w:rsidTr="006F664B">
        <w:trPr>
          <w:trHeight w:val="960"/>
        </w:trPr>
        <w:tc>
          <w:tcPr>
            <w:tcW w:w="52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6F664B" w:rsidRPr="006F664B" w:rsidRDefault="006F664B" w:rsidP="006F664B">
            <w:pPr>
              <w:jc w:val="center"/>
              <w:rPr>
                <w:rFonts w:ascii="Times New Roman CE" w:eastAsia="Times New Roman" w:hAnsi="Times New Roman CE" w:cs="Times New Roman CE"/>
                <w:color w:val="auto"/>
                <w:sz w:val="18"/>
                <w:szCs w:val="18"/>
              </w:rPr>
            </w:pPr>
            <w:r w:rsidRPr="006F664B">
              <w:rPr>
                <w:rFonts w:ascii="Times New Roman CE" w:eastAsia="Times New Roman" w:hAnsi="Times New Roman CE" w:cs="Times New Roman CE"/>
                <w:color w:val="auto"/>
                <w:sz w:val="18"/>
                <w:szCs w:val="18"/>
              </w:rPr>
              <w:t>Sor-szám</w:t>
            </w:r>
          </w:p>
        </w:tc>
        <w:tc>
          <w:tcPr>
            <w:tcW w:w="4940" w:type="dxa"/>
            <w:tcBorders>
              <w:top w:val="single" w:sz="8" w:space="0" w:color="auto"/>
              <w:left w:val="nil"/>
              <w:bottom w:val="single" w:sz="8" w:space="0" w:color="auto"/>
              <w:right w:val="single" w:sz="4" w:space="0" w:color="auto"/>
            </w:tcBorders>
            <w:shd w:val="clear" w:color="auto" w:fill="auto"/>
            <w:vAlign w:val="center"/>
            <w:hideMark/>
          </w:tcPr>
          <w:p w:rsidR="006F664B" w:rsidRPr="006F664B" w:rsidRDefault="006F664B" w:rsidP="006F664B">
            <w:pPr>
              <w:jc w:val="center"/>
              <w:rPr>
                <w:rFonts w:ascii="Times New Roman CE" w:eastAsia="Times New Roman" w:hAnsi="Times New Roman CE" w:cs="Times New Roman CE"/>
                <w:color w:val="auto"/>
                <w:sz w:val="18"/>
                <w:szCs w:val="18"/>
              </w:rPr>
            </w:pPr>
            <w:r w:rsidRPr="006F664B">
              <w:rPr>
                <w:rFonts w:ascii="Times New Roman CE" w:eastAsia="Times New Roman" w:hAnsi="Times New Roman CE" w:cs="Times New Roman CE"/>
                <w:color w:val="auto"/>
                <w:sz w:val="18"/>
                <w:szCs w:val="18"/>
              </w:rPr>
              <w:t>Bevételi jogcím</w:t>
            </w:r>
          </w:p>
        </w:tc>
        <w:tc>
          <w:tcPr>
            <w:tcW w:w="1600" w:type="dxa"/>
            <w:tcBorders>
              <w:top w:val="single" w:sz="8" w:space="0" w:color="auto"/>
              <w:left w:val="nil"/>
              <w:bottom w:val="single" w:sz="8" w:space="0" w:color="auto"/>
              <w:right w:val="single" w:sz="4" w:space="0" w:color="auto"/>
            </w:tcBorders>
            <w:shd w:val="clear" w:color="auto" w:fill="auto"/>
            <w:vAlign w:val="center"/>
            <w:hideMark/>
          </w:tcPr>
          <w:p w:rsidR="006F664B" w:rsidRPr="006F664B" w:rsidRDefault="006F664B" w:rsidP="006F664B">
            <w:pPr>
              <w:jc w:val="center"/>
              <w:rPr>
                <w:rFonts w:ascii="Times New Roman CE" w:eastAsia="Times New Roman" w:hAnsi="Times New Roman CE" w:cs="Times New Roman CE"/>
                <w:color w:val="auto"/>
                <w:sz w:val="18"/>
                <w:szCs w:val="18"/>
              </w:rPr>
            </w:pPr>
            <w:r w:rsidRPr="006F664B">
              <w:rPr>
                <w:rFonts w:ascii="Times New Roman CE" w:eastAsia="Times New Roman" w:hAnsi="Times New Roman CE" w:cs="Times New Roman CE"/>
                <w:color w:val="auto"/>
                <w:sz w:val="18"/>
                <w:szCs w:val="18"/>
              </w:rPr>
              <w:t>Kedvezmény nélkül elérhető bevétel</w:t>
            </w:r>
          </w:p>
        </w:tc>
        <w:tc>
          <w:tcPr>
            <w:tcW w:w="1600" w:type="dxa"/>
            <w:tcBorders>
              <w:top w:val="single" w:sz="8" w:space="0" w:color="auto"/>
              <w:left w:val="nil"/>
              <w:bottom w:val="single" w:sz="8" w:space="0" w:color="auto"/>
              <w:right w:val="nil"/>
            </w:tcBorders>
            <w:shd w:val="clear" w:color="auto" w:fill="auto"/>
            <w:vAlign w:val="center"/>
            <w:hideMark/>
          </w:tcPr>
          <w:p w:rsidR="006F664B" w:rsidRPr="006F664B" w:rsidRDefault="006F664B" w:rsidP="006F664B">
            <w:pPr>
              <w:jc w:val="center"/>
              <w:rPr>
                <w:rFonts w:ascii="Times New Roman CE" w:eastAsia="Times New Roman" w:hAnsi="Times New Roman CE" w:cs="Times New Roman CE"/>
                <w:color w:val="auto"/>
                <w:sz w:val="18"/>
                <w:szCs w:val="18"/>
              </w:rPr>
            </w:pPr>
            <w:proofErr w:type="gramStart"/>
            <w:r w:rsidRPr="006F664B">
              <w:rPr>
                <w:rFonts w:ascii="Times New Roman CE" w:eastAsia="Times New Roman" w:hAnsi="Times New Roman CE" w:cs="Times New Roman CE"/>
                <w:color w:val="auto"/>
                <w:sz w:val="18"/>
                <w:szCs w:val="18"/>
              </w:rPr>
              <w:t>Kedvezmény  érvényesítésével</w:t>
            </w:r>
            <w:proofErr w:type="gramEnd"/>
            <w:r w:rsidRPr="006F664B">
              <w:rPr>
                <w:rFonts w:ascii="Times New Roman CE" w:eastAsia="Times New Roman" w:hAnsi="Times New Roman CE" w:cs="Times New Roman CE"/>
                <w:color w:val="auto"/>
                <w:sz w:val="18"/>
                <w:szCs w:val="18"/>
              </w:rPr>
              <w:t xml:space="preserve"> elérhető bevétel</w:t>
            </w:r>
          </w:p>
        </w:tc>
        <w:tc>
          <w:tcPr>
            <w:tcW w:w="1600"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6F664B" w:rsidRPr="006F664B" w:rsidRDefault="006F664B" w:rsidP="006F664B">
            <w:pPr>
              <w:jc w:val="center"/>
              <w:rPr>
                <w:rFonts w:ascii="Times New Roman CE" w:eastAsia="Times New Roman" w:hAnsi="Times New Roman CE" w:cs="Times New Roman CE"/>
                <w:color w:val="auto"/>
                <w:sz w:val="18"/>
                <w:szCs w:val="18"/>
              </w:rPr>
            </w:pPr>
            <w:r w:rsidRPr="006F664B">
              <w:rPr>
                <w:rFonts w:ascii="Times New Roman CE" w:eastAsia="Times New Roman" w:hAnsi="Times New Roman CE" w:cs="Times New Roman CE"/>
                <w:color w:val="auto"/>
                <w:sz w:val="18"/>
                <w:szCs w:val="18"/>
              </w:rPr>
              <w:t>Mentesség összege</w:t>
            </w:r>
          </w:p>
        </w:tc>
      </w:tr>
      <w:tr w:rsidR="006F664B" w:rsidRPr="006F664B" w:rsidTr="006F664B">
        <w:trPr>
          <w:trHeight w:val="282"/>
        </w:trPr>
        <w:tc>
          <w:tcPr>
            <w:tcW w:w="520" w:type="dxa"/>
            <w:tcBorders>
              <w:top w:val="nil"/>
              <w:left w:val="single" w:sz="8" w:space="0" w:color="auto"/>
              <w:bottom w:val="single" w:sz="8" w:space="0" w:color="auto"/>
              <w:right w:val="single" w:sz="4" w:space="0" w:color="auto"/>
            </w:tcBorders>
            <w:shd w:val="clear" w:color="auto" w:fill="auto"/>
            <w:vAlign w:val="center"/>
            <w:hideMark/>
          </w:tcPr>
          <w:p w:rsidR="006F664B" w:rsidRPr="006F664B" w:rsidRDefault="006F664B" w:rsidP="006F664B">
            <w:pPr>
              <w:jc w:val="center"/>
              <w:rPr>
                <w:rFonts w:ascii="Times New Roman CE" w:eastAsia="Times New Roman" w:hAnsi="Times New Roman CE" w:cs="Times New Roman CE"/>
                <w:color w:val="auto"/>
                <w:sz w:val="16"/>
                <w:szCs w:val="16"/>
              </w:rPr>
            </w:pPr>
            <w:r w:rsidRPr="006F664B">
              <w:rPr>
                <w:rFonts w:ascii="Times New Roman CE" w:eastAsia="Times New Roman" w:hAnsi="Times New Roman CE" w:cs="Times New Roman CE"/>
                <w:color w:val="auto"/>
                <w:sz w:val="16"/>
                <w:szCs w:val="16"/>
              </w:rPr>
              <w:t>A</w:t>
            </w:r>
          </w:p>
        </w:tc>
        <w:tc>
          <w:tcPr>
            <w:tcW w:w="4940" w:type="dxa"/>
            <w:tcBorders>
              <w:top w:val="nil"/>
              <w:left w:val="nil"/>
              <w:bottom w:val="single" w:sz="8" w:space="0" w:color="auto"/>
              <w:right w:val="single" w:sz="4" w:space="0" w:color="auto"/>
            </w:tcBorders>
            <w:shd w:val="clear" w:color="auto" w:fill="auto"/>
            <w:vAlign w:val="center"/>
            <w:hideMark/>
          </w:tcPr>
          <w:p w:rsidR="006F664B" w:rsidRPr="006F664B" w:rsidRDefault="006F664B" w:rsidP="006F664B">
            <w:pPr>
              <w:jc w:val="center"/>
              <w:rPr>
                <w:rFonts w:ascii="Times New Roman CE" w:eastAsia="Times New Roman" w:hAnsi="Times New Roman CE" w:cs="Times New Roman CE"/>
                <w:color w:val="auto"/>
                <w:sz w:val="16"/>
                <w:szCs w:val="16"/>
              </w:rPr>
            </w:pPr>
            <w:r w:rsidRPr="006F664B">
              <w:rPr>
                <w:rFonts w:ascii="Times New Roman CE" w:eastAsia="Times New Roman" w:hAnsi="Times New Roman CE" w:cs="Times New Roman CE"/>
                <w:color w:val="auto"/>
                <w:sz w:val="16"/>
                <w:szCs w:val="16"/>
              </w:rPr>
              <w:t>B</w:t>
            </w:r>
          </w:p>
        </w:tc>
        <w:tc>
          <w:tcPr>
            <w:tcW w:w="1600" w:type="dxa"/>
            <w:tcBorders>
              <w:top w:val="nil"/>
              <w:left w:val="nil"/>
              <w:bottom w:val="single" w:sz="8" w:space="0" w:color="auto"/>
              <w:right w:val="single" w:sz="4" w:space="0" w:color="auto"/>
            </w:tcBorders>
            <w:shd w:val="clear" w:color="auto" w:fill="auto"/>
            <w:vAlign w:val="center"/>
            <w:hideMark/>
          </w:tcPr>
          <w:p w:rsidR="006F664B" w:rsidRPr="006F664B" w:rsidRDefault="006F664B" w:rsidP="006F664B">
            <w:pPr>
              <w:jc w:val="center"/>
              <w:rPr>
                <w:rFonts w:ascii="Times New Roman CE" w:eastAsia="Times New Roman" w:hAnsi="Times New Roman CE" w:cs="Times New Roman CE"/>
                <w:color w:val="auto"/>
                <w:sz w:val="16"/>
                <w:szCs w:val="16"/>
              </w:rPr>
            </w:pPr>
            <w:r w:rsidRPr="006F664B">
              <w:rPr>
                <w:rFonts w:ascii="Times New Roman CE" w:eastAsia="Times New Roman" w:hAnsi="Times New Roman CE" w:cs="Times New Roman CE"/>
                <w:color w:val="auto"/>
                <w:sz w:val="16"/>
                <w:szCs w:val="16"/>
              </w:rPr>
              <w:t>C</w:t>
            </w:r>
          </w:p>
        </w:tc>
        <w:tc>
          <w:tcPr>
            <w:tcW w:w="1600" w:type="dxa"/>
            <w:tcBorders>
              <w:top w:val="nil"/>
              <w:left w:val="nil"/>
              <w:bottom w:val="single" w:sz="8" w:space="0" w:color="auto"/>
              <w:right w:val="nil"/>
            </w:tcBorders>
            <w:shd w:val="clear" w:color="auto" w:fill="auto"/>
            <w:vAlign w:val="center"/>
            <w:hideMark/>
          </w:tcPr>
          <w:p w:rsidR="006F664B" w:rsidRPr="006F664B" w:rsidRDefault="006F664B" w:rsidP="006F664B">
            <w:pPr>
              <w:jc w:val="center"/>
              <w:rPr>
                <w:rFonts w:ascii="Times New Roman CE" w:eastAsia="Times New Roman" w:hAnsi="Times New Roman CE" w:cs="Times New Roman CE"/>
                <w:color w:val="auto"/>
                <w:sz w:val="16"/>
                <w:szCs w:val="16"/>
              </w:rPr>
            </w:pPr>
            <w:r w:rsidRPr="006F664B">
              <w:rPr>
                <w:rFonts w:ascii="Times New Roman CE" w:eastAsia="Times New Roman" w:hAnsi="Times New Roman CE" w:cs="Times New Roman CE"/>
                <w:color w:val="auto"/>
                <w:sz w:val="16"/>
                <w:szCs w:val="16"/>
              </w:rPr>
              <w:t>D</w:t>
            </w:r>
          </w:p>
        </w:tc>
        <w:tc>
          <w:tcPr>
            <w:tcW w:w="1600" w:type="dxa"/>
            <w:tcBorders>
              <w:top w:val="nil"/>
              <w:left w:val="single" w:sz="4" w:space="0" w:color="auto"/>
              <w:bottom w:val="single" w:sz="8" w:space="0" w:color="auto"/>
              <w:right w:val="single" w:sz="8" w:space="0" w:color="auto"/>
            </w:tcBorders>
            <w:shd w:val="clear" w:color="auto" w:fill="auto"/>
            <w:vAlign w:val="center"/>
            <w:hideMark/>
          </w:tcPr>
          <w:p w:rsidR="006F664B" w:rsidRPr="006F664B" w:rsidRDefault="006F664B" w:rsidP="006F664B">
            <w:pPr>
              <w:jc w:val="center"/>
              <w:rPr>
                <w:rFonts w:ascii="Times New Roman CE" w:eastAsia="Times New Roman" w:hAnsi="Times New Roman CE" w:cs="Times New Roman CE"/>
                <w:color w:val="auto"/>
                <w:sz w:val="16"/>
                <w:szCs w:val="16"/>
              </w:rPr>
            </w:pPr>
            <w:r w:rsidRPr="006F664B">
              <w:rPr>
                <w:rFonts w:ascii="Times New Roman CE" w:eastAsia="Times New Roman" w:hAnsi="Times New Roman CE" w:cs="Times New Roman CE"/>
                <w:color w:val="auto"/>
                <w:sz w:val="16"/>
                <w:szCs w:val="16"/>
              </w:rPr>
              <w:t>E</w:t>
            </w:r>
          </w:p>
        </w:tc>
      </w:tr>
      <w:tr w:rsidR="006F664B" w:rsidRPr="006F664B" w:rsidTr="006F664B">
        <w:trPr>
          <w:trHeight w:val="36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6F664B" w:rsidRPr="006F664B" w:rsidRDefault="006F664B" w:rsidP="006F664B">
            <w:pPr>
              <w:jc w:val="center"/>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t>1.</w:t>
            </w:r>
          </w:p>
        </w:tc>
        <w:tc>
          <w:tcPr>
            <w:tcW w:w="4940" w:type="dxa"/>
            <w:tcBorders>
              <w:top w:val="nil"/>
              <w:left w:val="nil"/>
              <w:bottom w:val="single" w:sz="4" w:space="0" w:color="auto"/>
              <w:right w:val="single" w:sz="4" w:space="0" w:color="auto"/>
            </w:tcBorders>
            <w:shd w:val="clear" w:color="auto" w:fill="auto"/>
            <w:vAlign w:val="center"/>
            <w:hideMark/>
          </w:tcPr>
          <w:p w:rsidR="006F664B" w:rsidRPr="006F664B" w:rsidRDefault="006F664B" w:rsidP="006F664B">
            <w:pPr>
              <w:ind w:firstLineChars="100" w:firstLine="160"/>
              <w:rPr>
                <w:rFonts w:ascii="Times New Roman" w:eastAsia="Times New Roman" w:hAnsi="Times New Roman"/>
                <w:b w:val="0"/>
                <w:bCs w:val="0"/>
                <w:color w:val="auto"/>
                <w:sz w:val="16"/>
                <w:szCs w:val="16"/>
              </w:rPr>
            </w:pPr>
            <w:r w:rsidRPr="006F664B">
              <w:rPr>
                <w:rFonts w:ascii="Times New Roman" w:eastAsia="Times New Roman" w:hAnsi="Times New Roman"/>
                <w:b w:val="0"/>
                <w:bCs w:val="0"/>
                <w:color w:val="auto"/>
                <w:sz w:val="16"/>
                <w:szCs w:val="16"/>
              </w:rPr>
              <w:t>Ellátottak térítési díjának méltányosságból történő elengedése</w:t>
            </w:r>
          </w:p>
        </w:tc>
        <w:tc>
          <w:tcPr>
            <w:tcW w:w="1600" w:type="dxa"/>
            <w:tcBorders>
              <w:top w:val="nil"/>
              <w:left w:val="nil"/>
              <w:bottom w:val="single" w:sz="4" w:space="0" w:color="auto"/>
              <w:right w:val="single" w:sz="4" w:space="0" w:color="auto"/>
            </w:tcBorders>
            <w:shd w:val="clear" w:color="auto" w:fill="auto"/>
            <w:vAlign w:val="center"/>
            <w:hideMark/>
          </w:tcPr>
          <w:p w:rsidR="006F664B" w:rsidRPr="006F664B" w:rsidRDefault="006F664B" w:rsidP="006F664B">
            <w:pPr>
              <w:ind w:firstLineChars="100" w:firstLine="160"/>
              <w:jc w:val="right"/>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t> </w:t>
            </w:r>
          </w:p>
        </w:tc>
        <w:tc>
          <w:tcPr>
            <w:tcW w:w="1600" w:type="dxa"/>
            <w:tcBorders>
              <w:top w:val="nil"/>
              <w:left w:val="nil"/>
              <w:bottom w:val="single" w:sz="4" w:space="0" w:color="auto"/>
              <w:right w:val="nil"/>
            </w:tcBorders>
            <w:shd w:val="clear" w:color="auto" w:fill="auto"/>
            <w:vAlign w:val="center"/>
            <w:hideMark/>
          </w:tcPr>
          <w:p w:rsidR="006F664B" w:rsidRPr="006F664B" w:rsidRDefault="006F664B" w:rsidP="006F664B">
            <w:pPr>
              <w:ind w:firstLineChars="100" w:firstLine="160"/>
              <w:jc w:val="right"/>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t> </w:t>
            </w:r>
          </w:p>
        </w:tc>
        <w:tc>
          <w:tcPr>
            <w:tcW w:w="1600" w:type="dxa"/>
            <w:tcBorders>
              <w:top w:val="nil"/>
              <w:left w:val="single" w:sz="4" w:space="0" w:color="auto"/>
              <w:bottom w:val="single" w:sz="4" w:space="0" w:color="auto"/>
              <w:right w:val="single" w:sz="8" w:space="0" w:color="auto"/>
            </w:tcBorders>
            <w:shd w:val="clear" w:color="auto" w:fill="auto"/>
            <w:vAlign w:val="center"/>
            <w:hideMark/>
          </w:tcPr>
          <w:p w:rsidR="006F664B" w:rsidRPr="006F664B" w:rsidRDefault="006F664B" w:rsidP="006F664B">
            <w:pPr>
              <w:ind w:firstLineChars="100" w:firstLine="160"/>
              <w:jc w:val="right"/>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t> </w:t>
            </w:r>
          </w:p>
        </w:tc>
      </w:tr>
      <w:tr w:rsidR="006F664B" w:rsidRPr="006F664B" w:rsidTr="006F664B">
        <w:trPr>
          <w:trHeight w:val="36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6F664B" w:rsidRPr="006F664B" w:rsidRDefault="006F664B" w:rsidP="006F664B">
            <w:pPr>
              <w:jc w:val="center"/>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t>2.</w:t>
            </w:r>
          </w:p>
        </w:tc>
        <w:tc>
          <w:tcPr>
            <w:tcW w:w="4940" w:type="dxa"/>
            <w:tcBorders>
              <w:top w:val="nil"/>
              <w:left w:val="nil"/>
              <w:bottom w:val="single" w:sz="4" w:space="0" w:color="auto"/>
              <w:right w:val="single" w:sz="4" w:space="0" w:color="auto"/>
            </w:tcBorders>
            <w:shd w:val="clear" w:color="auto" w:fill="auto"/>
            <w:vAlign w:val="center"/>
            <w:hideMark/>
          </w:tcPr>
          <w:p w:rsidR="006F664B" w:rsidRPr="006F664B" w:rsidRDefault="006F664B" w:rsidP="006F664B">
            <w:pPr>
              <w:ind w:firstLineChars="100" w:firstLine="160"/>
              <w:rPr>
                <w:rFonts w:ascii="Times New Roman" w:eastAsia="Times New Roman" w:hAnsi="Times New Roman"/>
                <w:b w:val="0"/>
                <w:bCs w:val="0"/>
                <w:color w:val="auto"/>
                <w:sz w:val="16"/>
                <w:szCs w:val="16"/>
              </w:rPr>
            </w:pPr>
            <w:r w:rsidRPr="006F664B">
              <w:rPr>
                <w:rFonts w:ascii="Times New Roman" w:eastAsia="Times New Roman" w:hAnsi="Times New Roman"/>
                <w:b w:val="0"/>
                <w:bCs w:val="0"/>
                <w:color w:val="auto"/>
                <w:sz w:val="16"/>
                <w:szCs w:val="16"/>
              </w:rPr>
              <w:t>Ellátottak kártérítésének méltányosságból történő elengedése</w:t>
            </w:r>
          </w:p>
        </w:tc>
        <w:tc>
          <w:tcPr>
            <w:tcW w:w="1600" w:type="dxa"/>
            <w:tcBorders>
              <w:top w:val="nil"/>
              <w:left w:val="nil"/>
              <w:bottom w:val="single" w:sz="4" w:space="0" w:color="auto"/>
              <w:right w:val="single" w:sz="4" w:space="0" w:color="auto"/>
            </w:tcBorders>
            <w:shd w:val="clear" w:color="auto" w:fill="auto"/>
            <w:vAlign w:val="center"/>
            <w:hideMark/>
          </w:tcPr>
          <w:p w:rsidR="006F664B" w:rsidRPr="006F664B" w:rsidRDefault="006F664B" w:rsidP="006F664B">
            <w:pPr>
              <w:ind w:firstLineChars="100" w:firstLine="160"/>
              <w:jc w:val="right"/>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t> </w:t>
            </w:r>
          </w:p>
        </w:tc>
        <w:tc>
          <w:tcPr>
            <w:tcW w:w="1600" w:type="dxa"/>
            <w:tcBorders>
              <w:top w:val="nil"/>
              <w:left w:val="nil"/>
              <w:bottom w:val="single" w:sz="4" w:space="0" w:color="auto"/>
              <w:right w:val="nil"/>
            </w:tcBorders>
            <w:shd w:val="clear" w:color="auto" w:fill="auto"/>
            <w:vAlign w:val="center"/>
            <w:hideMark/>
          </w:tcPr>
          <w:p w:rsidR="006F664B" w:rsidRPr="006F664B" w:rsidRDefault="006F664B" w:rsidP="006F664B">
            <w:pPr>
              <w:ind w:firstLineChars="100" w:firstLine="160"/>
              <w:jc w:val="right"/>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t> </w:t>
            </w:r>
          </w:p>
        </w:tc>
        <w:tc>
          <w:tcPr>
            <w:tcW w:w="1600" w:type="dxa"/>
            <w:tcBorders>
              <w:top w:val="nil"/>
              <w:left w:val="single" w:sz="4" w:space="0" w:color="auto"/>
              <w:bottom w:val="single" w:sz="4" w:space="0" w:color="auto"/>
              <w:right w:val="single" w:sz="8" w:space="0" w:color="auto"/>
            </w:tcBorders>
            <w:shd w:val="clear" w:color="auto" w:fill="auto"/>
            <w:vAlign w:val="center"/>
            <w:hideMark/>
          </w:tcPr>
          <w:p w:rsidR="006F664B" w:rsidRPr="006F664B" w:rsidRDefault="006F664B" w:rsidP="006F664B">
            <w:pPr>
              <w:ind w:firstLineChars="100" w:firstLine="160"/>
              <w:jc w:val="right"/>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t> </w:t>
            </w:r>
          </w:p>
        </w:tc>
      </w:tr>
      <w:tr w:rsidR="006F664B" w:rsidRPr="006F664B" w:rsidTr="006F664B">
        <w:trPr>
          <w:trHeight w:val="36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6F664B" w:rsidRPr="006F664B" w:rsidRDefault="006F664B" w:rsidP="006F664B">
            <w:pPr>
              <w:jc w:val="center"/>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t>3.</w:t>
            </w:r>
          </w:p>
        </w:tc>
        <w:tc>
          <w:tcPr>
            <w:tcW w:w="4940" w:type="dxa"/>
            <w:tcBorders>
              <w:top w:val="nil"/>
              <w:left w:val="nil"/>
              <w:bottom w:val="single" w:sz="4" w:space="0" w:color="auto"/>
              <w:right w:val="single" w:sz="4" w:space="0" w:color="auto"/>
            </w:tcBorders>
            <w:shd w:val="clear" w:color="auto" w:fill="auto"/>
            <w:vAlign w:val="center"/>
            <w:hideMark/>
          </w:tcPr>
          <w:p w:rsidR="006F664B" w:rsidRPr="006F664B" w:rsidRDefault="006F664B" w:rsidP="006F664B">
            <w:pPr>
              <w:ind w:firstLineChars="100" w:firstLine="160"/>
              <w:rPr>
                <w:rFonts w:ascii="Times New Roman" w:eastAsia="Times New Roman" w:hAnsi="Times New Roman"/>
                <w:b w:val="0"/>
                <w:bCs w:val="0"/>
                <w:color w:val="auto"/>
                <w:sz w:val="16"/>
                <w:szCs w:val="16"/>
              </w:rPr>
            </w:pPr>
            <w:r w:rsidRPr="006F664B">
              <w:rPr>
                <w:rFonts w:ascii="Times New Roman" w:eastAsia="Times New Roman" w:hAnsi="Times New Roman"/>
                <w:b w:val="0"/>
                <w:bCs w:val="0"/>
                <w:color w:val="auto"/>
                <w:sz w:val="16"/>
                <w:szCs w:val="16"/>
              </w:rPr>
              <w:t>Lakosság részére lakásépítéshez nyújtott kölcsön elengedése</w:t>
            </w:r>
          </w:p>
        </w:tc>
        <w:tc>
          <w:tcPr>
            <w:tcW w:w="1600" w:type="dxa"/>
            <w:tcBorders>
              <w:top w:val="nil"/>
              <w:left w:val="nil"/>
              <w:bottom w:val="single" w:sz="4" w:space="0" w:color="auto"/>
              <w:right w:val="single" w:sz="4" w:space="0" w:color="auto"/>
            </w:tcBorders>
            <w:shd w:val="clear" w:color="auto" w:fill="auto"/>
            <w:vAlign w:val="center"/>
            <w:hideMark/>
          </w:tcPr>
          <w:p w:rsidR="006F664B" w:rsidRPr="006F664B" w:rsidRDefault="006F664B" w:rsidP="006F664B">
            <w:pPr>
              <w:ind w:firstLineChars="100" w:firstLine="160"/>
              <w:jc w:val="right"/>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t> </w:t>
            </w:r>
          </w:p>
        </w:tc>
        <w:tc>
          <w:tcPr>
            <w:tcW w:w="1600" w:type="dxa"/>
            <w:tcBorders>
              <w:top w:val="nil"/>
              <w:left w:val="nil"/>
              <w:bottom w:val="single" w:sz="4" w:space="0" w:color="auto"/>
              <w:right w:val="nil"/>
            </w:tcBorders>
            <w:shd w:val="clear" w:color="auto" w:fill="auto"/>
            <w:vAlign w:val="center"/>
            <w:hideMark/>
          </w:tcPr>
          <w:p w:rsidR="006F664B" w:rsidRPr="006F664B" w:rsidRDefault="006F664B" w:rsidP="006F664B">
            <w:pPr>
              <w:ind w:firstLineChars="100" w:firstLine="160"/>
              <w:jc w:val="right"/>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t> </w:t>
            </w:r>
          </w:p>
        </w:tc>
        <w:tc>
          <w:tcPr>
            <w:tcW w:w="1600" w:type="dxa"/>
            <w:tcBorders>
              <w:top w:val="nil"/>
              <w:left w:val="single" w:sz="4" w:space="0" w:color="auto"/>
              <w:bottom w:val="single" w:sz="4" w:space="0" w:color="auto"/>
              <w:right w:val="single" w:sz="8" w:space="0" w:color="auto"/>
            </w:tcBorders>
            <w:shd w:val="clear" w:color="auto" w:fill="auto"/>
            <w:vAlign w:val="center"/>
            <w:hideMark/>
          </w:tcPr>
          <w:p w:rsidR="006F664B" w:rsidRPr="006F664B" w:rsidRDefault="006F664B" w:rsidP="006F664B">
            <w:pPr>
              <w:ind w:firstLineChars="100" w:firstLine="160"/>
              <w:jc w:val="right"/>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t> </w:t>
            </w:r>
          </w:p>
        </w:tc>
      </w:tr>
      <w:tr w:rsidR="006F664B" w:rsidRPr="006F664B" w:rsidTr="006F664B">
        <w:trPr>
          <w:trHeight w:val="36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6F664B" w:rsidRPr="006F664B" w:rsidRDefault="006F664B" w:rsidP="006F664B">
            <w:pPr>
              <w:jc w:val="center"/>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t>4.</w:t>
            </w:r>
          </w:p>
        </w:tc>
        <w:tc>
          <w:tcPr>
            <w:tcW w:w="4940" w:type="dxa"/>
            <w:tcBorders>
              <w:top w:val="nil"/>
              <w:left w:val="nil"/>
              <w:bottom w:val="single" w:sz="4" w:space="0" w:color="auto"/>
              <w:right w:val="single" w:sz="4" w:space="0" w:color="auto"/>
            </w:tcBorders>
            <w:shd w:val="clear" w:color="auto" w:fill="auto"/>
            <w:vAlign w:val="center"/>
            <w:hideMark/>
          </w:tcPr>
          <w:p w:rsidR="006F664B" w:rsidRPr="006F664B" w:rsidRDefault="006F664B" w:rsidP="006F664B">
            <w:pPr>
              <w:ind w:firstLineChars="100" w:firstLine="160"/>
              <w:rPr>
                <w:rFonts w:ascii="Times New Roman" w:eastAsia="Times New Roman" w:hAnsi="Times New Roman"/>
                <w:b w:val="0"/>
                <w:bCs w:val="0"/>
                <w:color w:val="auto"/>
                <w:sz w:val="16"/>
                <w:szCs w:val="16"/>
              </w:rPr>
            </w:pPr>
            <w:r w:rsidRPr="006F664B">
              <w:rPr>
                <w:rFonts w:ascii="Times New Roman" w:eastAsia="Times New Roman" w:hAnsi="Times New Roman"/>
                <w:b w:val="0"/>
                <w:bCs w:val="0"/>
                <w:color w:val="auto"/>
                <w:sz w:val="16"/>
                <w:szCs w:val="16"/>
              </w:rPr>
              <w:t>Lakosság részére lakásfelújításhoz nyújtott kölcsön elengedése</w:t>
            </w:r>
          </w:p>
        </w:tc>
        <w:tc>
          <w:tcPr>
            <w:tcW w:w="1600" w:type="dxa"/>
            <w:tcBorders>
              <w:top w:val="nil"/>
              <w:left w:val="nil"/>
              <w:bottom w:val="single" w:sz="4" w:space="0" w:color="auto"/>
              <w:right w:val="single" w:sz="4" w:space="0" w:color="auto"/>
            </w:tcBorders>
            <w:shd w:val="clear" w:color="auto" w:fill="auto"/>
            <w:vAlign w:val="center"/>
            <w:hideMark/>
          </w:tcPr>
          <w:p w:rsidR="006F664B" w:rsidRPr="006F664B" w:rsidRDefault="006F664B" w:rsidP="006F664B">
            <w:pPr>
              <w:ind w:firstLineChars="100" w:firstLine="160"/>
              <w:jc w:val="right"/>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t> </w:t>
            </w:r>
          </w:p>
        </w:tc>
        <w:tc>
          <w:tcPr>
            <w:tcW w:w="1600" w:type="dxa"/>
            <w:tcBorders>
              <w:top w:val="nil"/>
              <w:left w:val="nil"/>
              <w:bottom w:val="single" w:sz="4" w:space="0" w:color="auto"/>
              <w:right w:val="nil"/>
            </w:tcBorders>
            <w:shd w:val="clear" w:color="auto" w:fill="auto"/>
            <w:vAlign w:val="center"/>
            <w:hideMark/>
          </w:tcPr>
          <w:p w:rsidR="006F664B" w:rsidRPr="006F664B" w:rsidRDefault="006F664B" w:rsidP="006F664B">
            <w:pPr>
              <w:ind w:firstLineChars="100" w:firstLine="160"/>
              <w:jc w:val="right"/>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t> </w:t>
            </w:r>
          </w:p>
        </w:tc>
        <w:tc>
          <w:tcPr>
            <w:tcW w:w="1600" w:type="dxa"/>
            <w:tcBorders>
              <w:top w:val="nil"/>
              <w:left w:val="single" w:sz="4" w:space="0" w:color="auto"/>
              <w:bottom w:val="single" w:sz="4" w:space="0" w:color="auto"/>
              <w:right w:val="single" w:sz="8" w:space="0" w:color="auto"/>
            </w:tcBorders>
            <w:shd w:val="clear" w:color="auto" w:fill="auto"/>
            <w:vAlign w:val="center"/>
            <w:hideMark/>
          </w:tcPr>
          <w:p w:rsidR="006F664B" w:rsidRPr="006F664B" w:rsidRDefault="006F664B" w:rsidP="006F664B">
            <w:pPr>
              <w:ind w:firstLineChars="100" w:firstLine="160"/>
              <w:jc w:val="right"/>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t> </w:t>
            </w:r>
          </w:p>
        </w:tc>
      </w:tr>
      <w:tr w:rsidR="006F664B" w:rsidRPr="006F664B" w:rsidTr="006F664B">
        <w:trPr>
          <w:trHeight w:val="36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6F664B" w:rsidRPr="006F664B" w:rsidRDefault="006F664B" w:rsidP="006F664B">
            <w:pPr>
              <w:jc w:val="center"/>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t>5.</w:t>
            </w:r>
          </w:p>
        </w:tc>
        <w:tc>
          <w:tcPr>
            <w:tcW w:w="4940" w:type="dxa"/>
            <w:tcBorders>
              <w:top w:val="nil"/>
              <w:left w:val="nil"/>
              <w:bottom w:val="single" w:sz="4" w:space="0" w:color="auto"/>
              <w:right w:val="single" w:sz="4" w:space="0" w:color="auto"/>
            </w:tcBorders>
            <w:shd w:val="clear" w:color="auto" w:fill="auto"/>
            <w:vAlign w:val="center"/>
            <w:hideMark/>
          </w:tcPr>
          <w:p w:rsidR="006F664B" w:rsidRPr="006F664B" w:rsidRDefault="006F664B" w:rsidP="006F664B">
            <w:pPr>
              <w:ind w:firstLineChars="100" w:firstLine="160"/>
              <w:rPr>
                <w:rFonts w:ascii="Times New Roman" w:eastAsia="Times New Roman" w:hAnsi="Times New Roman"/>
                <w:b w:val="0"/>
                <w:bCs w:val="0"/>
                <w:color w:val="auto"/>
                <w:sz w:val="16"/>
                <w:szCs w:val="16"/>
              </w:rPr>
            </w:pPr>
            <w:r w:rsidRPr="006F664B">
              <w:rPr>
                <w:rFonts w:ascii="Times New Roman" w:eastAsia="Times New Roman" w:hAnsi="Times New Roman"/>
                <w:b w:val="0"/>
                <w:bCs w:val="0"/>
                <w:color w:val="auto"/>
                <w:sz w:val="16"/>
                <w:szCs w:val="16"/>
              </w:rPr>
              <w:t>Helyi adóból biztosított kedvezmény, mentesség összesen</w:t>
            </w:r>
          </w:p>
        </w:tc>
        <w:tc>
          <w:tcPr>
            <w:tcW w:w="1600" w:type="dxa"/>
            <w:tcBorders>
              <w:top w:val="nil"/>
              <w:left w:val="nil"/>
              <w:bottom w:val="single" w:sz="4" w:space="0" w:color="auto"/>
              <w:right w:val="single" w:sz="4" w:space="0" w:color="auto"/>
            </w:tcBorders>
            <w:shd w:val="clear" w:color="auto" w:fill="auto"/>
            <w:vAlign w:val="center"/>
            <w:hideMark/>
          </w:tcPr>
          <w:p w:rsidR="006F664B" w:rsidRPr="006F664B" w:rsidRDefault="006F664B" w:rsidP="006F664B">
            <w:pPr>
              <w:ind w:firstLineChars="100" w:firstLine="160"/>
              <w:jc w:val="right"/>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t> </w:t>
            </w:r>
          </w:p>
        </w:tc>
        <w:tc>
          <w:tcPr>
            <w:tcW w:w="1600" w:type="dxa"/>
            <w:tcBorders>
              <w:top w:val="nil"/>
              <w:left w:val="nil"/>
              <w:bottom w:val="single" w:sz="4" w:space="0" w:color="auto"/>
              <w:right w:val="nil"/>
            </w:tcBorders>
            <w:shd w:val="clear" w:color="auto" w:fill="auto"/>
            <w:vAlign w:val="center"/>
            <w:hideMark/>
          </w:tcPr>
          <w:p w:rsidR="006F664B" w:rsidRPr="006F664B" w:rsidRDefault="006F664B" w:rsidP="006F664B">
            <w:pPr>
              <w:ind w:firstLineChars="100" w:firstLine="160"/>
              <w:jc w:val="right"/>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t> </w:t>
            </w:r>
          </w:p>
        </w:tc>
        <w:tc>
          <w:tcPr>
            <w:tcW w:w="1600" w:type="dxa"/>
            <w:tcBorders>
              <w:top w:val="nil"/>
              <w:left w:val="single" w:sz="4" w:space="0" w:color="auto"/>
              <w:bottom w:val="single" w:sz="4" w:space="0" w:color="auto"/>
              <w:right w:val="single" w:sz="8" w:space="0" w:color="auto"/>
            </w:tcBorders>
            <w:shd w:val="clear" w:color="auto" w:fill="auto"/>
            <w:vAlign w:val="center"/>
            <w:hideMark/>
          </w:tcPr>
          <w:p w:rsidR="006F664B" w:rsidRPr="006F664B" w:rsidRDefault="006F664B" w:rsidP="006F664B">
            <w:pPr>
              <w:ind w:firstLineChars="100" w:firstLine="160"/>
              <w:jc w:val="right"/>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t> </w:t>
            </w:r>
          </w:p>
        </w:tc>
      </w:tr>
      <w:tr w:rsidR="006F664B" w:rsidRPr="006F664B" w:rsidTr="006F664B">
        <w:trPr>
          <w:trHeight w:val="36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6F664B" w:rsidRPr="006F664B" w:rsidRDefault="006F664B" w:rsidP="006F664B">
            <w:pPr>
              <w:jc w:val="center"/>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t>6.</w:t>
            </w:r>
          </w:p>
        </w:tc>
        <w:tc>
          <w:tcPr>
            <w:tcW w:w="4940" w:type="dxa"/>
            <w:tcBorders>
              <w:top w:val="nil"/>
              <w:left w:val="nil"/>
              <w:bottom w:val="single" w:sz="4" w:space="0" w:color="auto"/>
              <w:right w:val="single" w:sz="4" w:space="0" w:color="auto"/>
            </w:tcBorders>
            <w:shd w:val="clear" w:color="auto" w:fill="auto"/>
            <w:vAlign w:val="center"/>
            <w:hideMark/>
          </w:tcPr>
          <w:p w:rsidR="006F664B" w:rsidRPr="006F664B" w:rsidRDefault="006F664B" w:rsidP="006F664B">
            <w:pPr>
              <w:ind w:firstLineChars="100" w:firstLine="160"/>
              <w:rPr>
                <w:rFonts w:ascii="Times New Roman" w:eastAsia="Times New Roman" w:hAnsi="Times New Roman"/>
                <w:b w:val="0"/>
                <w:bCs w:val="0"/>
                <w:color w:val="auto"/>
                <w:sz w:val="16"/>
                <w:szCs w:val="16"/>
              </w:rPr>
            </w:pPr>
            <w:proofErr w:type="spellStart"/>
            <w:r w:rsidRPr="006F664B">
              <w:rPr>
                <w:rFonts w:ascii="Times New Roman" w:eastAsia="Times New Roman" w:hAnsi="Times New Roman"/>
                <w:b w:val="0"/>
                <w:bCs w:val="0"/>
                <w:color w:val="auto"/>
                <w:sz w:val="16"/>
                <w:szCs w:val="16"/>
              </w:rPr>
              <w:t>-ebből</w:t>
            </w:r>
            <w:proofErr w:type="spellEnd"/>
            <w:proofErr w:type="gramStart"/>
            <w:r w:rsidRPr="006F664B">
              <w:rPr>
                <w:rFonts w:ascii="Times New Roman" w:eastAsia="Times New Roman" w:hAnsi="Times New Roman"/>
                <w:b w:val="0"/>
                <w:bCs w:val="0"/>
                <w:color w:val="auto"/>
                <w:sz w:val="16"/>
                <w:szCs w:val="16"/>
              </w:rPr>
              <w:t>:            Építményadó</w:t>
            </w:r>
            <w:proofErr w:type="gramEnd"/>
            <w:r w:rsidRPr="006F664B">
              <w:rPr>
                <w:rFonts w:ascii="Times New Roman" w:eastAsia="Times New Roman" w:hAnsi="Times New Roman"/>
                <w:b w:val="0"/>
                <w:bCs w:val="0"/>
                <w:color w:val="auto"/>
                <w:sz w:val="16"/>
                <w:szCs w:val="16"/>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6F664B" w:rsidRPr="006F664B" w:rsidRDefault="006F664B" w:rsidP="006F664B">
            <w:pPr>
              <w:ind w:firstLineChars="100" w:firstLine="160"/>
              <w:jc w:val="right"/>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t> </w:t>
            </w:r>
          </w:p>
        </w:tc>
        <w:tc>
          <w:tcPr>
            <w:tcW w:w="1600" w:type="dxa"/>
            <w:tcBorders>
              <w:top w:val="nil"/>
              <w:left w:val="nil"/>
              <w:bottom w:val="single" w:sz="4" w:space="0" w:color="auto"/>
              <w:right w:val="nil"/>
            </w:tcBorders>
            <w:shd w:val="clear" w:color="auto" w:fill="auto"/>
            <w:vAlign w:val="center"/>
            <w:hideMark/>
          </w:tcPr>
          <w:p w:rsidR="006F664B" w:rsidRPr="006F664B" w:rsidRDefault="006F664B" w:rsidP="006F664B">
            <w:pPr>
              <w:ind w:firstLineChars="100" w:firstLine="160"/>
              <w:jc w:val="right"/>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t> </w:t>
            </w:r>
          </w:p>
        </w:tc>
        <w:tc>
          <w:tcPr>
            <w:tcW w:w="1600" w:type="dxa"/>
            <w:tcBorders>
              <w:top w:val="nil"/>
              <w:left w:val="single" w:sz="4" w:space="0" w:color="auto"/>
              <w:bottom w:val="single" w:sz="4" w:space="0" w:color="auto"/>
              <w:right w:val="single" w:sz="8" w:space="0" w:color="auto"/>
            </w:tcBorders>
            <w:shd w:val="clear" w:color="auto" w:fill="auto"/>
            <w:vAlign w:val="center"/>
            <w:hideMark/>
          </w:tcPr>
          <w:p w:rsidR="006F664B" w:rsidRPr="006F664B" w:rsidRDefault="006F664B" w:rsidP="006F664B">
            <w:pPr>
              <w:ind w:firstLineChars="100" w:firstLine="160"/>
              <w:jc w:val="right"/>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t> </w:t>
            </w:r>
          </w:p>
        </w:tc>
      </w:tr>
      <w:tr w:rsidR="006F664B" w:rsidRPr="006F664B" w:rsidTr="006F664B">
        <w:trPr>
          <w:trHeight w:val="36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6F664B" w:rsidRPr="006F664B" w:rsidRDefault="006F664B" w:rsidP="006F664B">
            <w:pPr>
              <w:jc w:val="center"/>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t>7.</w:t>
            </w:r>
          </w:p>
        </w:tc>
        <w:tc>
          <w:tcPr>
            <w:tcW w:w="4940" w:type="dxa"/>
            <w:tcBorders>
              <w:top w:val="nil"/>
              <w:left w:val="nil"/>
              <w:bottom w:val="single" w:sz="4" w:space="0" w:color="auto"/>
              <w:right w:val="single" w:sz="4" w:space="0" w:color="auto"/>
            </w:tcBorders>
            <w:shd w:val="clear" w:color="auto" w:fill="auto"/>
            <w:vAlign w:val="center"/>
            <w:hideMark/>
          </w:tcPr>
          <w:p w:rsidR="006F664B" w:rsidRPr="006F664B" w:rsidRDefault="006F664B" w:rsidP="006F664B">
            <w:pPr>
              <w:ind w:firstLineChars="800" w:firstLine="1280"/>
              <w:rPr>
                <w:rFonts w:ascii="Times New Roman" w:eastAsia="Times New Roman" w:hAnsi="Times New Roman"/>
                <w:b w:val="0"/>
                <w:bCs w:val="0"/>
                <w:color w:val="auto"/>
                <w:sz w:val="16"/>
                <w:szCs w:val="16"/>
              </w:rPr>
            </w:pPr>
            <w:r w:rsidRPr="006F664B">
              <w:rPr>
                <w:rFonts w:ascii="Times New Roman" w:eastAsia="Times New Roman" w:hAnsi="Times New Roman"/>
                <w:b w:val="0"/>
                <w:bCs w:val="0"/>
                <w:color w:val="auto"/>
                <w:sz w:val="16"/>
                <w:szCs w:val="16"/>
              </w:rPr>
              <w:t xml:space="preserve">Telekadó </w:t>
            </w:r>
          </w:p>
        </w:tc>
        <w:tc>
          <w:tcPr>
            <w:tcW w:w="1600" w:type="dxa"/>
            <w:tcBorders>
              <w:top w:val="nil"/>
              <w:left w:val="nil"/>
              <w:bottom w:val="single" w:sz="4" w:space="0" w:color="auto"/>
              <w:right w:val="single" w:sz="4" w:space="0" w:color="auto"/>
            </w:tcBorders>
            <w:shd w:val="clear" w:color="auto" w:fill="auto"/>
            <w:vAlign w:val="center"/>
            <w:hideMark/>
          </w:tcPr>
          <w:p w:rsidR="006F664B" w:rsidRPr="006F664B" w:rsidRDefault="006F664B" w:rsidP="006F664B">
            <w:pPr>
              <w:ind w:firstLineChars="100" w:firstLine="160"/>
              <w:jc w:val="right"/>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t> </w:t>
            </w:r>
          </w:p>
        </w:tc>
        <w:tc>
          <w:tcPr>
            <w:tcW w:w="1600" w:type="dxa"/>
            <w:tcBorders>
              <w:top w:val="nil"/>
              <w:left w:val="nil"/>
              <w:bottom w:val="single" w:sz="4" w:space="0" w:color="auto"/>
              <w:right w:val="nil"/>
            </w:tcBorders>
            <w:shd w:val="clear" w:color="auto" w:fill="auto"/>
            <w:vAlign w:val="center"/>
            <w:hideMark/>
          </w:tcPr>
          <w:p w:rsidR="006F664B" w:rsidRPr="006F664B" w:rsidRDefault="006F664B" w:rsidP="006F664B">
            <w:pPr>
              <w:ind w:firstLineChars="100" w:firstLine="160"/>
              <w:jc w:val="right"/>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t> </w:t>
            </w:r>
          </w:p>
        </w:tc>
        <w:tc>
          <w:tcPr>
            <w:tcW w:w="1600" w:type="dxa"/>
            <w:tcBorders>
              <w:top w:val="nil"/>
              <w:left w:val="single" w:sz="4" w:space="0" w:color="auto"/>
              <w:bottom w:val="single" w:sz="4" w:space="0" w:color="auto"/>
              <w:right w:val="single" w:sz="8" w:space="0" w:color="auto"/>
            </w:tcBorders>
            <w:shd w:val="clear" w:color="auto" w:fill="auto"/>
            <w:vAlign w:val="center"/>
            <w:hideMark/>
          </w:tcPr>
          <w:p w:rsidR="006F664B" w:rsidRPr="006F664B" w:rsidRDefault="006F664B" w:rsidP="006F664B">
            <w:pPr>
              <w:ind w:firstLineChars="100" w:firstLine="160"/>
              <w:jc w:val="right"/>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t> </w:t>
            </w:r>
          </w:p>
        </w:tc>
      </w:tr>
      <w:tr w:rsidR="006F664B" w:rsidRPr="006F664B" w:rsidTr="006F664B">
        <w:trPr>
          <w:trHeight w:val="36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6F664B" w:rsidRPr="006F664B" w:rsidRDefault="006F664B" w:rsidP="006F664B">
            <w:pPr>
              <w:jc w:val="center"/>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t>9.</w:t>
            </w:r>
          </w:p>
        </w:tc>
        <w:tc>
          <w:tcPr>
            <w:tcW w:w="4940" w:type="dxa"/>
            <w:tcBorders>
              <w:top w:val="nil"/>
              <w:left w:val="nil"/>
              <w:bottom w:val="single" w:sz="4" w:space="0" w:color="auto"/>
              <w:right w:val="single" w:sz="4" w:space="0" w:color="auto"/>
            </w:tcBorders>
            <w:shd w:val="clear" w:color="auto" w:fill="auto"/>
            <w:vAlign w:val="center"/>
            <w:hideMark/>
          </w:tcPr>
          <w:p w:rsidR="006F664B" w:rsidRPr="006F664B" w:rsidRDefault="006F664B" w:rsidP="006F664B">
            <w:pPr>
              <w:ind w:firstLineChars="800" w:firstLine="1280"/>
              <w:rPr>
                <w:rFonts w:ascii="Times New Roman" w:eastAsia="Times New Roman" w:hAnsi="Times New Roman"/>
                <w:b w:val="0"/>
                <w:bCs w:val="0"/>
                <w:color w:val="auto"/>
                <w:sz w:val="16"/>
                <w:szCs w:val="16"/>
              </w:rPr>
            </w:pPr>
            <w:r w:rsidRPr="006F664B">
              <w:rPr>
                <w:rFonts w:ascii="Times New Roman" w:eastAsia="Times New Roman" w:hAnsi="Times New Roman"/>
                <w:b w:val="0"/>
                <w:bCs w:val="0"/>
                <w:color w:val="auto"/>
                <w:sz w:val="16"/>
                <w:szCs w:val="16"/>
              </w:rPr>
              <w:t xml:space="preserve">Magánszemélyek kommunális adója </w:t>
            </w:r>
          </w:p>
        </w:tc>
        <w:tc>
          <w:tcPr>
            <w:tcW w:w="1600" w:type="dxa"/>
            <w:tcBorders>
              <w:top w:val="nil"/>
              <w:left w:val="nil"/>
              <w:bottom w:val="single" w:sz="4" w:space="0" w:color="auto"/>
              <w:right w:val="single" w:sz="4" w:space="0" w:color="auto"/>
            </w:tcBorders>
            <w:shd w:val="clear" w:color="auto" w:fill="auto"/>
            <w:vAlign w:val="center"/>
            <w:hideMark/>
          </w:tcPr>
          <w:p w:rsidR="006F664B" w:rsidRPr="006F664B" w:rsidRDefault="006F664B" w:rsidP="006F664B">
            <w:pPr>
              <w:ind w:firstLineChars="100" w:firstLine="160"/>
              <w:jc w:val="right"/>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t>2 400</w:t>
            </w:r>
          </w:p>
        </w:tc>
        <w:tc>
          <w:tcPr>
            <w:tcW w:w="1600" w:type="dxa"/>
            <w:tcBorders>
              <w:top w:val="nil"/>
              <w:left w:val="nil"/>
              <w:bottom w:val="single" w:sz="4" w:space="0" w:color="auto"/>
              <w:right w:val="nil"/>
            </w:tcBorders>
            <w:shd w:val="clear" w:color="auto" w:fill="auto"/>
            <w:vAlign w:val="center"/>
            <w:hideMark/>
          </w:tcPr>
          <w:p w:rsidR="006F664B" w:rsidRPr="006F664B" w:rsidRDefault="006F664B" w:rsidP="006F664B">
            <w:pPr>
              <w:ind w:firstLineChars="100" w:firstLine="160"/>
              <w:jc w:val="right"/>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t>2 048</w:t>
            </w:r>
          </w:p>
        </w:tc>
        <w:tc>
          <w:tcPr>
            <w:tcW w:w="1600" w:type="dxa"/>
            <w:tcBorders>
              <w:top w:val="nil"/>
              <w:left w:val="single" w:sz="4" w:space="0" w:color="auto"/>
              <w:bottom w:val="single" w:sz="4" w:space="0" w:color="auto"/>
              <w:right w:val="single" w:sz="8" w:space="0" w:color="auto"/>
            </w:tcBorders>
            <w:shd w:val="clear" w:color="auto" w:fill="auto"/>
            <w:vAlign w:val="center"/>
            <w:hideMark/>
          </w:tcPr>
          <w:p w:rsidR="006F664B" w:rsidRPr="006F664B" w:rsidRDefault="006F664B" w:rsidP="006F664B">
            <w:pPr>
              <w:ind w:firstLineChars="100" w:firstLine="160"/>
              <w:jc w:val="right"/>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t>352</w:t>
            </w:r>
          </w:p>
        </w:tc>
      </w:tr>
      <w:tr w:rsidR="006F664B" w:rsidRPr="006F664B" w:rsidTr="006F664B">
        <w:trPr>
          <w:trHeight w:val="36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6F664B" w:rsidRPr="006F664B" w:rsidRDefault="006F664B" w:rsidP="006F664B">
            <w:pPr>
              <w:jc w:val="center"/>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t>10.</w:t>
            </w:r>
          </w:p>
        </w:tc>
        <w:tc>
          <w:tcPr>
            <w:tcW w:w="4940" w:type="dxa"/>
            <w:tcBorders>
              <w:top w:val="nil"/>
              <w:left w:val="nil"/>
              <w:bottom w:val="single" w:sz="4" w:space="0" w:color="auto"/>
              <w:right w:val="single" w:sz="4" w:space="0" w:color="auto"/>
            </w:tcBorders>
            <w:shd w:val="clear" w:color="auto" w:fill="auto"/>
            <w:vAlign w:val="center"/>
            <w:hideMark/>
          </w:tcPr>
          <w:p w:rsidR="006F664B" w:rsidRPr="006F664B" w:rsidRDefault="006F664B" w:rsidP="006F664B">
            <w:pPr>
              <w:ind w:firstLineChars="800" w:firstLine="1280"/>
              <w:rPr>
                <w:rFonts w:ascii="Times New Roman" w:eastAsia="Times New Roman" w:hAnsi="Times New Roman"/>
                <w:b w:val="0"/>
                <w:bCs w:val="0"/>
                <w:color w:val="auto"/>
                <w:sz w:val="16"/>
                <w:szCs w:val="16"/>
              </w:rPr>
            </w:pPr>
            <w:r w:rsidRPr="006F664B">
              <w:rPr>
                <w:rFonts w:ascii="Times New Roman" w:eastAsia="Times New Roman" w:hAnsi="Times New Roman"/>
                <w:b w:val="0"/>
                <w:bCs w:val="0"/>
                <w:color w:val="auto"/>
                <w:sz w:val="16"/>
                <w:szCs w:val="16"/>
              </w:rPr>
              <w:t xml:space="preserve">Idegenforgalmi adó tartózkodás után </w:t>
            </w:r>
          </w:p>
        </w:tc>
        <w:tc>
          <w:tcPr>
            <w:tcW w:w="1600" w:type="dxa"/>
            <w:tcBorders>
              <w:top w:val="nil"/>
              <w:left w:val="nil"/>
              <w:bottom w:val="single" w:sz="4" w:space="0" w:color="auto"/>
              <w:right w:val="single" w:sz="4" w:space="0" w:color="auto"/>
            </w:tcBorders>
            <w:shd w:val="clear" w:color="auto" w:fill="auto"/>
            <w:vAlign w:val="center"/>
            <w:hideMark/>
          </w:tcPr>
          <w:p w:rsidR="006F664B" w:rsidRPr="006F664B" w:rsidRDefault="006F664B" w:rsidP="006F664B">
            <w:pPr>
              <w:ind w:firstLineChars="100" w:firstLine="160"/>
              <w:jc w:val="right"/>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t> </w:t>
            </w:r>
          </w:p>
        </w:tc>
        <w:tc>
          <w:tcPr>
            <w:tcW w:w="1600" w:type="dxa"/>
            <w:tcBorders>
              <w:top w:val="nil"/>
              <w:left w:val="nil"/>
              <w:bottom w:val="single" w:sz="4" w:space="0" w:color="auto"/>
              <w:right w:val="nil"/>
            </w:tcBorders>
            <w:shd w:val="clear" w:color="auto" w:fill="auto"/>
            <w:vAlign w:val="center"/>
            <w:hideMark/>
          </w:tcPr>
          <w:p w:rsidR="006F664B" w:rsidRPr="006F664B" w:rsidRDefault="006F664B" w:rsidP="006F664B">
            <w:pPr>
              <w:ind w:firstLineChars="100" w:firstLine="160"/>
              <w:jc w:val="right"/>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t> </w:t>
            </w:r>
          </w:p>
        </w:tc>
        <w:tc>
          <w:tcPr>
            <w:tcW w:w="1600" w:type="dxa"/>
            <w:tcBorders>
              <w:top w:val="nil"/>
              <w:left w:val="single" w:sz="4" w:space="0" w:color="auto"/>
              <w:bottom w:val="single" w:sz="4" w:space="0" w:color="auto"/>
              <w:right w:val="single" w:sz="8" w:space="0" w:color="auto"/>
            </w:tcBorders>
            <w:shd w:val="clear" w:color="auto" w:fill="auto"/>
            <w:vAlign w:val="center"/>
            <w:hideMark/>
          </w:tcPr>
          <w:p w:rsidR="006F664B" w:rsidRPr="006F664B" w:rsidRDefault="006F664B" w:rsidP="006F664B">
            <w:pPr>
              <w:ind w:firstLineChars="100" w:firstLine="160"/>
              <w:jc w:val="right"/>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t> </w:t>
            </w:r>
          </w:p>
        </w:tc>
      </w:tr>
      <w:tr w:rsidR="006F664B" w:rsidRPr="006F664B" w:rsidTr="006F664B">
        <w:trPr>
          <w:trHeight w:val="36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6F664B" w:rsidRPr="006F664B" w:rsidRDefault="006F664B" w:rsidP="006F664B">
            <w:pPr>
              <w:jc w:val="center"/>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t>11.</w:t>
            </w:r>
          </w:p>
        </w:tc>
        <w:tc>
          <w:tcPr>
            <w:tcW w:w="4940" w:type="dxa"/>
            <w:tcBorders>
              <w:top w:val="nil"/>
              <w:left w:val="nil"/>
              <w:bottom w:val="single" w:sz="4" w:space="0" w:color="auto"/>
              <w:right w:val="single" w:sz="4" w:space="0" w:color="auto"/>
            </w:tcBorders>
            <w:shd w:val="clear" w:color="auto" w:fill="auto"/>
            <w:vAlign w:val="center"/>
            <w:hideMark/>
          </w:tcPr>
          <w:p w:rsidR="006F664B" w:rsidRPr="006F664B" w:rsidRDefault="006F664B" w:rsidP="006F664B">
            <w:pPr>
              <w:ind w:firstLineChars="800" w:firstLine="1280"/>
              <w:rPr>
                <w:rFonts w:ascii="Times New Roman" w:eastAsia="Times New Roman" w:hAnsi="Times New Roman"/>
                <w:b w:val="0"/>
                <w:bCs w:val="0"/>
                <w:color w:val="auto"/>
                <w:sz w:val="16"/>
                <w:szCs w:val="16"/>
              </w:rPr>
            </w:pPr>
            <w:r w:rsidRPr="006F664B">
              <w:rPr>
                <w:rFonts w:ascii="Times New Roman" w:eastAsia="Times New Roman" w:hAnsi="Times New Roman"/>
                <w:b w:val="0"/>
                <w:bCs w:val="0"/>
                <w:color w:val="auto"/>
                <w:sz w:val="16"/>
                <w:szCs w:val="16"/>
              </w:rPr>
              <w:t xml:space="preserve">Idegenforgalmi adó épület után </w:t>
            </w:r>
          </w:p>
        </w:tc>
        <w:tc>
          <w:tcPr>
            <w:tcW w:w="1600" w:type="dxa"/>
            <w:tcBorders>
              <w:top w:val="nil"/>
              <w:left w:val="nil"/>
              <w:bottom w:val="single" w:sz="4" w:space="0" w:color="auto"/>
              <w:right w:val="single" w:sz="4" w:space="0" w:color="auto"/>
            </w:tcBorders>
            <w:shd w:val="clear" w:color="auto" w:fill="auto"/>
            <w:vAlign w:val="center"/>
            <w:hideMark/>
          </w:tcPr>
          <w:p w:rsidR="006F664B" w:rsidRPr="006F664B" w:rsidRDefault="006F664B" w:rsidP="006F664B">
            <w:pPr>
              <w:ind w:firstLineChars="100" w:firstLine="160"/>
              <w:jc w:val="right"/>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t> </w:t>
            </w:r>
          </w:p>
        </w:tc>
        <w:tc>
          <w:tcPr>
            <w:tcW w:w="1600" w:type="dxa"/>
            <w:tcBorders>
              <w:top w:val="nil"/>
              <w:left w:val="nil"/>
              <w:bottom w:val="single" w:sz="4" w:space="0" w:color="auto"/>
              <w:right w:val="nil"/>
            </w:tcBorders>
            <w:shd w:val="clear" w:color="auto" w:fill="auto"/>
            <w:vAlign w:val="center"/>
            <w:hideMark/>
          </w:tcPr>
          <w:p w:rsidR="006F664B" w:rsidRPr="006F664B" w:rsidRDefault="006F664B" w:rsidP="006F664B">
            <w:pPr>
              <w:ind w:firstLineChars="100" w:firstLine="160"/>
              <w:jc w:val="right"/>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t> </w:t>
            </w:r>
          </w:p>
        </w:tc>
        <w:tc>
          <w:tcPr>
            <w:tcW w:w="1600" w:type="dxa"/>
            <w:tcBorders>
              <w:top w:val="nil"/>
              <w:left w:val="single" w:sz="4" w:space="0" w:color="auto"/>
              <w:bottom w:val="single" w:sz="4" w:space="0" w:color="auto"/>
              <w:right w:val="single" w:sz="8" w:space="0" w:color="auto"/>
            </w:tcBorders>
            <w:shd w:val="clear" w:color="auto" w:fill="auto"/>
            <w:vAlign w:val="center"/>
            <w:hideMark/>
          </w:tcPr>
          <w:p w:rsidR="006F664B" w:rsidRPr="006F664B" w:rsidRDefault="006F664B" w:rsidP="006F664B">
            <w:pPr>
              <w:ind w:firstLineChars="100" w:firstLine="160"/>
              <w:jc w:val="right"/>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t> </w:t>
            </w:r>
          </w:p>
        </w:tc>
      </w:tr>
      <w:tr w:rsidR="006F664B" w:rsidRPr="006F664B" w:rsidTr="006F664B">
        <w:trPr>
          <w:trHeight w:val="45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6F664B" w:rsidRPr="006F664B" w:rsidRDefault="006F664B" w:rsidP="006F664B">
            <w:pPr>
              <w:jc w:val="center"/>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t>12.</w:t>
            </w:r>
          </w:p>
        </w:tc>
        <w:tc>
          <w:tcPr>
            <w:tcW w:w="4940" w:type="dxa"/>
            <w:tcBorders>
              <w:top w:val="nil"/>
              <w:left w:val="nil"/>
              <w:bottom w:val="single" w:sz="4" w:space="0" w:color="auto"/>
              <w:right w:val="single" w:sz="4" w:space="0" w:color="auto"/>
            </w:tcBorders>
            <w:shd w:val="clear" w:color="auto" w:fill="auto"/>
            <w:vAlign w:val="center"/>
            <w:hideMark/>
          </w:tcPr>
          <w:p w:rsidR="006F664B" w:rsidRPr="006F664B" w:rsidRDefault="006F664B" w:rsidP="006F664B">
            <w:pPr>
              <w:ind w:firstLineChars="800" w:firstLine="1280"/>
              <w:rPr>
                <w:rFonts w:ascii="Times New Roman" w:eastAsia="Times New Roman" w:hAnsi="Times New Roman"/>
                <w:b w:val="0"/>
                <w:bCs w:val="0"/>
                <w:color w:val="auto"/>
                <w:sz w:val="16"/>
                <w:szCs w:val="16"/>
              </w:rPr>
            </w:pPr>
            <w:r w:rsidRPr="006F664B">
              <w:rPr>
                <w:rFonts w:ascii="Times New Roman" w:eastAsia="Times New Roman" w:hAnsi="Times New Roman"/>
                <w:b w:val="0"/>
                <w:bCs w:val="0"/>
                <w:color w:val="auto"/>
                <w:sz w:val="16"/>
                <w:szCs w:val="16"/>
              </w:rPr>
              <w:t xml:space="preserve">Iparűzési adó állandó jelleggel végzett iparűzési tevékenység után </w:t>
            </w:r>
          </w:p>
        </w:tc>
        <w:tc>
          <w:tcPr>
            <w:tcW w:w="1600" w:type="dxa"/>
            <w:tcBorders>
              <w:top w:val="nil"/>
              <w:left w:val="nil"/>
              <w:bottom w:val="single" w:sz="4" w:space="0" w:color="auto"/>
              <w:right w:val="single" w:sz="4" w:space="0" w:color="auto"/>
            </w:tcBorders>
            <w:shd w:val="clear" w:color="auto" w:fill="auto"/>
            <w:vAlign w:val="center"/>
            <w:hideMark/>
          </w:tcPr>
          <w:p w:rsidR="006F664B" w:rsidRPr="006F664B" w:rsidRDefault="006F664B" w:rsidP="006F664B">
            <w:pPr>
              <w:ind w:firstLineChars="100" w:firstLine="160"/>
              <w:jc w:val="right"/>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t> </w:t>
            </w:r>
          </w:p>
        </w:tc>
        <w:tc>
          <w:tcPr>
            <w:tcW w:w="1600" w:type="dxa"/>
            <w:tcBorders>
              <w:top w:val="nil"/>
              <w:left w:val="nil"/>
              <w:bottom w:val="single" w:sz="4" w:space="0" w:color="auto"/>
              <w:right w:val="nil"/>
            </w:tcBorders>
            <w:shd w:val="clear" w:color="auto" w:fill="auto"/>
            <w:vAlign w:val="center"/>
            <w:hideMark/>
          </w:tcPr>
          <w:p w:rsidR="006F664B" w:rsidRPr="006F664B" w:rsidRDefault="006F664B" w:rsidP="006F664B">
            <w:pPr>
              <w:ind w:firstLineChars="100" w:firstLine="160"/>
              <w:jc w:val="right"/>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t> </w:t>
            </w:r>
          </w:p>
        </w:tc>
        <w:tc>
          <w:tcPr>
            <w:tcW w:w="1600" w:type="dxa"/>
            <w:tcBorders>
              <w:top w:val="nil"/>
              <w:left w:val="single" w:sz="4" w:space="0" w:color="auto"/>
              <w:bottom w:val="single" w:sz="4" w:space="0" w:color="auto"/>
              <w:right w:val="single" w:sz="8" w:space="0" w:color="auto"/>
            </w:tcBorders>
            <w:shd w:val="clear" w:color="auto" w:fill="auto"/>
            <w:vAlign w:val="center"/>
            <w:hideMark/>
          </w:tcPr>
          <w:p w:rsidR="006F664B" w:rsidRPr="006F664B" w:rsidRDefault="006F664B" w:rsidP="006F664B">
            <w:pPr>
              <w:ind w:firstLineChars="100" w:firstLine="160"/>
              <w:jc w:val="right"/>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t> </w:t>
            </w:r>
          </w:p>
        </w:tc>
      </w:tr>
      <w:tr w:rsidR="006F664B" w:rsidRPr="006F664B" w:rsidTr="006F664B">
        <w:trPr>
          <w:trHeight w:val="36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6F664B" w:rsidRPr="006F664B" w:rsidRDefault="006F664B" w:rsidP="006F664B">
            <w:pPr>
              <w:jc w:val="center"/>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t>13.</w:t>
            </w:r>
          </w:p>
        </w:tc>
        <w:tc>
          <w:tcPr>
            <w:tcW w:w="4940" w:type="dxa"/>
            <w:tcBorders>
              <w:top w:val="nil"/>
              <w:left w:val="nil"/>
              <w:bottom w:val="single" w:sz="4" w:space="0" w:color="auto"/>
              <w:right w:val="single" w:sz="4" w:space="0" w:color="auto"/>
            </w:tcBorders>
            <w:shd w:val="clear" w:color="auto" w:fill="auto"/>
            <w:vAlign w:val="center"/>
            <w:hideMark/>
          </w:tcPr>
          <w:p w:rsidR="006F664B" w:rsidRPr="006F664B" w:rsidRDefault="006F664B" w:rsidP="006F664B">
            <w:pPr>
              <w:ind w:firstLineChars="100" w:firstLine="160"/>
              <w:rPr>
                <w:rFonts w:ascii="Times New Roman" w:eastAsia="Times New Roman" w:hAnsi="Times New Roman"/>
                <w:b w:val="0"/>
                <w:bCs w:val="0"/>
                <w:color w:val="auto"/>
                <w:sz w:val="16"/>
                <w:szCs w:val="16"/>
              </w:rPr>
            </w:pPr>
            <w:r w:rsidRPr="006F664B">
              <w:rPr>
                <w:rFonts w:ascii="Times New Roman" w:eastAsia="Times New Roman" w:hAnsi="Times New Roman"/>
                <w:b w:val="0"/>
                <w:bCs w:val="0"/>
                <w:color w:val="auto"/>
                <w:sz w:val="16"/>
                <w:szCs w:val="16"/>
              </w:rPr>
              <w:t>Gépjárműadóból biztosított kedvezmény, mentesség</w:t>
            </w:r>
          </w:p>
        </w:tc>
        <w:tc>
          <w:tcPr>
            <w:tcW w:w="1600" w:type="dxa"/>
            <w:tcBorders>
              <w:top w:val="nil"/>
              <w:left w:val="nil"/>
              <w:bottom w:val="single" w:sz="4" w:space="0" w:color="auto"/>
              <w:right w:val="single" w:sz="4" w:space="0" w:color="auto"/>
            </w:tcBorders>
            <w:shd w:val="clear" w:color="auto" w:fill="auto"/>
            <w:vAlign w:val="center"/>
            <w:hideMark/>
          </w:tcPr>
          <w:p w:rsidR="006F664B" w:rsidRPr="006F664B" w:rsidRDefault="006F664B" w:rsidP="006F664B">
            <w:pPr>
              <w:ind w:firstLineChars="100" w:firstLine="160"/>
              <w:jc w:val="right"/>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t> </w:t>
            </w:r>
          </w:p>
        </w:tc>
        <w:tc>
          <w:tcPr>
            <w:tcW w:w="1600" w:type="dxa"/>
            <w:tcBorders>
              <w:top w:val="nil"/>
              <w:left w:val="nil"/>
              <w:bottom w:val="single" w:sz="4" w:space="0" w:color="auto"/>
              <w:right w:val="nil"/>
            </w:tcBorders>
            <w:shd w:val="clear" w:color="auto" w:fill="auto"/>
            <w:vAlign w:val="center"/>
            <w:hideMark/>
          </w:tcPr>
          <w:p w:rsidR="006F664B" w:rsidRPr="006F664B" w:rsidRDefault="006F664B" w:rsidP="006F664B">
            <w:pPr>
              <w:ind w:firstLineChars="100" w:firstLine="160"/>
              <w:jc w:val="right"/>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t> </w:t>
            </w:r>
          </w:p>
        </w:tc>
        <w:tc>
          <w:tcPr>
            <w:tcW w:w="1600" w:type="dxa"/>
            <w:tcBorders>
              <w:top w:val="nil"/>
              <w:left w:val="single" w:sz="4" w:space="0" w:color="auto"/>
              <w:bottom w:val="single" w:sz="4" w:space="0" w:color="auto"/>
              <w:right w:val="single" w:sz="8" w:space="0" w:color="auto"/>
            </w:tcBorders>
            <w:shd w:val="clear" w:color="auto" w:fill="auto"/>
            <w:vAlign w:val="center"/>
            <w:hideMark/>
          </w:tcPr>
          <w:p w:rsidR="006F664B" w:rsidRPr="006F664B" w:rsidRDefault="006F664B" w:rsidP="006F664B">
            <w:pPr>
              <w:ind w:firstLineChars="100" w:firstLine="160"/>
              <w:jc w:val="right"/>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t> </w:t>
            </w:r>
          </w:p>
        </w:tc>
      </w:tr>
      <w:tr w:rsidR="006F664B" w:rsidRPr="006F664B" w:rsidTr="006F664B">
        <w:trPr>
          <w:trHeight w:val="36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6F664B" w:rsidRPr="006F664B" w:rsidRDefault="006F664B" w:rsidP="006F664B">
            <w:pPr>
              <w:jc w:val="center"/>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t>14.</w:t>
            </w:r>
          </w:p>
        </w:tc>
        <w:tc>
          <w:tcPr>
            <w:tcW w:w="4940" w:type="dxa"/>
            <w:tcBorders>
              <w:top w:val="nil"/>
              <w:left w:val="nil"/>
              <w:bottom w:val="single" w:sz="4" w:space="0" w:color="auto"/>
              <w:right w:val="single" w:sz="4" w:space="0" w:color="auto"/>
            </w:tcBorders>
            <w:shd w:val="clear" w:color="auto" w:fill="auto"/>
            <w:vAlign w:val="center"/>
            <w:hideMark/>
          </w:tcPr>
          <w:p w:rsidR="006F664B" w:rsidRPr="006F664B" w:rsidRDefault="006F664B" w:rsidP="006F664B">
            <w:pPr>
              <w:ind w:firstLineChars="100" w:firstLine="160"/>
              <w:rPr>
                <w:rFonts w:ascii="Times New Roman" w:eastAsia="Times New Roman" w:hAnsi="Times New Roman"/>
                <w:b w:val="0"/>
                <w:bCs w:val="0"/>
                <w:color w:val="auto"/>
                <w:sz w:val="16"/>
                <w:szCs w:val="16"/>
              </w:rPr>
            </w:pPr>
            <w:r w:rsidRPr="006F664B">
              <w:rPr>
                <w:rFonts w:ascii="Times New Roman" w:eastAsia="Times New Roman" w:hAnsi="Times New Roman"/>
                <w:b w:val="0"/>
                <w:bCs w:val="0"/>
                <w:color w:val="auto"/>
                <w:sz w:val="16"/>
                <w:szCs w:val="16"/>
              </w:rPr>
              <w:t>Helyiségek hasznosítása utáni kedvezmény, mentesség</w:t>
            </w:r>
          </w:p>
        </w:tc>
        <w:tc>
          <w:tcPr>
            <w:tcW w:w="1600" w:type="dxa"/>
            <w:tcBorders>
              <w:top w:val="nil"/>
              <w:left w:val="nil"/>
              <w:bottom w:val="single" w:sz="4" w:space="0" w:color="auto"/>
              <w:right w:val="single" w:sz="4" w:space="0" w:color="auto"/>
            </w:tcBorders>
            <w:shd w:val="clear" w:color="auto" w:fill="auto"/>
            <w:vAlign w:val="center"/>
            <w:hideMark/>
          </w:tcPr>
          <w:p w:rsidR="006F664B" w:rsidRPr="006F664B" w:rsidRDefault="006F664B" w:rsidP="006F664B">
            <w:pPr>
              <w:ind w:firstLineChars="100" w:firstLine="160"/>
              <w:jc w:val="right"/>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t> </w:t>
            </w:r>
          </w:p>
        </w:tc>
        <w:tc>
          <w:tcPr>
            <w:tcW w:w="1600" w:type="dxa"/>
            <w:tcBorders>
              <w:top w:val="nil"/>
              <w:left w:val="nil"/>
              <w:bottom w:val="single" w:sz="4" w:space="0" w:color="auto"/>
              <w:right w:val="nil"/>
            </w:tcBorders>
            <w:shd w:val="clear" w:color="auto" w:fill="auto"/>
            <w:vAlign w:val="center"/>
            <w:hideMark/>
          </w:tcPr>
          <w:p w:rsidR="006F664B" w:rsidRPr="006F664B" w:rsidRDefault="006F664B" w:rsidP="006F664B">
            <w:pPr>
              <w:ind w:firstLineChars="100" w:firstLine="160"/>
              <w:jc w:val="right"/>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t> </w:t>
            </w:r>
          </w:p>
        </w:tc>
        <w:tc>
          <w:tcPr>
            <w:tcW w:w="1600" w:type="dxa"/>
            <w:tcBorders>
              <w:top w:val="nil"/>
              <w:left w:val="single" w:sz="4" w:space="0" w:color="auto"/>
              <w:bottom w:val="single" w:sz="4" w:space="0" w:color="auto"/>
              <w:right w:val="single" w:sz="8" w:space="0" w:color="auto"/>
            </w:tcBorders>
            <w:shd w:val="clear" w:color="auto" w:fill="auto"/>
            <w:vAlign w:val="center"/>
            <w:hideMark/>
          </w:tcPr>
          <w:p w:rsidR="006F664B" w:rsidRPr="006F664B" w:rsidRDefault="006F664B" w:rsidP="006F664B">
            <w:pPr>
              <w:ind w:firstLineChars="100" w:firstLine="160"/>
              <w:jc w:val="right"/>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t> </w:t>
            </w:r>
          </w:p>
        </w:tc>
      </w:tr>
      <w:tr w:rsidR="006F664B" w:rsidRPr="006F664B" w:rsidTr="006F664B">
        <w:trPr>
          <w:trHeight w:val="36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6F664B" w:rsidRPr="006F664B" w:rsidRDefault="006F664B" w:rsidP="006F664B">
            <w:pPr>
              <w:jc w:val="center"/>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t>15.</w:t>
            </w:r>
          </w:p>
        </w:tc>
        <w:tc>
          <w:tcPr>
            <w:tcW w:w="4940" w:type="dxa"/>
            <w:tcBorders>
              <w:top w:val="nil"/>
              <w:left w:val="nil"/>
              <w:bottom w:val="single" w:sz="4" w:space="0" w:color="auto"/>
              <w:right w:val="single" w:sz="4" w:space="0" w:color="auto"/>
            </w:tcBorders>
            <w:shd w:val="clear" w:color="auto" w:fill="auto"/>
            <w:vAlign w:val="center"/>
            <w:hideMark/>
          </w:tcPr>
          <w:p w:rsidR="006F664B" w:rsidRPr="006F664B" w:rsidRDefault="006F664B" w:rsidP="006F664B">
            <w:pPr>
              <w:ind w:firstLineChars="100" w:firstLine="160"/>
              <w:rPr>
                <w:rFonts w:ascii="Times New Roman" w:eastAsia="Times New Roman" w:hAnsi="Times New Roman"/>
                <w:b w:val="0"/>
                <w:bCs w:val="0"/>
                <w:color w:val="auto"/>
                <w:sz w:val="16"/>
                <w:szCs w:val="16"/>
              </w:rPr>
            </w:pPr>
            <w:r w:rsidRPr="006F664B">
              <w:rPr>
                <w:rFonts w:ascii="Times New Roman" w:eastAsia="Times New Roman" w:hAnsi="Times New Roman"/>
                <w:b w:val="0"/>
                <w:bCs w:val="0"/>
                <w:color w:val="auto"/>
                <w:sz w:val="16"/>
                <w:szCs w:val="16"/>
              </w:rPr>
              <w:t>Eszközök hasznosítása utáni kedvezmény, mentesség</w:t>
            </w:r>
          </w:p>
        </w:tc>
        <w:tc>
          <w:tcPr>
            <w:tcW w:w="1600" w:type="dxa"/>
            <w:tcBorders>
              <w:top w:val="nil"/>
              <w:left w:val="nil"/>
              <w:bottom w:val="single" w:sz="4" w:space="0" w:color="auto"/>
              <w:right w:val="single" w:sz="4" w:space="0" w:color="auto"/>
            </w:tcBorders>
            <w:shd w:val="clear" w:color="auto" w:fill="auto"/>
            <w:vAlign w:val="center"/>
            <w:hideMark/>
          </w:tcPr>
          <w:p w:rsidR="006F664B" w:rsidRPr="006F664B" w:rsidRDefault="006F664B" w:rsidP="006F664B">
            <w:pPr>
              <w:ind w:firstLineChars="100" w:firstLine="160"/>
              <w:jc w:val="right"/>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t> </w:t>
            </w:r>
          </w:p>
        </w:tc>
        <w:tc>
          <w:tcPr>
            <w:tcW w:w="1600" w:type="dxa"/>
            <w:tcBorders>
              <w:top w:val="nil"/>
              <w:left w:val="nil"/>
              <w:bottom w:val="single" w:sz="4" w:space="0" w:color="auto"/>
              <w:right w:val="nil"/>
            </w:tcBorders>
            <w:shd w:val="clear" w:color="auto" w:fill="auto"/>
            <w:vAlign w:val="center"/>
            <w:hideMark/>
          </w:tcPr>
          <w:p w:rsidR="006F664B" w:rsidRPr="006F664B" w:rsidRDefault="006F664B" w:rsidP="006F664B">
            <w:pPr>
              <w:ind w:firstLineChars="100" w:firstLine="160"/>
              <w:jc w:val="right"/>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t> </w:t>
            </w:r>
          </w:p>
        </w:tc>
        <w:tc>
          <w:tcPr>
            <w:tcW w:w="1600" w:type="dxa"/>
            <w:tcBorders>
              <w:top w:val="nil"/>
              <w:left w:val="single" w:sz="4" w:space="0" w:color="auto"/>
              <w:bottom w:val="single" w:sz="4" w:space="0" w:color="auto"/>
              <w:right w:val="single" w:sz="8" w:space="0" w:color="auto"/>
            </w:tcBorders>
            <w:shd w:val="clear" w:color="auto" w:fill="auto"/>
            <w:vAlign w:val="center"/>
            <w:hideMark/>
          </w:tcPr>
          <w:p w:rsidR="006F664B" w:rsidRPr="006F664B" w:rsidRDefault="006F664B" w:rsidP="006F664B">
            <w:pPr>
              <w:ind w:firstLineChars="100" w:firstLine="160"/>
              <w:jc w:val="right"/>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t> </w:t>
            </w:r>
          </w:p>
        </w:tc>
      </w:tr>
      <w:tr w:rsidR="006F664B" w:rsidRPr="006F664B" w:rsidTr="006F664B">
        <w:trPr>
          <w:trHeight w:val="36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6F664B" w:rsidRPr="006F664B" w:rsidRDefault="006F664B" w:rsidP="006F664B">
            <w:pPr>
              <w:jc w:val="center"/>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t>16.</w:t>
            </w:r>
          </w:p>
        </w:tc>
        <w:tc>
          <w:tcPr>
            <w:tcW w:w="4940" w:type="dxa"/>
            <w:tcBorders>
              <w:top w:val="nil"/>
              <w:left w:val="nil"/>
              <w:bottom w:val="single" w:sz="4" w:space="0" w:color="auto"/>
              <w:right w:val="single" w:sz="4" w:space="0" w:color="auto"/>
            </w:tcBorders>
            <w:shd w:val="clear" w:color="auto" w:fill="auto"/>
            <w:vAlign w:val="center"/>
            <w:hideMark/>
          </w:tcPr>
          <w:p w:rsidR="006F664B" w:rsidRPr="006F664B" w:rsidRDefault="006F664B" w:rsidP="006F664B">
            <w:pPr>
              <w:ind w:firstLineChars="100" w:firstLine="160"/>
              <w:rPr>
                <w:rFonts w:ascii="Times New Roman" w:eastAsia="Times New Roman" w:hAnsi="Times New Roman"/>
                <w:b w:val="0"/>
                <w:bCs w:val="0"/>
                <w:color w:val="auto"/>
                <w:sz w:val="16"/>
                <w:szCs w:val="16"/>
              </w:rPr>
            </w:pPr>
            <w:r w:rsidRPr="006F664B">
              <w:rPr>
                <w:rFonts w:ascii="Times New Roman" w:eastAsia="Times New Roman" w:hAnsi="Times New Roman"/>
                <w:b w:val="0"/>
                <w:bCs w:val="0"/>
                <w:color w:val="auto"/>
                <w:sz w:val="16"/>
                <w:szCs w:val="16"/>
              </w:rPr>
              <w:t>Egyéb kedvezmény</w:t>
            </w:r>
          </w:p>
        </w:tc>
        <w:tc>
          <w:tcPr>
            <w:tcW w:w="1600" w:type="dxa"/>
            <w:tcBorders>
              <w:top w:val="nil"/>
              <w:left w:val="nil"/>
              <w:bottom w:val="single" w:sz="4" w:space="0" w:color="auto"/>
              <w:right w:val="single" w:sz="4" w:space="0" w:color="auto"/>
            </w:tcBorders>
            <w:shd w:val="clear" w:color="auto" w:fill="auto"/>
            <w:vAlign w:val="center"/>
            <w:hideMark/>
          </w:tcPr>
          <w:p w:rsidR="006F664B" w:rsidRPr="006F664B" w:rsidRDefault="006F664B" w:rsidP="006F664B">
            <w:pPr>
              <w:ind w:firstLineChars="100" w:firstLine="160"/>
              <w:jc w:val="right"/>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t> </w:t>
            </w:r>
          </w:p>
        </w:tc>
        <w:tc>
          <w:tcPr>
            <w:tcW w:w="1600" w:type="dxa"/>
            <w:tcBorders>
              <w:top w:val="nil"/>
              <w:left w:val="nil"/>
              <w:bottom w:val="single" w:sz="4" w:space="0" w:color="auto"/>
              <w:right w:val="nil"/>
            </w:tcBorders>
            <w:shd w:val="clear" w:color="auto" w:fill="auto"/>
            <w:vAlign w:val="center"/>
            <w:hideMark/>
          </w:tcPr>
          <w:p w:rsidR="006F664B" w:rsidRPr="006F664B" w:rsidRDefault="006F664B" w:rsidP="006F664B">
            <w:pPr>
              <w:ind w:firstLineChars="100" w:firstLine="160"/>
              <w:jc w:val="right"/>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t> </w:t>
            </w:r>
          </w:p>
        </w:tc>
        <w:tc>
          <w:tcPr>
            <w:tcW w:w="1600" w:type="dxa"/>
            <w:tcBorders>
              <w:top w:val="nil"/>
              <w:left w:val="single" w:sz="4" w:space="0" w:color="auto"/>
              <w:bottom w:val="single" w:sz="4" w:space="0" w:color="auto"/>
              <w:right w:val="single" w:sz="8" w:space="0" w:color="auto"/>
            </w:tcBorders>
            <w:shd w:val="clear" w:color="auto" w:fill="auto"/>
            <w:vAlign w:val="center"/>
            <w:hideMark/>
          </w:tcPr>
          <w:p w:rsidR="006F664B" w:rsidRPr="006F664B" w:rsidRDefault="006F664B" w:rsidP="006F664B">
            <w:pPr>
              <w:ind w:firstLineChars="100" w:firstLine="160"/>
              <w:jc w:val="right"/>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t> </w:t>
            </w:r>
          </w:p>
        </w:tc>
      </w:tr>
      <w:tr w:rsidR="006F664B" w:rsidRPr="006F664B" w:rsidTr="006F664B">
        <w:trPr>
          <w:trHeight w:val="36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6F664B" w:rsidRPr="006F664B" w:rsidRDefault="006F664B" w:rsidP="006F664B">
            <w:pPr>
              <w:jc w:val="center"/>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t>17.</w:t>
            </w:r>
          </w:p>
        </w:tc>
        <w:tc>
          <w:tcPr>
            <w:tcW w:w="4940" w:type="dxa"/>
            <w:tcBorders>
              <w:top w:val="nil"/>
              <w:left w:val="nil"/>
              <w:bottom w:val="single" w:sz="4" w:space="0" w:color="auto"/>
              <w:right w:val="single" w:sz="4" w:space="0" w:color="auto"/>
            </w:tcBorders>
            <w:shd w:val="clear" w:color="auto" w:fill="auto"/>
            <w:vAlign w:val="center"/>
            <w:hideMark/>
          </w:tcPr>
          <w:p w:rsidR="006F664B" w:rsidRPr="006F664B" w:rsidRDefault="006F664B" w:rsidP="006F664B">
            <w:pPr>
              <w:ind w:firstLineChars="100" w:firstLine="160"/>
              <w:rPr>
                <w:rFonts w:ascii="Times New Roman" w:eastAsia="Times New Roman" w:hAnsi="Times New Roman"/>
                <w:b w:val="0"/>
                <w:bCs w:val="0"/>
                <w:color w:val="auto"/>
                <w:sz w:val="16"/>
                <w:szCs w:val="16"/>
              </w:rPr>
            </w:pPr>
            <w:r w:rsidRPr="006F664B">
              <w:rPr>
                <w:rFonts w:ascii="Times New Roman" w:eastAsia="Times New Roman" w:hAnsi="Times New Roman"/>
                <w:b w:val="0"/>
                <w:bCs w:val="0"/>
                <w:color w:val="auto"/>
                <w:sz w:val="16"/>
                <w:szCs w:val="16"/>
              </w:rPr>
              <w:t>Egyéb kölcsön elengedése</w:t>
            </w:r>
          </w:p>
        </w:tc>
        <w:tc>
          <w:tcPr>
            <w:tcW w:w="1600" w:type="dxa"/>
            <w:tcBorders>
              <w:top w:val="nil"/>
              <w:left w:val="nil"/>
              <w:bottom w:val="single" w:sz="4" w:space="0" w:color="auto"/>
              <w:right w:val="single" w:sz="4" w:space="0" w:color="auto"/>
            </w:tcBorders>
            <w:shd w:val="clear" w:color="auto" w:fill="auto"/>
            <w:vAlign w:val="center"/>
            <w:hideMark/>
          </w:tcPr>
          <w:p w:rsidR="006F664B" w:rsidRPr="006F664B" w:rsidRDefault="006F664B" w:rsidP="006F664B">
            <w:pPr>
              <w:ind w:firstLineChars="100" w:firstLine="160"/>
              <w:jc w:val="right"/>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t> </w:t>
            </w:r>
          </w:p>
        </w:tc>
        <w:tc>
          <w:tcPr>
            <w:tcW w:w="1600" w:type="dxa"/>
            <w:tcBorders>
              <w:top w:val="nil"/>
              <w:left w:val="nil"/>
              <w:bottom w:val="single" w:sz="4" w:space="0" w:color="auto"/>
              <w:right w:val="nil"/>
            </w:tcBorders>
            <w:shd w:val="clear" w:color="auto" w:fill="auto"/>
            <w:vAlign w:val="center"/>
            <w:hideMark/>
          </w:tcPr>
          <w:p w:rsidR="006F664B" w:rsidRPr="006F664B" w:rsidRDefault="006F664B" w:rsidP="006F664B">
            <w:pPr>
              <w:ind w:firstLineChars="100" w:firstLine="160"/>
              <w:jc w:val="right"/>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t> </w:t>
            </w:r>
          </w:p>
        </w:tc>
        <w:tc>
          <w:tcPr>
            <w:tcW w:w="1600" w:type="dxa"/>
            <w:tcBorders>
              <w:top w:val="nil"/>
              <w:left w:val="single" w:sz="4" w:space="0" w:color="auto"/>
              <w:bottom w:val="single" w:sz="4" w:space="0" w:color="auto"/>
              <w:right w:val="single" w:sz="8" w:space="0" w:color="auto"/>
            </w:tcBorders>
            <w:shd w:val="clear" w:color="auto" w:fill="auto"/>
            <w:vAlign w:val="center"/>
            <w:hideMark/>
          </w:tcPr>
          <w:p w:rsidR="006F664B" w:rsidRPr="006F664B" w:rsidRDefault="006F664B" w:rsidP="006F664B">
            <w:pPr>
              <w:ind w:firstLineChars="100" w:firstLine="160"/>
              <w:jc w:val="right"/>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t> </w:t>
            </w:r>
          </w:p>
        </w:tc>
      </w:tr>
      <w:tr w:rsidR="006F664B" w:rsidRPr="006F664B" w:rsidTr="006F664B">
        <w:trPr>
          <w:trHeight w:val="36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6F664B" w:rsidRPr="006F664B" w:rsidRDefault="006F664B" w:rsidP="006F664B">
            <w:pPr>
              <w:jc w:val="center"/>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t>18.</w:t>
            </w:r>
          </w:p>
        </w:tc>
        <w:tc>
          <w:tcPr>
            <w:tcW w:w="4940" w:type="dxa"/>
            <w:tcBorders>
              <w:top w:val="nil"/>
              <w:left w:val="nil"/>
              <w:bottom w:val="single" w:sz="4" w:space="0" w:color="auto"/>
              <w:right w:val="single" w:sz="4" w:space="0" w:color="auto"/>
            </w:tcBorders>
            <w:shd w:val="clear" w:color="auto" w:fill="auto"/>
            <w:vAlign w:val="center"/>
            <w:hideMark/>
          </w:tcPr>
          <w:p w:rsidR="006F664B" w:rsidRPr="006F664B" w:rsidRDefault="006F664B" w:rsidP="006F664B">
            <w:pPr>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t> </w:t>
            </w:r>
          </w:p>
        </w:tc>
        <w:tc>
          <w:tcPr>
            <w:tcW w:w="1600" w:type="dxa"/>
            <w:tcBorders>
              <w:top w:val="nil"/>
              <w:left w:val="nil"/>
              <w:bottom w:val="single" w:sz="4" w:space="0" w:color="auto"/>
              <w:right w:val="single" w:sz="4" w:space="0" w:color="auto"/>
            </w:tcBorders>
            <w:shd w:val="clear" w:color="auto" w:fill="auto"/>
            <w:vAlign w:val="center"/>
            <w:hideMark/>
          </w:tcPr>
          <w:p w:rsidR="006F664B" w:rsidRPr="006F664B" w:rsidRDefault="006F664B" w:rsidP="006F664B">
            <w:pPr>
              <w:ind w:firstLineChars="100" w:firstLine="160"/>
              <w:jc w:val="right"/>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t> </w:t>
            </w:r>
          </w:p>
        </w:tc>
        <w:tc>
          <w:tcPr>
            <w:tcW w:w="1600" w:type="dxa"/>
            <w:tcBorders>
              <w:top w:val="nil"/>
              <w:left w:val="nil"/>
              <w:bottom w:val="single" w:sz="4" w:space="0" w:color="auto"/>
              <w:right w:val="nil"/>
            </w:tcBorders>
            <w:shd w:val="clear" w:color="auto" w:fill="auto"/>
            <w:vAlign w:val="center"/>
            <w:hideMark/>
          </w:tcPr>
          <w:p w:rsidR="006F664B" w:rsidRPr="006F664B" w:rsidRDefault="006F664B" w:rsidP="006F664B">
            <w:pPr>
              <w:ind w:firstLineChars="100" w:firstLine="160"/>
              <w:jc w:val="right"/>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t> </w:t>
            </w:r>
          </w:p>
        </w:tc>
        <w:tc>
          <w:tcPr>
            <w:tcW w:w="1600" w:type="dxa"/>
            <w:tcBorders>
              <w:top w:val="nil"/>
              <w:left w:val="single" w:sz="4" w:space="0" w:color="auto"/>
              <w:bottom w:val="single" w:sz="4" w:space="0" w:color="auto"/>
              <w:right w:val="single" w:sz="8" w:space="0" w:color="auto"/>
            </w:tcBorders>
            <w:shd w:val="clear" w:color="auto" w:fill="auto"/>
            <w:vAlign w:val="center"/>
            <w:hideMark/>
          </w:tcPr>
          <w:p w:rsidR="006F664B" w:rsidRPr="006F664B" w:rsidRDefault="006F664B" w:rsidP="006F664B">
            <w:pPr>
              <w:ind w:firstLineChars="100" w:firstLine="160"/>
              <w:jc w:val="right"/>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t> </w:t>
            </w:r>
          </w:p>
        </w:tc>
      </w:tr>
      <w:tr w:rsidR="006F664B" w:rsidRPr="006F664B" w:rsidTr="006F664B">
        <w:trPr>
          <w:trHeight w:val="360"/>
        </w:trPr>
        <w:tc>
          <w:tcPr>
            <w:tcW w:w="5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F664B" w:rsidRPr="006F664B" w:rsidRDefault="006F664B" w:rsidP="006F664B">
            <w:pPr>
              <w:jc w:val="center"/>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lastRenderedPageBreak/>
              <w:t>19.</w:t>
            </w:r>
          </w:p>
        </w:tc>
        <w:tc>
          <w:tcPr>
            <w:tcW w:w="4940" w:type="dxa"/>
            <w:tcBorders>
              <w:top w:val="single" w:sz="4" w:space="0" w:color="auto"/>
              <w:left w:val="nil"/>
              <w:bottom w:val="single" w:sz="4" w:space="0" w:color="auto"/>
              <w:right w:val="single" w:sz="4" w:space="0" w:color="auto"/>
            </w:tcBorders>
            <w:shd w:val="clear" w:color="auto" w:fill="auto"/>
            <w:vAlign w:val="center"/>
            <w:hideMark/>
          </w:tcPr>
          <w:p w:rsidR="006F664B" w:rsidRPr="006F664B" w:rsidRDefault="006F664B" w:rsidP="006F664B">
            <w:pPr>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t> </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6F664B" w:rsidRPr="006F664B" w:rsidRDefault="006F664B" w:rsidP="006F664B">
            <w:pPr>
              <w:ind w:firstLineChars="100" w:firstLine="160"/>
              <w:jc w:val="right"/>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t> </w:t>
            </w:r>
          </w:p>
        </w:tc>
        <w:tc>
          <w:tcPr>
            <w:tcW w:w="1600" w:type="dxa"/>
            <w:tcBorders>
              <w:top w:val="single" w:sz="4" w:space="0" w:color="auto"/>
              <w:left w:val="nil"/>
              <w:bottom w:val="single" w:sz="4" w:space="0" w:color="auto"/>
              <w:right w:val="nil"/>
            </w:tcBorders>
            <w:shd w:val="clear" w:color="auto" w:fill="auto"/>
            <w:vAlign w:val="center"/>
            <w:hideMark/>
          </w:tcPr>
          <w:p w:rsidR="006F664B" w:rsidRPr="006F664B" w:rsidRDefault="006F664B" w:rsidP="006F664B">
            <w:pPr>
              <w:ind w:firstLineChars="100" w:firstLine="160"/>
              <w:jc w:val="right"/>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t> </w:t>
            </w:r>
          </w:p>
        </w:tc>
        <w:tc>
          <w:tcPr>
            <w:tcW w:w="1600"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6F664B" w:rsidRPr="006F664B" w:rsidRDefault="006F664B" w:rsidP="006F664B">
            <w:pPr>
              <w:ind w:firstLineChars="100" w:firstLine="160"/>
              <w:jc w:val="right"/>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t> </w:t>
            </w:r>
          </w:p>
        </w:tc>
      </w:tr>
      <w:tr w:rsidR="006F664B" w:rsidRPr="006F664B" w:rsidTr="006F664B">
        <w:trPr>
          <w:trHeight w:val="36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6F664B" w:rsidRPr="006F664B" w:rsidRDefault="006F664B" w:rsidP="006F664B">
            <w:pPr>
              <w:jc w:val="center"/>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t>20.</w:t>
            </w:r>
          </w:p>
        </w:tc>
        <w:tc>
          <w:tcPr>
            <w:tcW w:w="4940" w:type="dxa"/>
            <w:tcBorders>
              <w:top w:val="nil"/>
              <w:left w:val="nil"/>
              <w:bottom w:val="single" w:sz="4" w:space="0" w:color="auto"/>
              <w:right w:val="single" w:sz="4" w:space="0" w:color="auto"/>
            </w:tcBorders>
            <w:shd w:val="clear" w:color="auto" w:fill="auto"/>
            <w:vAlign w:val="center"/>
            <w:hideMark/>
          </w:tcPr>
          <w:p w:rsidR="006F664B" w:rsidRPr="006F664B" w:rsidRDefault="006F664B" w:rsidP="006F664B">
            <w:pPr>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t> </w:t>
            </w:r>
          </w:p>
        </w:tc>
        <w:tc>
          <w:tcPr>
            <w:tcW w:w="1600" w:type="dxa"/>
            <w:tcBorders>
              <w:top w:val="nil"/>
              <w:left w:val="nil"/>
              <w:bottom w:val="single" w:sz="4" w:space="0" w:color="auto"/>
              <w:right w:val="single" w:sz="4" w:space="0" w:color="auto"/>
            </w:tcBorders>
            <w:shd w:val="clear" w:color="auto" w:fill="auto"/>
            <w:vAlign w:val="center"/>
            <w:hideMark/>
          </w:tcPr>
          <w:p w:rsidR="006F664B" w:rsidRPr="006F664B" w:rsidRDefault="006F664B" w:rsidP="006F664B">
            <w:pPr>
              <w:ind w:firstLineChars="100" w:firstLine="160"/>
              <w:jc w:val="right"/>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t> </w:t>
            </w:r>
          </w:p>
        </w:tc>
        <w:tc>
          <w:tcPr>
            <w:tcW w:w="1600" w:type="dxa"/>
            <w:tcBorders>
              <w:top w:val="nil"/>
              <w:left w:val="nil"/>
              <w:bottom w:val="single" w:sz="4" w:space="0" w:color="auto"/>
              <w:right w:val="nil"/>
            </w:tcBorders>
            <w:shd w:val="clear" w:color="auto" w:fill="auto"/>
            <w:vAlign w:val="center"/>
            <w:hideMark/>
          </w:tcPr>
          <w:p w:rsidR="006F664B" w:rsidRPr="006F664B" w:rsidRDefault="006F664B" w:rsidP="006F664B">
            <w:pPr>
              <w:ind w:firstLineChars="100" w:firstLine="160"/>
              <w:jc w:val="right"/>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t> </w:t>
            </w:r>
          </w:p>
        </w:tc>
        <w:tc>
          <w:tcPr>
            <w:tcW w:w="1600" w:type="dxa"/>
            <w:tcBorders>
              <w:top w:val="nil"/>
              <w:left w:val="single" w:sz="4" w:space="0" w:color="auto"/>
              <w:bottom w:val="single" w:sz="4" w:space="0" w:color="auto"/>
              <w:right w:val="single" w:sz="8" w:space="0" w:color="auto"/>
            </w:tcBorders>
            <w:shd w:val="clear" w:color="auto" w:fill="auto"/>
            <w:vAlign w:val="center"/>
            <w:hideMark/>
          </w:tcPr>
          <w:p w:rsidR="006F664B" w:rsidRPr="006F664B" w:rsidRDefault="006F664B" w:rsidP="006F664B">
            <w:pPr>
              <w:ind w:firstLineChars="100" w:firstLine="160"/>
              <w:jc w:val="right"/>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t> </w:t>
            </w:r>
          </w:p>
        </w:tc>
      </w:tr>
      <w:tr w:rsidR="006F664B" w:rsidRPr="006F664B" w:rsidTr="006F664B">
        <w:trPr>
          <w:trHeight w:val="36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6F664B" w:rsidRPr="006F664B" w:rsidRDefault="006F664B" w:rsidP="006F664B">
            <w:pPr>
              <w:jc w:val="center"/>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t>21.</w:t>
            </w:r>
          </w:p>
        </w:tc>
        <w:tc>
          <w:tcPr>
            <w:tcW w:w="4940" w:type="dxa"/>
            <w:tcBorders>
              <w:top w:val="nil"/>
              <w:left w:val="nil"/>
              <w:bottom w:val="single" w:sz="4" w:space="0" w:color="auto"/>
              <w:right w:val="single" w:sz="4" w:space="0" w:color="auto"/>
            </w:tcBorders>
            <w:shd w:val="clear" w:color="auto" w:fill="auto"/>
            <w:vAlign w:val="center"/>
            <w:hideMark/>
          </w:tcPr>
          <w:p w:rsidR="006F664B" w:rsidRPr="006F664B" w:rsidRDefault="006F664B" w:rsidP="006F664B">
            <w:pPr>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t> </w:t>
            </w:r>
          </w:p>
        </w:tc>
        <w:tc>
          <w:tcPr>
            <w:tcW w:w="1600" w:type="dxa"/>
            <w:tcBorders>
              <w:top w:val="nil"/>
              <w:left w:val="nil"/>
              <w:bottom w:val="single" w:sz="4" w:space="0" w:color="auto"/>
              <w:right w:val="single" w:sz="4" w:space="0" w:color="auto"/>
            </w:tcBorders>
            <w:shd w:val="clear" w:color="auto" w:fill="auto"/>
            <w:vAlign w:val="center"/>
            <w:hideMark/>
          </w:tcPr>
          <w:p w:rsidR="006F664B" w:rsidRPr="006F664B" w:rsidRDefault="006F664B" w:rsidP="006F664B">
            <w:pPr>
              <w:ind w:firstLineChars="100" w:firstLine="160"/>
              <w:jc w:val="right"/>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t> </w:t>
            </w:r>
          </w:p>
        </w:tc>
        <w:tc>
          <w:tcPr>
            <w:tcW w:w="1600" w:type="dxa"/>
            <w:tcBorders>
              <w:top w:val="nil"/>
              <w:left w:val="nil"/>
              <w:bottom w:val="single" w:sz="4" w:space="0" w:color="auto"/>
              <w:right w:val="nil"/>
            </w:tcBorders>
            <w:shd w:val="clear" w:color="auto" w:fill="auto"/>
            <w:vAlign w:val="center"/>
            <w:hideMark/>
          </w:tcPr>
          <w:p w:rsidR="006F664B" w:rsidRPr="006F664B" w:rsidRDefault="006F664B" w:rsidP="006F664B">
            <w:pPr>
              <w:ind w:firstLineChars="100" w:firstLine="160"/>
              <w:jc w:val="right"/>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t> </w:t>
            </w:r>
          </w:p>
        </w:tc>
        <w:tc>
          <w:tcPr>
            <w:tcW w:w="1600" w:type="dxa"/>
            <w:tcBorders>
              <w:top w:val="nil"/>
              <w:left w:val="single" w:sz="4" w:space="0" w:color="auto"/>
              <w:bottom w:val="single" w:sz="4" w:space="0" w:color="auto"/>
              <w:right w:val="single" w:sz="8" w:space="0" w:color="auto"/>
            </w:tcBorders>
            <w:shd w:val="clear" w:color="auto" w:fill="auto"/>
            <w:vAlign w:val="center"/>
            <w:hideMark/>
          </w:tcPr>
          <w:p w:rsidR="006F664B" w:rsidRPr="006F664B" w:rsidRDefault="006F664B" w:rsidP="006F664B">
            <w:pPr>
              <w:ind w:firstLineChars="100" w:firstLine="160"/>
              <w:jc w:val="right"/>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t> </w:t>
            </w:r>
          </w:p>
        </w:tc>
      </w:tr>
      <w:tr w:rsidR="006F664B" w:rsidRPr="006F664B" w:rsidTr="006F664B">
        <w:trPr>
          <w:trHeight w:val="36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6F664B" w:rsidRPr="006F664B" w:rsidRDefault="006F664B" w:rsidP="006F664B">
            <w:pPr>
              <w:jc w:val="center"/>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t>22.</w:t>
            </w:r>
          </w:p>
        </w:tc>
        <w:tc>
          <w:tcPr>
            <w:tcW w:w="4940" w:type="dxa"/>
            <w:tcBorders>
              <w:top w:val="nil"/>
              <w:left w:val="nil"/>
              <w:bottom w:val="single" w:sz="4" w:space="0" w:color="auto"/>
              <w:right w:val="single" w:sz="4" w:space="0" w:color="auto"/>
            </w:tcBorders>
            <w:shd w:val="clear" w:color="auto" w:fill="auto"/>
            <w:vAlign w:val="center"/>
            <w:hideMark/>
          </w:tcPr>
          <w:p w:rsidR="006F664B" w:rsidRPr="006F664B" w:rsidRDefault="006F664B" w:rsidP="006F664B">
            <w:pPr>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t> </w:t>
            </w:r>
          </w:p>
        </w:tc>
        <w:tc>
          <w:tcPr>
            <w:tcW w:w="1600" w:type="dxa"/>
            <w:tcBorders>
              <w:top w:val="nil"/>
              <w:left w:val="nil"/>
              <w:bottom w:val="single" w:sz="4" w:space="0" w:color="auto"/>
              <w:right w:val="single" w:sz="4" w:space="0" w:color="auto"/>
            </w:tcBorders>
            <w:shd w:val="clear" w:color="auto" w:fill="auto"/>
            <w:vAlign w:val="center"/>
            <w:hideMark/>
          </w:tcPr>
          <w:p w:rsidR="006F664B" w:rsidRPr="006F664B" w:rsidRDefault="006F664B" w:rsidP="006F664B">
            <w:pPr>
              <w:ind w:firstLineChars="100" w:firstLine="160"/>
              <w:jc w:val="right"/>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t> </w:t>
            </w:r>
          </w:p>
        </w:tc>
        <w:tc>
          <w:tcPr>
            <w:tcW w:w="1600" w:type="dxa"/>
            <w:tcBorders>
              <w:top w:val="nil"/>
              <w:left w:val="nil"/>
              <w:bottom w:val="single" w:sz="4" w:space="0" w:color="auto"/>
              <w:right w:val="nil"/>
            </w:tcBorders>
            <w:shd w:val="clear" w:color="auto" w:fill="auto"/>
            <w:vAlign w:val="center"/>
            <w:hideMark/>
          </w:tcPr>
          <w:p w:rsidR="006F664B" w:rsidRPr="006F664B" w:rsidRDefault="006F664B" w:rsidP="006F664B">
            <w:pPr>
              <w:ind w:firstLineChars="100" w:firstLine="160"/>
              <w:jc w:val="right"/>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t> </w:t>
            </w:r>
          </w:p>
        </w:tc>
        <w:tc>
          <w:tcPr>
            <w:tcW w:w="1600" w:type="dxa"/>
            <w:tcBorders>
              <w:top w:val="nil"/>
              <w:left w:val="single" w:sz="4" w:space="0" w:color="auto"/>
              <w:bottom w:val="single" w:sz="4" w:space="0" w:color="auto"/>
              <w:right w:val="single" w:sz="8" w:space="0" w:color="auto"/>
            </w:tcBorders>
            <w:shd w:val="clear" w:color="auto" w:fill="auto"/>
            <w:vAlign w:val="center"/>
            <w:hideMark/>
          </w:tcPr>
          <w:p w:rsidR="006F664B" w:rsidRPr="006F664B" w:rsidRDefault="006F664B" w:rsidP="006F664B">
            <w:pPr>
              <w:ind w:firstLineChars="100" w:firstLine="160"/>
              <w:jc w:val="right"/>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t> </w:t>
            </w:r>
          </w:p>
        </w:tc>
      </w:tr>
      <w:tr w:rsidR="006F664B" w:rsidRPr="006F664B" w:rsidTr="006F664B">
        <w:trPr>
          <w:trHeight w:val="36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6F664B" w:rsidRPr="006F664B" w:rsidRDefault="006F664B" w:rsidP="006F664B">
            <w:pPr>
              <w:jc w:val="center"/>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t>23.</w:t>
            </w:r>
          </w:p>
        </w:tc>
        <w:tc>
          <w:tcPr>
            <w:tcW w:w="4940" w:type="dxa"/>
            <w:tcBorders>
              <w:top w:val="nil"/>
              <w:left w:val="nil"/>
              <w:bottom w:val="single" w:sz="4" w:space="0" w:color="auto"/>
              <w:right w:val="single" w:sz="4" w:space="0" w:color="auto"/>
            </w:tcBorders>
            <w:shd w:val="clear" w:color="auto" w:fill="auto"/>
            <w:vAlign w:val="center"/>
            <w:hideMark/>
          </w:tcPr>
          <w:p w:rsidR="006F664B" w:rsidRPr="006F664B" w:rsidRDefault="006F664B" w:rsidP="006F664B">
            <w:pPr>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t> </w:t>
            </w:r>
          </w:p>
        </w:tc>
        <w:tc>
          <w:tcPr>
            <w:tcW w:w="1600" w:type="dxa"/>
            <w:tcBorders>
              <w:top w:val="nil"/>
              <w:left w:val="nil"/>
              <w:bottom w:val="single" w:sz="4" w:space="0" w:color="auto"/>
              <w:right w:val="single" w:sz="4" w:space="0" w:color="auto"/>
            </w:tcBorders>
            <w:shd w:val="clear" w:color="auto" w:fill="auto"/>
            <w:vAlign w:val="center"/>
            <w:hideMark/>
          </w:tcPr>
          <w:p w:rsidR="006F664B" w:rsidRPr="006F664B" w:rsidRDefault="006F664B" w:rsidP="006F664B">
            <w:pPr>
              <w:ind w:firstLineChars="100" w:firstLine="160"/>
              <w:jc w:val="right"/>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t> </w:t>
            </w:r>
          </w:p>
        </w:tc>
        <w:tc>
          <w:tcPr>
            <w:tcW w:w="1600" w:type="dxa"/>
            <w:tcBorders>
              <w:top w:val="nil"/>
              <w:left w:val="nil"/>
              <w:bottom w:val="single" w:sz="4" w:space="0" w:color="auto"/>
              <w:right w:val="nil"/>
            </w:tcBorders>
            <w:shd w:val="clear" w:color="auto" w:fill="auto"/>
            <w:vAlign w:val="center"/>
            <w:hideMark/>
          </w:tcPr>
          <w:p w:rsidR="006F664B" w:rsidRPr="006F664B" w:rsidRDefault="006F664B" w:rsidP="006F664B">
            <w:pPr>
              <w:ind w:firstLineChars="100" w:firstLine="160"/>
              <w:jc w:val="right"/>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t> </w:t>
            </w:r>
          </w:p>
        </w:tc>
        <w:tc>
          <w:tcPr>
            <w:tcW w:w="1600" w:type="dxa"/>
            <w:tcBorders>
              <w:top w:val="nil"/>
              <w:left w:val="single" w:sz="4" w:space="0" w:color="auto"/>
              <w:bottom w:val="single" w:sz="4" w:space="0" w:color="auto"/>
              <w:right w:val="single" w:sz="8" w:space="0" w:color="auto"/>
            </w:tcBorders>
            <w:shd w:val="clear" w:color="auto" w:fill="auto"/>
            <w:vAlign w:val="center"/>
            <w:hideMark/>
          </w:tcPr>
          <w:p w:rsidR="006F664B" w:rsidRPr="006F664B" w:rsidRDefault="006F664B" w:rsidP="006F664B">
            <w:pPr>
              <w:ind w:firstLineChars="100" w:firstLine="160"/>
              <w:jc w:val="right"/>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t> </w:t>
            </w:r>
          </w:p>
        </w:tc>
      </w:tr>
      <w:tr w:rsidR="006F664B" w:rsidRPr="006F664B" w:rsidTr="006F664B">
        <w:trPr>
          <w:trHeight w:val="36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6F664B" w:rsidRPr="006F664B" w:rsidRDefault="006F664B" w:rsidP="006F664B">
            <w:pPr>
              <w:jc w:val="center"/>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t>24.</w:t>
            </w:r>
          </w:p>
        </w:tc>
        <w:tc>
          <w:tcPr>
            <w:tcW w:w="4940" w:type="dxa"/>
            <w:tcBorders>
              <w:top w:val="nil"/>
              <w:left w:val="nil"/>
              <w:bottom w:val="single" w:sz="4" w:space="0" w:color="auto"/>
              <w:right w:val="single" w:sz="4" w:space="0" w:color="auto"/>
            </w:tcBorders>
            <w:shd w:val="clear" w:color="auto" w:fill="auto"/>
            <w:vAlign w:val="center"/>
            <w:hideMark/>
          </w:tcPr>
          <w:p w:rsidR="006F664B" w:rsidRPr="006F664B" w:rsidRDefault="006F664B" w:rsidP="006F664B">
            <w:pPr>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t> </w:t>
            </w:r>
          </w:p>
        </w:tc>
        <w:tc>
          <w:tcPr>
            <w:tcW w:w="1600" w:type="dxa"/>
            <w:tcBorders>
              <w:top w:val="nil"/>
              <w:left w:val="nil"/>
              <w:bottom w:val="single" w:sz="4" w:space="0" w:color="auto"/>
              <w:right w:val="single" w:sz="4" w:space="0" w:color="auto"/>
            </w:tcBorders>
            <w:shd w:val="clear" w:color="auto" w:fill="auto"/>
            <w:vAlign w:val="center"/>
            <w:hideMark/>
          </w:tcPr>
          <w:p w:rsidR="006F664B" w:rsidRPr="006F664B" w:rsidRDefault="006F664B" w:rsidP="006F664B">
            <w:pPr>
              <w:ind w:firstLineChars="100" w:firstLine="160"/>
              <w:jc w:val="right"/>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t> </w:t>
            </w:r>
          </w:p>
        </w:tc>
        <w:tc>
          <w:tcPr>
            <w:tcW w:w="1600" w:type="dxa"/>
            <w:tcBorders>
              <w:top w:val="nil"/>
              <w:left w:val="nil"/>
              <w:bottom w:val="single" w:sz="4" w:space="0" w:color="auto"/>
              <w:right w:val="nil"/>
            </w:tcBorders>
            <w:shd w:val="clear" w:color="auto" w:fill="auto"/>
            <w:vAlign w:val="center"/>
            <w:hideMark/>
          </w:tcPr>
          <w:p w:rsidR="006F664B" w:rsidRPr="006F664B" w:rsidRDefault="006F664B" w:rsidP="006F664B">
            <w:pPr>
              <w:ind w:firstLineChars="100" w:firstLine="160"/>
              <w:jc w:val="right"/>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t> </w:t>
            </w:r>
          </w:p>
        </w:tc>
        <w:tc>
          <w:tcPr>
            <w:tcW w:w="1600" w:type="dxa"/>
            <w:tcBorders>
              <w:top w:val="nil"/>
              <w:left w:val="single" w:sz="4" w:space="0" w:color="auto"/>
              <w:bottom w:val="single" w:sz="4" w:space="0" w:color="auto"/>
              <w:right w:val="single" w:sz="8" w:space="0" w:color="auto"/>
            </w:tcBorders>
            <w:shd w:val="clear" w:color="auto" w:fill="auto"/>
            <w:vAlign w:val="center"/>
            <w:hideMark/>
          </w:tcPr>
          <w:p w:rsidR="006F664B" w:rsidRPr="006F664B" w:rsidRDefault="006F664B" w:rsidP="006F664B">
            <w:pPr>
              <w:ind w:firstLineChars="100" w:firstLine="160"/>
              <w:jc w:val="right"/>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t> </w:t>
            </w:r>
          </w:p>
        </w:tc>
      </w:tr>
      <w:tr w:rsidR="006F664B" w:rsidRPr="006F664B" w:rsidTr="006F664B">
        <w:trPr>
          <w:trHeight w:val="36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6F664B" w:rsidRPr="006F664B" w:rsidRDefault="006F664B" w:rsidP="006F664B">
            <w:pPr>
              <w:jc w:val="center"/>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t>25.</w:t>
            </w:r>
          </w:p>
        </w:tc>
        <w:tc>
          <w:tcPr>
            <w:tcW w:w="4940" w:type="dxa"/>
            <w:tcBorders>
              <w:top w:val="nil"/>
              <w:left w:val="nil"/>
              <w:bottom w:val="single" w:sz="4" w:space="0" w:color="auto"/>
              <w:right w:val="single" w:sz="4" w:space="0" w:color="auto"/>
            </w:tcBorders>
            <w:shd w:val="clear" w:color="auto" w:fill="auto"/>
            <w:vAlign w:val="center"/>
            <w:hideMark/>
          </w:tcPr>
          <w:p w:rsidR="006F664B" w:rsidRPr="006F664B" w:rsidRDefault="006F664B" w:rsidP="006F664B">
            <w:pPr>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t> </w:t>
            </w:r>
          </w:p>
        </w:tc>
        <w:tc>
          <w:tcPr>
            <w:tcW w:w="1600" w:type="dxa"/>
            <w:tcBorders>
              <w:top w:val="nil"/>
              <w:left w:val="nil"/>
              <w:bottom w:val="single" w:sz="4" w:space="0" w:color="auto"/>
              <w:right w:val="single" w:sz="4" w:space="0" w:color="auto"/>
            </w:tcBorders>
            <w:shd w:val="clear" w:color="auto" w:fill="auto"/>
            <w:vAlign w:val="center"/>
            <w:hideMark/>
          </w:tcPr>
          <w:p w:rsidR="006F664B" w:rsidRPr="006F664B" w:rsidRDefault="006F664B" w:rsidP="006F664B">
            <w:pPr>
              <w:ind w:firstLineChars="100" w:firstLine="160"/>
              <w:jc w:val="right"/>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t> </w:t>
            </w:r>
          </w:p>
        </w:tc>
        <w:tc>
          <w:tcPr>
            <w:tcW w:w="1600" w:type="dxa"/>
            <w:tcBorders>
              <w:top w:val="nil"/>
              <w:left w:val="nil"/>
              <w:bottom w:val="single" w:sz="4" w:space="0" w:color="auto"/>
              <w:right w:val="nil"/>
            </w:tcBorders>
            <w:shd w:val="clear" w:color="auto" w:fill="auto"/>
            <w:vAlign w:val="center"/>
            <w:hideMark/>
          </w:tcPr>
          <w:p w:rsidR="006F664B" w:rsidRPr="006F664B" w:rsidRDefault="006F664B" w:rsidP="006F664B">
            <w:pPr>
              <w:ind w:firstLineChars="100" w:firstLine="160"/>
              <w:jc w:val="right"/>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t> </w:t>
            </w:r>
          </w:p>
        </w:tc>
        <w:tc>
          <w:tcPr>
            <w:tcW w:w="1600" w:type="dxa"/>
            <w:tcBorders>
              <w:top w:val="nil"/>
              <w:left w:val="single" w:sz="4" w:space="0" w:color="auto"/>
              <w:bottom w:val="single" w:sz="4" w:space="0" w:color="auto"/>
              <w:right w:val="single" w:sz="8" w:space="0" w:color="auto"/>
            </w:tcBorders>
            <w:shd w:val="clear" w:color="auto" w:fill="auto"/>
            <w:vAlign w:val="center"/>
            <w:hideMark/>
          </w:tcPr>
          <w:p w:rsidR="006F664B" w:rsidRPr="006F664B" w:rsidRDefault="006F664B" w:rsidP="006F664B">
            <w:pPr>
              <w:ind w:firstLineChars="100" w:firstLine="160"/>
              <w:jc w:val="right"/>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t> </w:t>
            </w:r>
          </w:p>
        </w:tc>
      </w:tr>
      <w:tr w:rsidR="006F664B" w:rsidRPr="006F664B" w:rsidTr="006F664B">
        <w:trPr>
          <w:trHeight w:val="360"/>
        </w:trPr>
        <w:tc>
          <w:tcPr>
            <w:tcW w:w="520" w:type="dxa"/>
            <w:tcBorders>
              <w:top w:val="nil"/>
              <w:left w:val="single" w:sz="8" w:space="0" w:color="auto"/>
              <w:bottom w:val="nil"/>
              <w:right w:val="single" w:sz="4" w:space="0" w:color="auto"/>
            </w:tcBorders>
            <w:shd w:val="clear" w:color="auto" w:fill="auto"/>
            <w:vAlign w:val="center"/>
            <w:hideMark/>
          </w:tcPr>
          <w:p w:rsidR="006F664B" w:rsidRPr="006F664B" w:rsidRDefault="006F664B" w:rsidP="006F664B">
            <w:pPr>
              <w:jc w:val="center"/>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t>26.</w:t>
            </w:r>
          </w:p>
        </w:tc>
        <w:tc>
          <w:tcPr>
            <w:tcW w:w="4940" w:type="dxa"/>
            <w:tcBorders>
              <w:top w:val="nil"/>
              <w:left w:val="nil"/>
              <w:bottom w:val="single" w:sz="8" w:space="0" w:color="auto"/>
              <w:right w:val="single" w:sz="4" w:space="0" w:color="auto"/>
            </w:tcBorders>
            <w:shd w:val="clear" w:color="auto" w:fill="auto"/>
            <w:vAlign w:val="center"/>
            <w:hideMark/>
          </w:tcPr>
          <w:p w:rsidR="006F664B" w:rsidRPr="006F664B" w:rsidRDefault="006F664B" w:rsidP="006F664B">
            <w:pPr>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t> </w:t>
            </w:r>
          </w:p>
        </w:tc>
        <w:tc>
          <w:tcPr>
            <w:tcW w:w="1600" w:type="dxa"/>
            <w:tcBorders>
              <w:top w:val="nil"/>
              <w:left w:val="nil"/>
              <w:bottom w:val="single" w:sz="8" w:space="0" w:color="auto"/>
              <w:right w:val="single" w:sz="4" w:space="0" w:color="auto"/>
            </w:tcBorders>
            <w:shd w:val="clear" w:color="auto" w:fill="auto"/>
            <w:vAlign w:val="center"/>
            <w:hideMark/>
          </w:tcPr>
          <w:p w:rsidR="006F664B" w:rsidRPr="006F664B" w:rsidRDefault="006F664B" w:rsidP="006F664B">
            <w:pPr>
              <w:ind w:firstLineChars="100" w:firstLine="160"/>
              <w:jc w:val="right"/>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t> </w:t>
            </w:r>
          </w:p>
        </w:tc>
        <w:tc>
          <w:tcPr>
            <w:tcW w:w="1600" w:type="dxa"/>
            <w:tcBorders>
              <w:top w:val="nil"/>
              <w:left w:val="nil"/>
              <w:bottom w:val="single" w:sz="8" w:space="0" w:color="auto"/>
              <w:right w:val="nil"/>
            </w:tcBorders>
            <w:shd w:val="clear" w:color="auto" w:fill="auto"/>
            <w:vAlign w:val="center"/>
            <w:hideMark/>
          </w:tcPr>
          <w:p w:rsidR="006F664B" w:rsidRPr="006F664B" w:rsidRDefault="006F664B" w:rsidP="006F664B">
            <w:pPr>
              <w:ind w:firstLineChars="100" w:firstLine="160"/>
              <w:jc w:val="right"/>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t> </w:t>
            </w:r>
          </w:p>
        </w:tc>
        <w:tc>
          <w:tcPr>
            <w:tcW w:w="1600" w:type="dxa"/>
            <w:tcBorders>
              <w:top w:val="nil"/>
              <w:left w:val="single" w:sz="4" w:space="0" w:color="auto"/>
              <w:bottom w:val="single" w:sz="8" w:space="0" w:color="auto"/>
              <w:right w:val="single" w:sz="8" w:space="0" w:color="auto"/>
            </w:tcBorders>
            <w:shd w:val="clear" w:color="auto" w:fill="auto"/>
            <w:vAlign w:val="center"/>
            <w:hideMark/>
          </w:tcPr>
          <w:p w:rsidR="006F664B" w:rsidRPr="006F664B" w:rsidRDefault="006F664B" w:rsidP="006F664B">
            <w:pPr>
              <w:ind w:firstLineChars="100" w:firstLine="160"/>
              <w:jc w:val="right"/>
              <w:rPr>
                <w:rFonts w:ascii="Times New Roman CE" w:eastAsia="Times New Roman" w:hAnsi="Times New Roman CE" w:cs="Times New Roman CE"/>
                <w:b w:val="0"/>
                <w:bCs w:val="0"/>
                <w:color w:val="auto"/>
                <w:sz w:val="16"/>
                <w:szCs w:val="16"/>
              </w:rPr>
            </w:pPr>
            <w:r w:rsidRPr="006F664B">
              <w:rPr>
                <w:rFonts w:ascii="Times New Roman CE" w:eastAsia="Times New Roman" w:hAnsi="Times New Roman CE" w:cs="Times New Roman CE"/>
                <w:b w:val="0"/>
                <w:bCs w:val="0"/>
                <w:color w:val="auto"/>
                <w:sz w:val="16"/>
                <w:szCs w:val="16"/>
              </w:rPr>
              <w:t> </w:t>
            </w:r>
          </w:p>
        </w:tc>
      </w:tr>
      <w:tr w:rsidR="006F664B" w:rsidRPr="006F664B" w:rsidTr="006F664B">
        <w:trPr>
          <w:trHeight w:val="360"/>
        </w:trPr>
        <w:tc>
          <w:tcPr>
            <w:tcW w:w="52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6F664B" w:rsidRPr="006F664B" w:rsidRDefault="006F664B" w:rsidP="006F664B">
            <w:pPr>
              <w:jc w:val="center"/>
              <w:rPr>
                <w:rFonts w:ascii="Times New Roman CE" w:eastAsia="Times New Roman" w:hAnsi="Times New Roman CE" w:cs="Times New Roman CE"/>
                <w:color w:val="auto"/>
                <w:sz w:val="16"/>
                <w:szCs w:val="16"/>
              </w:rPr>
            </w:pPr>
            <w:r w:rsidRPr="006F664B">
              <w:rPr>
                <w:rFonts w:ascii="Times New Roman CE" w:eastAsia="Times New Roman" w:hAnsi="Times New Roman CE" w:cs="Times New Roman CE"/>
                <w:color w:val="auto"/>
                <w:sz w:val="16"/>
                <w:szCs w:val="16"/>
              </w:rPr>
              <w:t>27.</w:t>
            </w:r>
          </w:p>
        </w:tc>
        <w:tc>
          <w:tcPr>
            <w:tcW w:w="4940" w:type="dxa"/>
            <w:tcBorders>
              <w:top w:val="nil"/>
              <w:left w:val="nil"/>
              <w:bottom w:val="single" w:sz="8" w:space="0" w:color="auto"/>
              <w:right w:val="single" w:sz="4" w:space="0" w:color="auto"/>
            </w:tcBorders>
            <w:shd w:val="clear" w:color="auto" w:fill="auto"/>
            <w:vAlign w:val="center"/>
            <w:hideMark/>
          </w:tcPr>
          <w:p w:rsidR="006F664B" w:rsidRPr="006F664B" w:rsidRDefault="006F664B" w:rsidP="006F664B">
            <w:pPr>
              <w:rPr>
                <w:rFonts w:ascii="Times New Roman CE" w:eastAsia="Times New Roman" w:hAnsi="Times New Roman CE" w:cs="Times New Roman CE"/>
                <w:color w:val="auto"/>
                <w:sz w:val="18"/>
                <w:szCs w:val="18"/>
              </w:rPr>
            </w:pPr>
            <w:r w:rsidRPr="006F664B">
              <w:rPr>
                <w:rFonts w:ascii="Times New Roman CE" w:eastAsia="Times New Roman" w:hAnsi="Times New Roman CE" w:cs="Times New Roman CE"/>
                <w:color w:val="auto"/>
                <w:sz w:val="18"/>
                <w:szCs w:val="18"/>
              </w:rPr>
              <w:t>Összesen:</w:t>
            </w:r>
          </w:p>
        </w:tc>
        <w:tc>
          <w:tcPr>
            <w:tcW w:w="1600" w:type="dxa"/>
            <w:tcBorders>
              <w:top w:val="nil"/>
              <w:left w:val="nil"/>
              <w:bottom w:val="single" w:sz="8" w:space="0" w:color="auto"/>
              <w:right w:val="single" w:sz="4" w:space="0" w:color="auto"/>
            </w:tcBorders>
            <w:shd w:val="clear" w:color="auto" w:fill="auto"/>
            <w:vAlign w:val="center"/>
            <w:hideMark/>
          </w:tcPr>
          <w:p w:rsidR="006F664B" w:rsidRPr="006F664B" w:rsidRDefault="006F664B" w:rsidP="006F664B">
            <w:pPr>
              <w:jc w:val="right"/>
              <w:rPr>
                <w:rFonts w:ascii="Times New Roman CE" w:eastAsia="Times New Roman" w:hAnsi="Times New Roman CE" w:cs="Times New Roman CE"/>
                <w:color w:val="auto"/>
                <w:sz w:val="16"/>
                <w:szCs w:val="16"/>
              </w:rPr>
            </w:pPr>
            <w:r w:rsidRPr="006F664B">
              <w:rPr>
                <w:rFonts w:ascii="Times New Roman CE" w:eastAsia="Times New Roman" w:hAnsi="Times New Roman CE" w:cs="Times New Roman CE"/>
                <w:color w:val="auto"/>
                <w:sz w:val="16"/>
                <w:szCs w:val="16"/>
              </w:rPr>
              <w:t>2 400</w:t>
            </w:r>
          </w:p>
        </w:tc>
        <w:tc>
          <w:tcPr>
            <w:tcW w:w="1600" w:type="dxa"/>
            <w:tcBorders>
              <w:top w:val="nil"/>
              <w:left w:val="nil"/>
              <w:bottom w:val="single" w:sz="8" w:space="0" w:color="auto"/>
              <w:right w:val="nil"/>
            </w:tcBorders>
            <w:shd w:val="clear" w:color="auto" w:fill="auto"/>
            <w:vAlign w:val="center"/>
            <w:hideMark/>
          </w:tcPr>
          <w:p w:rsidR="006F664B" w:rsidRPr="006F664B" w:rsidRDefault="006F664B" w:rsidP="006F664B">
            <w:pPr>
              <w:jc w:val="right"/>
              <w:rPr>
                <w:rFonts w:ascii="Times New Roman CE" w:eastAsia="Times New Roman" w:hAnsi="Times New Roman CE" w:cs="Times New Roman CE"/>
                <w:color w:val="auto"/>
                <w:sz w:val="16"/>
                <w:szCs w:val="16"/>
              </w:rPr>
            </w:pPr>
            <w:r w:rsidRPr="006F664B">
              <w:rPr>
                <w:rFonts w:ascii="Times New Roman CE" w:eastAsia="Times New Roman" w:hAnsi="Times New Roman CE" w:cs="Times New Roman CE"/>
                <w:color w:val="auto"/>
                <w:sz w:val="16"/>
                <w:szCs w:val="16"/>
              </w:rPr>
              <w:t>2 048</w:t>
            </w:r>
          </w:p>
        </w:tc>
        <w:tc>
          <w:tcPr>
            <w:tcW w:w="1600" w:type="dxa"/>
            <w:tcBorders>
              <w:top w:val="nil"/>
              <w:left w:val="single" w:sz="4" w:space="0" w:color="auto"/>
              <w:bottom w:val="single" w:sz="8" w:space="0" w:color="auto"/>
              <w:right w:val="single" w:sz="8" w:space="0" w:color="auto"/>
            </w:tcBorders>
            <w:shd w:val="clear" w:color="auto" w:fill="auto"/>
            <w:vAlign w:val="center"/>
            <w:hideMark/>
          </w:tcPr>
          <w:p w:rsidR="006F664B" w:rsidRPr="006F664B" w:rsidRDefault="006F664B" w:rsidP="006F664B">
            <w:pPr>
              <w:jc w:val="right"/>
              <w:rPr>
                <w:rFonts w:ascii="Times New Roman CE" w:eastAsia="Times New Roman" w:hAnsi="Times New Roman CE" w:cs="Times New Roman CE"/>
                <w:color w:val="auto"/>
                <w:sz w:val="16"/>
                <w:szCs w:val="16"/>
              </w:rPr>
            </w:pPr>
            <w:r w:rsidRPr="006F664B">
              <w:rPr>
                <w:rFonts w:ascii="Times New Roman CE" w:eastAsia="Times New Roman" w:hAnsi="Times New Roman CE" w:cs="Times New Roman CE"/>
                <w:color w:val="auto"/>
                <w:sz w:val="16"/>
                <w:szCs w:val="16"/>
              </w:rPr>
              <w:t>352</w:t>
            </w:r>
          </w:p>
        </w:tc>
      </w:tr>
    </w:tbl>
    <w:p w:rsidR="006F664B" w:rsidRDefault="006F664B" w:rsidP="002902C5">
      <w:pPr>
        <w:jc w:val="both"/>
        <w:rPr>
          <w:rFonts w:ascii="Times New Roman" w:hAnsi="Times New Roman"/>
          <w:sz w:val="24"/>
        </w:rPr>
      </w:pPr>
    </w:p>
    <w:p w:rsidR="006F664B" w:rsidRDefault="006F664B" w:rsidP="002902C5">
      <w:pPr>
        <w:jc w:val="both"/>
        <w:rPr>
          <w:rFonts w:ascii="Times New Roman" w:hAnsi="Times New Roman"/>
          <w:sz w:val="24"/>
        </w:rPr>
      </w:pPr>
    </w:p>
    <w:p w:rsidR="006F664B" w:rsidRDefault="006F664B" w:rsidP="002902C5">
      <w:pPr>
        <w:jc w:val="both"/>
        <w:rPr>
          <w:rFonts w:ascii="Times New Roman" w:hAnsi="Times New Roman"/>
          <w:sz w:val="24"/>
        </w:rPr>
      </w:pPr>
    </w:p>
    <w:p w:rsidR="006F664B" w:rsidRDefault="006F664B" w:rsidP="002902C5">
      <w:pPr>
        <w:jc w:val="both"/>
        <w:rPr>
          <w:rFonts w:ascii="Times New Roman" w:hAnsi="Times New Roman"/>
          <w:sz w:val="24"/>
        </w:rPr>
      </w:pPr>
    </w:p>
    <w:p w:rsidR="006F664B" w:rsidRDefault="006F664B" w:rsidP="002902C5">
      <w:pPr>
        <w:jc w:val="both"/>
        <w:rPr>
          <w:rFonts w:ascii="Times New Roman" w:hAnsi="Times New Roman"/>
          <w:sz w:val="24"/>
        </w:rPr>
      </w:pPr>
    </w:p>
    <w:p w:rsidR="006F664B" w:rsidRDefault="006F664B" w:rsidP="002902C5">
      <w:pPr>
        <w:jc w:val="both"/>
        <w:rPr>
          <w:rFonts w:ascii="Times New Roman" w:hAnsi="Times New Roman"/>
          <w:sz w:val="24"/>
        </w:rPr>
      </w:pPr>
    </w:p>
    <w:p w:rsidR="006F664B" w:rsidRDefault="006F664B" w:rsidP="002902C5">
      <w:pPr>
        <w:jc w:val="both"/>
        <w:rPr>
          <w:rFonts w:ascii="Times New Roman" w:hAnsi="Times New Roman"/>
          <w:sz w:val="24"/>
        </w:rPr>
      </w:pPr>
    </w:p>
    <w:p w:rsidR="006F664B" w:rsidRDefault="006F664B" w:rsidP="002902C5">
      <w:pPr>
        <w:jc w:val="both"/>
        <w:rPr>
          <w:rFonts w:ascii="Times New Roman" w:hAnsi="Times New Roman"/>
          <w:sz w:val="24"/>
        </w:rPr>
      </w:pPr>
    </w:p>
    <w:p w:rsidR="006F664B" w:rsidRDefault="006F664B" w:rsidP="002902C5">
      <w:pPr>
        <w:jc w:val="both"/>
        <w:rPr>
          <w:rFonts w:ascii="Times New Roman" w:hAnsi="Times New Roman"/>
          <w:sz w:val="24"/>
        </w:rPr>
      </w:pPr>
    </w:p>
    <w:p w:rsidR="006F664B" w:rsidRDefault="006F664B" w:rsidP="002902C5">
      <w:pPr>
        <w:jc w:val="both"/>
        <w:rPr>
          <w:rFonts w:ascii="Times New Roman" w:hAnsi="Times New Roman"/>
          <w:sz w:val="24"/>
        </w:rPr>
      </w:pPr>
    </w:p>
    <w:p w:rsidR="006F664B" w:rsidRDefault="006F664B" w:rsidP="002902C5">
      <w:pPr>
        <w:jc w:val="both"/>
        <w:rPr>
          <w:rFonts w:ascii="Times New Roman" w:hAnsi="Times New Roman"/>
          <w:sz w:val="24"/>
        </w:rPr>
      </w:pPr>
    </w:p>
    <w:p w:rsidR="006F664B" w:rsidRDefault="006F664B" w:rsidP="002902C5">
      <w:pPr>
        <w:jc w:val="both"/>
        <w:rPr>
          <w:rFonts w:ascii="Times New Roman" w:hAnsi="Times New Roman"/>
          <w:sz w:val="24"/>
        </w:rPr>
      </w:pPr>
    </w:p>
    <w:p w:rsidR="006F664B" w:rsidRDefault="006F664B" w:rsidP="002902C5">
      <w:pPr>
        <w:jc w:val="both"/>
        <w:rPr>
          <w:rFonts w:ascii="Times New Roman" w:hAnsi="Times New Roman"/>
          <w:sz w:val="24"/>
        </w:rPr>
      </w:pPr>
    </w:p>
    <w:p w:rsidR="006F664B" w:rsidRDefault="006F664B" w:rsidP="002902C5">
      <w:pPr>
        <w:jc w:val="both"/>
        <w:rPr>
          <w:rFonts w:ascii="Times New Roman" w:hAnsi="Times New Roman"/>
          <w:sz w:val="24"/>
        </w:rPr>
      </w:pPr>
    </w:p>
    <w:p w:rsidR="006F664B" w:rsidRDefault="006F664B" w:rsidP="002902C5">
      <w:pPr>
        <w:jc w:val="both"/>
        <w:rPr>
          <w:rFonts w:ascii="Times New Roman" w:hAnsi="Times New Roman"/>
          <w:sz w:val="24"/>
        </w:rPr>
      </w:pPr>
    </w:p>
    <w:p w:rsidR="006F664B" w:rsidRDefault="006F664B" w:rsidP="002902C5">
      <w:pPr>
        <w:jc w:val="both"/>
        <w:rPr>
          <w:rFonts w:ascii="Times New Roman" w:hAnsi="Times New Roman"/>
          <w:sz w:val="24"/>
        </w:rPr>
      </w:pPr>
    </w:p>
    <w:p w:rsidR="006F664B" w:rsidRDefault="006F664B" w:rsidP="002902C5">
      <w:pPr>
        <w:jc w:val="both"/>
        <w:rPr>
          <w:rFonts w:ascii="Times New Roman" w:hAnsi="Times New Roman"/>
          <w:sz w:val="24"/>
        </w:rPr>
      </w:pPr>
    </w:p>
    <w:p w:rsidR="006F664B" w:rsidRDefault="006F664B" w:rsidP="002902C5">
      <w:pPr>
        <w:jc w:val="both"/>
        <w:rPr>
          <w:rFonts w:ascii="Times New Roman" w:hAnsi="Times New Roman"/>
          <w:sz w:val="24"/>
        </w:rPr>
      </w:pPr>
    </w:p>
    <w:p w:rsidR="006F664B" w:rsidRDefault="006F664B" w:rsidP="002902C5">
      <w:pPr>
        <w:jc w:val="both"/>
        <w:rPr>
          <w:rFonts w:ascii="Times New Roman" w:hAnsi="Times New Roman"/>
          <w:sz w:val="24"/>
        </w:rPr>
      </w:pPr>
    </w:p>
    <w:p w:rsidR="006F664B" w:rsidRDefault="006F664B" w:rsidP="002902C5">
      <w:pPr>
        <w:jc w:val="both"/>
        <w:rPr>
          <w:rFonts w:ascii="Times New Roman" w:hAnsi="Times New Roman"/>
          <w:sz w:val="24"/>
        </w:rPr>
      </w:pPr>
    </w:p>
    <w:p w:rsidR="006F664B" w:rsidRPr="006F664B" w:rsidRDefault="006F664B" w:rsidP="006F664B">
      <w:pPr>
        <w:jc w:val="both"/>
        <w:rPr>
          <w:rFonts w:ascii="Times New Roman" w:hAnsi="Times New Roman"/>
          <w:sz w:val="24"/>
        </w:rPr>
      </w:pPr>
    </w:p>
    <w:p w:rsidR="006F664B" w:rsidRPr="00BF3FBC" w:rsidRDefault="006F664B" w:rsidP="00BF3FBC">
      <w:pPr>
        <w:jc w:val="center"/>
        <w:rPr>
          <w:rFonts w:ascii="Times New Roman" w:hAnsi="Times New Roman"/>
          <w:sz w:val="22"/>
          <w:szCs w:val="22"/>
        </w:rPr>
      </w:pPr>
      <w:r w:rsidRPr="00BF3FBC">
        <w:rPr>
          <w:rFonts w:ascii="Times New Roman" w:hAnsi="Times New Roman"/>
          <w:sz w:val="22"/>
          <w:szCs w:val="22"/>
        </w:rPr>
        <w:t>Adósságállomány alakulása lejárat, bel- és külföldi hitelezők szerinti bontásban 2016. december 31-én.</w:t>
      </w:r>
    </w:p>
    <w:p w:rsidR="006F664B" w:rsidRPr="00BF3FBC" w:rsidRDefault="00BF3FBC" w:rsidP="00BF3FBC">
      <w:pPr>
        <w:jc w:val="center"/>
        <w:rPr>
          <w:rFonts w:ascii="Times New Roman" w:hAnsi="Times New Roman"/>
          <w:b w:val="0"/>
          <w:sz w:val="20"/>
          <w:szCs w:val="20"/>
        </w:rPr>
      </w:pPr>
      <w:r>
        <w:rPr>
          <w:rFonts w:ascii="Times New Roman" w:hAnsi="Times New Roman"/>
          <w:b w:val="0"/>
          <w:sz w:val="20"/>
          <w:szCs w:val="20"/>
        </w:rPr>
        <w:t xml:space="preserve">                                                                                                     13. melléklet</w:t>
      </w:r>
      <w:r w:rsidR="006F664B" w:rsidRPr="00BF3FBC">
        <w:rPr>
          <w:rFonts w:ascii="Times New Roman" w:hAnsi="Times New Roman"/>
          <w:b w:val="0"/>
          <w:sz w:val="20"/>
          <w:szCs w:val="20"/>
        </w:rPr>
        <w:t xml:space="preserve"> a 1</w:t>
      </w:r>
      <w:r>
        <w:rPr>
          <w:rFonts w:ascii="Times New Roman" w:hAnsi="Times New Roman"/>
          <w:b w:val="0"/>
          <w:sz w:val="20"/>
          <w:szCs w:val="20"/>
        </w:rPr>
        <w:t xml:space="preserve">2/2017 (IX. 27.) Önkormányzati </w:t>
      </w:r>
      <w:r w:rsidR="006F664B" w:rsidRPr="00BF3FBC">
        <w:rPr>
          <w:rFonts w:ascii="Times New Roman" w:hAnsi="Times New Roman"/>
          <w:b w:val="0"/>
          <w:sz w:val="20"/>
          <w:szCs w:val="20"/>
        </w:rPr>
        <w:t>Rendelethez</w:t>
      </w:r>
    </w:p>
    <w:p w:rsidR="006F664B" w:rsidRDefault="006F664B" w:rsidP="002902C5">
      <w:pPr>
        <w:jc w:val="both"/>
        <w:rPr>
          <w:rFonts w:ascii="Times New Roman" w:hAnsi="Times New Roman"/>
          <w:sz w:val="24"/>
        </w:rPr>
      </w:pPr>
    </w:p>
    <w:tbl>
      <w:tblPr>
        <w:tblW w:w="12200" w:type="dxa"/>
        <w:tblInd w:w="55" w:type="dxa"/>
        <w:tblCellMar>
          <w:left w:w="70" w:type="dxa"/>
          <w:right w:w="70" w:type="dxa"/>
        </w:tblCellMar>
        <w:tblLook w:val="04A0" w:firstRow="1" w:lastRow="0" w:firstColumn="1" w:lastColumn="0" w:noHBand="0" w:noVBand="1"/>
      </w:tblPr>
      <w:tblGrid>
        <w:gridCol w:w="540"/>
        <w:gridCol w:w="5580"/>
        <w:gridCol w:w="840"/>
        <w:gridCol w:w="1080"/>
        <w:gridCol w:w="1060"/>
        <w:gridCol w:w="1100"/>
        <w:gridCol w:w="840"/>
        <w:gridCol w:w="1160"/>
      </w:tblGrid>
      <w:tr w:rsidR="006F664B" w:rsidRPr="006F664B" w:rsidTr="006F664B">
        <w:trPr>
          <w:trHeight w:val="255"/>
        </w:trPr>
        <w:tc>
          <w:tcPr>
            <w:tcW w:w="12200" w:type="dxa"/>
            <w:gridSpan w:val="8"/>
            <w:tcBorders>
              <w:top w:val="nil"/>
              <w:left w:val="nil"/>
              <w:bottom w:val="single" w:sz="4" w:space="0" w:color="auto"/>
              <w:right w:val="nil"/>
            </w:tcBorders>
            <w:shd w:val="clear" w:color="auto" w:fill="auto"/>
            <w:noWrap/>
            <w:vAlign w:val="bottom"/>
            <w:hideMark/>
          </w:tcPr>
          <w:p w:rsidR="006F664B" w:rsidRPr="006F664B" w:rsidRDefault="006F664B" w:rsidP="006F664B">
            <w:pPr>
              <w:jc w:val="right"/>
              <w:rPr>
                <w:rFonts w:ascii="Times New Roman" w:eastAsia="Times New Roman" w:hAnsi="Times New Roman"/>
                <w:i/>
                <w:iCs/>
                <w:color w:val="auto"/>
                <w:sz w:val="16"/>
                <w:szCs w:val="16"/>
              </w:rPr>
            </w:pPr>
            <w:r w:rsidRPr="006F664B">
              <w:rPr>
                <w:rFonts w:ascii="Times New Roman" w:eastAsia="Times New Roman" w:hAnsi="Times New Roman"/>
                <w:i/>
                <w:iCs/>
                <w:color w:val="auto"/>
                <w:sz w:val="16"/>
                <w:szCs w:val="16"/>
              </w:rPr>
              <w:t>ezer forint</w:t>
            </w:r>
          </w:p>
        </w:tc>
      </w:tr>
      <w:tr w:rsidR="006F664B" w:rsidRPr="006F664B" w:rsidTr="006F664B">
        <w:trPr>
          <w:trHeight w:val="255"/>
        </w:trPr>
        <w:tc>
          <w:tcPr>
            <w:tcW w:w="540"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6F664B" w:rsidRPr="006F664B" w:rsidRDefault="006F664B" w:rsidP="006F664B">
            <w:pPr>
              <w:jc w:val="center"/>
              <w:rPr>
                <w:rFonts w:ascii="Times New Roman" w:eastAsia="Times New Roman" w:hAnsi="Times New Roman"/>
                <w:color w:val="auto"/>
                <w:sz w:val="20"/>
                <w:szCs w:val="20"/>
              </w:rPr>
            </w:pPr>
            <w:r w:rsidRPr="006F664B">
              <w:rPr>
                <w:rFonts w:ascii="Times New Roman" w:eastAsia="Times New Roman" w:hAnsi="Times New Roman"/>
                <w:color w:val="auto"/>
                <w:sz w:val="20"/>
                <w:szCs w:val="20"/>
              </w:rPr>
              <w:t>Sorszám</w:t>
            </w:r>
          </w:p>
        </w:tc>
        <w:tc>
          <w:tcPr>
            <w:tcW w:w="5580" w:type="dxa"/>
            <w:vMerge w:val="restart"/>
            <w:tcBorders>
              <w:top w:val="nil"/>
              <w:left w:val="single" w:sz="4" w:space="0" w:color="auto"/>
              <w:bottom w:val="single" w:sz="4" w:space="0" w:color="auto"/>
              <w:right w:val="single" w:sz="4" w:space="0" w:color="auto"/>
            </w:tcBorders>
            <w:shd w:val="clear" w:color="auto" w:fill="auto"/>
            <w:vAlign w:val="center"/>
            <w:hideMark/>
          </w:tcPr>
          <w:p w:rsidR="006F664B" w:rsidRPr="006F664B" w:rsidRDefault="006F664B" w:rsidP="006F664B">
            <w:pPr>
              <w:jc w:val="center"/>
              <w:rPr>
                <w:rFonts w:ascii="Times New Roman" w:eastAsia="Times New Roman" w:hAnsi="Times New Roman"/>
                <w:color w:val="auto"/>
                <w:sz w:val="20"/>
                <w:szCs w:val="20"/>
              </w:rPr>
            </w:pPr>
            <w:r w:rsidRPr="006F664B">
              <w:rPr>
                <w:rFonts w:ascii="Times New Roman" w:eastAsia="Times New Roman" w:hAnsi="Times New Roman"/>
                <w:color w:val="auto"/>
                <w:sz w:val="20"/>
                <w:szCs w:val="20"/>
              </w:rPr>
              <w:t>Adósságállomány eszközök szerint</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6F664B" w:rsidRPr="006F664B" w:rsidRDefault="006F664B" w:rsidP="006F664B">
            <w:pPr>
              <w:jc w:val="center"/>
              <w:rPr>
                <w:rFonts w:ascii="Times New Roman" w:eastAsia="Times New Roman" w:hAnsi="Times New Roman"/>
                <w:color w:val="auto"/>
                <w:sz w:val="20"/>
                <w:szCs w:val="20"/>
              </w:rPr>
            </w:pPr>
            <w:r w:rsidRPr="006F664B">
              <w:rPr>
                <w:rFonts w:ascii="Times New Roman" w:eastAsia="Times New Roman" w:hAnsi="Times New Roman"/>
                <w:color w:val="auto"/>
                <w:sz w:val="20"/>
                <w:szCs w:val="20"/>
              </w:rPr>
              <w:t>Nem lejárt</w:t>
            </w:r>
          </w:p>
        </w:tc>
        <w:tc>
          <w:tcPr>
            <w:tcW w:w="5240" w:type="dxa"/>
            <w:gridSpan w:val="5"/>
            <w:tcBorders>
              <w:top w:val="single" w:sz="4" w:space="0" w:color="auto"/>
              <w:left w:val="nil"/>
              <w:bottom w:val="single" w:sz="4" w:space="0" w:color="auto"/>
              <w:right w:val="single" w:sz="4" w:space="0" w:color="auto"/>
            </w:tcBorders>
            <w:shd w:val="clear" w:color="auto" w:fill="auto"/>
            <w:vAlign w:val="center"/>
            <w:hideMark/>
          </w:tcPr>
          <w:p w:rsidR="006F664B" w:rsidRPr="006F664B" w:rsidRDefault="006F664B" w:rsidP="006F664B">
            <w:pPr>
              <w:jc w:val="center"/>
              <w:rPr>
                <w:rFonts w:ascii="Times New Roman" w:eastAsia="Times New Roman" w:hAnsi="Times New Roman"/>
                <w:color w:val="auto"/>
                <w:sz w:val="20"/>
                <w:szCs w:val="20"/>
              </w:rPr>
            </w:pPr>
            <w:r w:rsidRPr="006F664B">
              <w:rPr>
                <w:rFonts w:ascii="Times New Roman" w:eastAsia="Times New Roman" w:hAnsi="Times New Roman"/>
                <w:color w:val="auto"/>
                <w:sz w:val="20"/>
                <w:szCs w:val="20"/>
              </w:rPr>
              <w:t>Lejárt</w:t>
            </w:r>
          </w:p>
        </w:tc>
      </w:tr>
      <w:tr w:rsidR="006F664B" w:rsidRPr="006F664B" w:rsidTr="006F664B">
        <w:trPr>
          <w:trHeight w:val="765"/>
        </w:trPr>
        <w:tc>
          <w:tcPr>
            <w:tcW w:w="540" w:type="dxa"/>
            <w:vMerge/>
            <w:tcBorders>
              <w:top w:val="nil"/>
              <w:left w:val="single" w:sz="4" w:space="0" w:color="auto"/>
              <w:bottom w:val="single" w:sz="4" w:space="0" w:color="000000"/>
              <w:right w:val="single" w:sz="4" w:space="0" w:color="auto"/>
            </w:tcBorders>
            <w:vAlign w:val="center"/>
            <w:hideMark/>
          </w:tcPr>
          <w:p w:rsidR="006F664B" w:rsidRPr="006F664B" w:rsidRDefault="006F664B" w:rsidP="006F664B">
            <w:pPr>
              <w:rPr>
                <w:rFonts w:ascii="Times New Roman" w:eastAsia="Times New Roman" w:hAnsi="Times New Roman"/>
                <w:color w:val="auto"/>
                <w:sz w:val="20"/>
                <w:szCs w:val="20"/>
              </w:rPr>
            </w:pPr>
          </w:p>
        </w:tc>
        <w:tc>
          <w:tcPr>
            <w:tcW w:w="5580" w:type="dxa"/>
            <w:vMerge/>
            <w:tcBorders>
              <w:top w:val="nil"/>
              <w:left w:val="single" w:sz="4" w:space="0" w:color="auto"/>
              <w:bottom w:val="single" w:sz="4" w:space="0" w:color="auto"/>
              <w:right w:val="single" w:sz="4" w:space="0" w:color="auto"/>
            </w:tcBorders>
            <w:vAlign w:val="center"/>
            <w:hideMark/>
          </w:tcPr>
          <w:p w:rsidR="006F664B" w:rsidRPr="006F664B" w:rsidRDefault="006F664B" w:rsidP="006F664B">
            <w:pPr>
              <w:rPr>
                <w:rFonts w:ascii="Times New Roman" w:eastAsia="Times New Roman" w:hAnsi="Times New Roman"/>
                <w:color w:val="auto"/>
                <w:sz w:val="20"/>
                <w:szCs w:val="20"/>
              </w:rPr>
            </w:pPr>
          </w:p>
        </w:tc>
        <w:tc>
          <w:tcPr>
            <w:tcW w:w="840" w:type="dxa"/>
            <w:vMerge/>
            <w:tcBorders>
              <w:top w:val="nil"/>
              <w:left w:val="single" w:sz="4" w:space="0" w:color="auto"/>
              <w:bottom w:val="single" w:sz="4" w:space="0" w:color="auto"/>
              <w:right w:val="single" w:sz="4" w:space="0" w:color="auto"/>
            </w:tcBorders>
            <w:vAlign w:val="center"/>
            <w:hideMark/>
          </w:tcPr>
          <w:p w:rsidR="006F664B" w:rsidRPr="006F664B" w:rsidRDefault="006F664B" w:rsidP="006F664B">
            <w:pPr>
              <w:rPr>
                <w:rFonts w:ascii="Times New Roman" w:eastAsia="Times New Roman" w:hAnsi="Times New Roman"/>
                <w:color w:val="auto"/>
                <w:sz w:val="20"/>
                <w:szCs w:val="20"/>
              </w:rPr>
            </w:pPr>
          </w:p>
        </w:tc>
        <w:tc>
          <w:tcPr>
            <w:tcW w:w="1080" w:type="dxa"/>
            <w:tcBorders>
              <w:top w:val="nil"/>
              <w:left w:val="nil"/>
              <w:bottom w:val="single" w:sz="4" w:space="0" w:color="auto"/>
              <w:right w:val="single" w:sz="4" w:space="0" w:color="auto"/>
            </w:tcBorders>
            <w:shd w:val="clear" w:color="auto" w:fill="auto"/>
            <w:vAlign w:val="center"/>
            <w:hideMark/>
          </w:tcPr>
          <w:p w:rsidR="006F664B" w:rsidRPr="006F664B" w:rsidRDefault="006F664B" w:rsidP="006F664B">
            <w:pPr>
              <w:jc w:val="center"/>
              <w:rPr>
                <w:rFonts w:ascii="Times New Roman" w:eastAsia="Times New Roman" w:hAnsi="Times New Roman"/>
                <w:color w:val="auto"/>
                <w:sz w:val="20"/>
                <w:szCs w:val="20"/>
              </w:rPr>
            </w:pPr>
            <w:r w:rsidRPr="006F664B">
              <w:rPr>
                <w:rFonts w:ascii="Times New Roman" w:eastAsia="Times New Roman" w:hAnsi="Times New Roman"/>
                <w:color w:val="auto"/>
                <w:sz w:val="20"/>
                <w:szCs w:val="20"/>
              </w:rPr>
              <w:t>1-90 nap közötti</w:t>
            </w:r>
          </w:p>
        </w:tc>
        <w:tc>
          <w:tcPr>
            <w:tcW w:w="1060" w:type="dxa"/>
            <w:tcBorders>
              <w:top w:val="nil"/>
              <w:left w:val="nil"/>
              <w:bottom w:val="single" w:sz="4" w:space="0" w:color="auto"/>
              <w:right w:val="single" w:sz="4" w:space="0" w:color="auto"/>
            </w:tcBorders>
            <w:shd w:val="clear" w:color="auto" w:fill="auto"/>
            <w:vAlign w:val="center"/>
            <w:hideMark/>
          </w:tcPr>
          <w:p w:rsidR="006F664B" w:rsidRPr="006F664B" w:rsidRDefault="006F664B" w:rsidP="006F664B">
            <w:pPr>
              <w:jc w:val="center"/>
              <w:rPr>
                <w:rFonts w:ascii="Times New Roman" w:eastAsia="Times New Roman" w:hAnsi="Times New Roman"/>
                <w:color w:val="auto"/>
                <w:sz w:val="20"/>
                <w:szCs w:val="20"/>
              </w:rPr>
            </w:pPr>
            <w:r w:rsidRPr="006F664B">
              <w:rPr>
                <w:rFonts w:ascii="Times New Roman" w:eastAsia="Times New Roman" w:hAnsi="Times New Roman"/>
                <w:color w:val="auto"/>
                <w:sz w:val="20"/>
                <w:szCs w:val="20"/>
              </w:rPr>
              <w:t>91-180 nap közötti</w:t>
            </w:r>
          </w:p>
        </w:tc>
        <w:tc>
          <w:tcPr>
            <w:tcW w:w="1100" w:type="dxa"/>
            <w:tcBorders>
              <w:top w:val="nil"/>
              <w:left w:val="nil"/>
              <w:bottom w:val="single" w:sz="4" w:space="0" w:color="auto"/>
              <w:right w:val="single" w:sz="4" w:space="0" w:color="auto"/>
            </w:tcBorders>
            <w:shd w:val="clear" w:color="auto" w:fill="auto"/>
            <w:vAlign w:val="center"/>
            <w:hideMark/>
          </w:tcPr>
          <w:p w:rsidR="006F664B" w:rsidRPr="006F664B" w:rsidRDefault="006F664B" w:rsidP="006F664B">
            <w:pPr>
              <w:jc w:val="center"/>
              <w:rPr>
                <w:rFonts w:ascii="Times New Roman" w:eastAsia="Times New Roman" w:hAnsi="Times New Roman"/>
                <w:color w:val="auto"/>
                <w:sz w:val="20"/>
                <w:szCs w:val="20"/>
              </w:rPr>
            </w:pPr>
            <w:r w:rsidRPr="006F664B">
              <w:rPr>
                <w:rFonts w:ascii="Times New Roman" w:eastAsia="Times New Roman" w:hAnsi="Times New Roman"/>
                <w:color w:val="auto"/>
                <w:sz w:val="20"/>
                <w:szCs w:val="20"/>
              </w:rPr>
              <w:t>181-360 nap közötti</w:t>
            </w:r>
          </w:p>
        </w:tc>
        <w:tc>
          <w:tcPr>
            <w:tcW w:w="840" w:type="dxa"/>
            <w:tcBorders>
              <w:top w:val="nil"/>
              <w:left w:val="nil"/>
              <w:bottom w:val="single" w:sz="4" w:space="0" w:color="auto"/>
              <w:right w:val="single" w:sz="4" w:space="0" w:color="auto"/>
            </w:tcBorders>
            <w:shd w:val="clear" w:color="auto" w:fill="auto"/>
            <w:vAlign w:val="center"/>
            <w:hideMark/>
          </w:tcPr>
          <w:p w:rsidR="006F664B" w:rsidRPr="006F664B" w:rsidRDefault="006F664B" w:rsidP="006F664B">
            <w:pPr>
              <w:jc w:val="center"/>
              <w:rPr>
                <w:rFonts w:ascii="Times New Roman" w:eastAsia="Times New Roman" w:hAnsi="Times New Roman"/>
                <w:color w:val="auto"/>
                <w:sz w:val="20"/>
                <w:szCs w:val="20"/>
              </w:rPr>
            </w:pPr>
            <w:r w:rsidRPr="006F664B">
              <w:rPr>
                <w:rFonts w:ascii="Times New Roman" w:eastAsia="Times New Roman" w:hAnsi="Times New Roman"/>
                <w:color w:val="auto"/>
                <w:sz w:val="20"/>
                <w:szCs w:val="20"/>
              </w:rPr>
              <w:t>360 napon túli</w:t>
            </w:r>
          </w:p>
        </w:tc>
        <w:tc>
          <w:tcPr>
            <w:tcW w:w="1160" w:type="dxa"/>
            <w:tcBorders>
              <w:top w:val="nil"/>
              <w:left w:val="nil"/>
              <w:bottom w:val="single" w:sz="4" w:space="0" w:color="auto"/>
              <w:right w:val="single" w:sz="4" w:space="0" w:color="auto"/>
            </w:tcBorders>
            <w:shd w:val="clear" w:color="auto" w:fill="auto"/>
            <w:vAlign w:val="center"/>
            <w:hideMark/>
          </w:tcPr>
          <w:p w:rsidR="006F664B" w:rsidRPr="006F664B" w:rsidRDefault="006F664B" w:rsidP="006F664B">
            <w:pPr>
              <w:jc w:val="center"/>
              <w:rPr>
                <w:rFonts w:ascii="Times New Roman" w:eastAsia="Times New Roman" w:hAnsi="Times New Roman"/>
                <w:color w:val="auto"/>
                <w:sz w:val="20"/>
                <w:szCs w:val="20"/>
              </w:rPr>
            </w:pPr>
            <w:r w:rsidRPr="006F664B">
              <w:rPr>
                <w:rFonts w:ascii="Times New Roman" w:eastAsia="Times New Roman" w:hAnsi="Times New Roman"/>
                <w:color w:val="auto"/>
                <w:sz w:val="20"/>
                <w:szCs w:val="20"/>
              </w:rPr>
              <w:t>Összes lejárt tartozás</w:t>
            </w:r>
          </w:p>
        </w:tc>
      </w:tr>
      <w:tr w:rsidR="006F664B" w:rsidRPr="006F664B" w:rsidTr="006F664B">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F664B" w:rsidRPr="006F664B" w:rsidRDefault="006F664B" w:rsidP="006F664B">
            <w:pPr>
              <w:jc w:val="center"/>
              <w:rPr>
                <w:rFonts w:ascii="Times New Roman" w:eastAsia="Times New Roman" w:hAnsi="Times New Roman"/>
                <w:b w:val="0"/>
                <w:bCs w:val="0"/>
                <w:color w:val="auto"/>
                <w:sz w:val="20"/>
                <w:szCs w:val="20"/>
              </w:rPr>
            </w:pPr>
            <w:r w:rsidRPr="006F664B">
              <w:rPr>
                <w:rFonts w:ascii="Times New Roman" w:eastAsia="Times New Roman" w:hAnsi="Times New Roman"/>
                <w:b w:val="0"/>
                <w:bCs w:val="0"/>
                <w:color w:val="auto"/>
                <w:sz w:val="20"/>
                <w:szCs w:val="20"/>
              </w:rPr>
              <w:t>A</w:t>
            </w:r>
          </w:p>
        </w:tc>
        <w:tc>
          <w:tcPr>
            <w:tcW w:w="5580" w:type="dxa"/>
            <w:tcBorders>
              <w:top w:val="nil"/>
              <w:left w:val="nil"/>
              <w:bottom w:val="single" w:sz="4" w:space="0" w:color="auto"/>
              <w:right w:val="single" w:sz="4" w:space="0" w:color="auto"/>
            </w:tcBorders>
            <w:shd w:val="clear" w:color="auto" w:fill="auto"/>
            <w:noWrap/>
            <w:vAlign w:val="bottom"/>
            <w:hideMark/>
          </w:tcPr>
          <w:p w:rsidR="006F664B" w:rsidRPr="006F664B" w:rsidRDefault="006F664B" w:rsidP="006F664B">
            <w:pPr>
              <w:jc w:val="center"/>
              <w:rPr>
                <w:rFonts w:ascii="Times New Roman" w:eastAsia="Times New Roman" w:hAnsi="Times New Roman"/>
                <w:b w:val="0"/>
                <w:bCs w:val="0"/>
                <w:color w:val="auto"/>
                <w:sz w:val="20"/>
                <w:szCs w:val="20"/>
              </w:rPr>
            </w:pPr>
            <w:r w:rsidRPr="006F664B">
              <w:rPr>
                <w:rFonts w:ascii="Times New Roman" w:eastAsia="Times New Roman" w:hAnsi="Times New Roman"/>
                <w:b w:val="0"/>
                <w:bCs w:val="0"/>
                <w:color w:val="auto"/>
                <w:sz w:val="20"/>
                <w:szCs w:val="20"/>
              </w:rPr>
              <w:t>B</w:t>
            </w:r>
          </w:p>
        </w:tc>
        <w:tc>
          <w:tcPr>
            <w:tcW w:w="840" w:type="dxa"/>
            <w:tcBorders>
              <w:top w:val="nil"/>
              <w:left w:val="nil"/>
              <w:bottom w:val="single" w:sz="4" w:space="0" w:color="auto"/>
              <w:right w:val="single" w:sz="4" w:space="0" w:color="auto"/>
            </w:tcBorders>
            <w:shd w:val="clear" w:color="auto" w:fill="auto"/>
            <w:noWrap/>
            <w:vAlign w:val="bottom"/>
            <w:hideMark/>
          </w:tcPr>
          <w:p w:rsidR="006F664B" w:rsidRPr="006F664B" w:rsidRDefault="006F664B" w:rsidP="006F664B">
            <w:pPr>
              <w:jc w:val="center"/>
              <w:rPr>
                <w:rFonts w:ascii="Times New Roman" w:eastAsia="Times New Roman" w:hAnsi="Times New Roman"/>
                <w:b w:val="0"/>
                <w:bCs w:val="0"/>
                <w:color w:val="auto"/>
                <w:sz w:val="20"/>
                <w:szCs w:val="20"/>
              </w:rPr>
            </w:pPr>
            <w:r w:rsidRPr="006F664B">
              <w:rPr>
                <w:rFonts w:ascii="Times New Roman" w:eastAsia="Times New Roman" w:hAnsi="Times New Roman"/>
                <w:b w:val="0"/>
                <w:bCs w:val="0"/>
                <w:color w:val="auto"/>
                <w:sz w:val="20"/>
                <w:szCs w:val="20"/>
              </w:rPr>
              <w:t>C</w:t>
            </w:r>
          </w:p>
        </w:tc>
        <w:tc>
          <w:tcPr>
            <w:tcW w:w="1080" w:type="dxa"/>
            <w:tcBorders>
              <w:top w:val="nil"/>
              <w:left w:val="nil"/>
              <w:bottom w:val="single" w:sz="4" w:space="0" w:color="auto"/>
              <w:right w:val="single" w:sz="4" w:space="0" w:color="auto"/>
            </w:tcBorders>
            <w:shd w:val="clear" w:color="auto" w:fill="auto"/>
            <w:noWrap/>
            <w:vAlign w:val="bottom"/>
            <w:hideMark/>
          </w:tcPr>
          <w:p w:rsidR="006F664B" w:rsidRPr="006F664B" w:rsidRDefault="006F664B" w:rsidP="006F664B">
            <w:pPr>
              <w:jc w:val="center"/>
              <w:rPr>
                <w:rFonts w:ascii="Times New Roman" w:eastAsia="Times New Roman" w:hAnsi="Times New Roman"/>
                <w:b w:val="0"/>
                <w:bCs w:val="0"/>
                <w:color w:val="auto"/>
                <w:sz w:val="20"/>
                <w:szCs w:val="20"/>
              </w:rPr>
            </w:pPr>
            <w:r w:rsidRPr="006F664B">
              <w:rPr>
                <w:rFonts w:ascii="Times New Roman" w:eastAsia="Times New Roman" w:hAnsi="Times New Roman"/>
                <w:b w:val="0"/>
                <w:bCs w:val="0"/>
                <w:color w:val="auto"/>
                <w:sz w:val="20"/>
                <w:szCs w:val="20"/>
              </w:rPr>
              <w:t>D</w:t>
            </w:r>
          </w:p>
        </w:tc>
        <w:tc>
          <w:tcPr>
            <w:tcW w:w="1060" w:type="dxa"/>
            <w:tcBorders>
              <w:top w:val="nil"/>
              <w:left w:val="nil"/>
              <w:bottom w:val="single" w:sz="4" w:space="0" w:color="auto"/>
              <w:right w:val="single" w:sz="4" w:space="0" w:color="auto"/>
            </w:tcBorders>
            <w:shd w:val="clear" w:color="auto" w:fill="auto"/>
            <w:noWrap/>
            <w:vAlign w:val="bottom"/>
            <w:hideMark/>
          </w:tcPr>
          <w:p w:rsidR="006F664B" w:rsidRPr="006F664B" w:rsidRDefault="006F664B" w:rsidP="006F664B">
            <w:pPr>
              <w:jc w:val="center"/>
              <w:rPr>
                <w:rFonts w:ascii="Times New Roman" w:eastAsia="Times New Roman" w:hAnsi="Times New Roman"/>
                <w:b w:val="0"/>
                <w:bCs w:val="0"/>
                <w:color w:val="auto"/>
                <w:sz w:val="20"/>
                <w:szCs w:val="20"/>
              </w:rPr>
            </w:pPr>
            <w:r w:rsidRPr="006F664B">
              <w:rPr>
                <w:rFonts w:ascii="Times New Roman" w:eastAsia="Times New Roman" w:hAnsi="Times New Roman"/>
                <w:b w:val="0"/>
                <w:bCs w:val="0"/>
                <w:color w:val="auto"/>
                <w:sz w:val="20"/>
                <w:szCs w:val="20"/>
              </w:rPr>
              <w:t>E</w:t>
            </w:r>
          </w:p>
        </w:tc>
        <w:tc>
          <w:tcPr>
            <w:tcW w:w="1100" w:type="dxa"/>
            <w:tcBorders>
              <w:top w:val="nil"/>
              <w:left w:val="nil"/>
              <w:bottom w:val="single" w:sz="4" w:space="0" w:color="auto"/>
              <w:right w:val="single" w:sz="4" w:space="0" w:color="auto"/>
            </w:tcBorders>
            <w:shd w:val="clear" w:color="auto" w:fill="auto"/>
            <w:noWrap/>
            <w:vAlign w:val="bottom"/>
            <w:hideMark/>
          </w:tcPr>
          <w:p w:rsidR="006F664B" w:rsidRPr="006F664B" w:rsidRDefault="006F664B" w:rsidP="006F664B">
            <w:pPr>
              <w:jc w:val="center"/>
              <w:rPr>
                <w:rFonts w:ascii="Times New Roman" w:eastAsia="Times New Roman" w:hAnsi="Times New Roman"/>
                <w:b w:val="0"/>
                <w:bCs w:val="0"/>
                <w:color w:val="auto"/>
                <w:sz w:val="20"/>
                <w:szCs w:val="20"/>
              </w:rPr>
            </w:pPr>
            <w:r w:rsidRPr="006F664B">
              <w:rPr>
                <w:rFonts w:ascii="Times New Roman" w:eastAsia="Times New Roman" w:hAnsi="Times New Roman"/>
                <w:b w:val="0"/>
                <w:bCs w:val="0"/>
                <w:color w:val="auto"/>
                <w:sz w:val="20"/>
                <w:szCs w:val="20"/>
              </w:rPr>
              <w:t>F</w:t>
            </w:r>
          </w:p>
        </w:tc>
        <w:tc>
          <w:tcPr>
            <w:tcW w:w="840" w:type="dxa"/>
            <w:tcBorders>
              <w:top w:val="nil"/>
              <w:left w:val="nil"/>
              <w:bottom w:val="single" w:sz="4" w:space="0" w:color="auto"/>
              <w:right w:val="single" w:sz="4" w:space="0" w:color="auto"/>
            </w:tcBorders>
            <w:shd w:val="clear" w:color="auto" w:fill="auto"/>
            <w:noWrap/>
            <w:vAlign w:val="bottom"/>
            <w:hideMark/>
          </w:tcPr>
          <w:p w:rsidR="006F664B" w:rsidRPr="006F664B" w:rsidRDefault="006F664B" w:rsidP="006F664B">
            <w:pPr>
              <w:jc w:val="center"/>
              <w:rPr>
                <w:rFonts w:ascii="Times New Roman" w:eastAsia="Times New Roman" w:hAnsi="Times New Roman"/>
                <w:b w:val="0"/>
                <w:bCs w:val="0"/>
                <w:color w:val="auto"/>
                <w:sz w:val="20"/>
                <w:szCs w:val="20"/>
              </w:rPr>
            </w:pPr>
            <w:r w:rsidRPr="006F664B">
              <w:rPr>
                <w:rFonts w:ascii="Times New Roman" w:eastAsia="Times New Roman" w:hAnsi="Times New Roman"/>
                <w:b w:val="0"/>
                <w:bCs w:val="0"/>
                <w:color w:val="auto"/>
                <w:sz w:val="20"/>
                <w:szCs w:val="20"/>
              </w:rPr>
              <w:t>G</w:t>
            </w:r>
          </w:p>
        </w:tc>
        <w:tc>
          <w:tcPr>
            <w:tcW w:w="1160" w:type="dxa"/>
            <w:tcBorders>
              <w:top w:val="nil"/>
              <w:left w:val="nil"/>
              <w:bottom w:val="single" w:sz="4" w:space="0" w:color="auto"/>
              <w:right w:val="single" w:sz="4" w:space="0" w:color="auto"/>
            </w:tcBorders>
            <w:shd w:val="clear" w:color="auto" w:fill="auto"/>
            <w:noWrap/>
            <w:vAlign w:val="bottom"/>
            <w:hideMark/>
          </w:tcPr>
          <w:p w:rsidR="006F664B" w:rsidRPr="006F664B" w:rsidRDefault="006F664B" w:rsidP="006F664B">
            <w:pPr>
              <w:jc w:val="center"/>
              <w:rPr>
                <w:rFonts w:ascii="Times New Roman" w:eastAsia="Times New Roman" w:hAnsi="Times New Roman"/>
                <w:b w:val="0"/>
                <w:bCs w:val="0"/>
                <w:color w:val="auto"/>
                <w:sz w:val="20"/>
                <w:szCs w:val="20"/>
              </w:rPr>
            </w:pPr>
            <w:r w:rsidRPr="006F664B">
              <w:rPr>
                <w:rFonts w:ascii="Times New Roman" w:eastAsia="Times New Roman" w:hAnsi="Times New Roman"/>
                <w:b w:val="0"/>
                <w:bCs w:val="0"/>
                <w:color w:val="auto"/>
                <w:sz w:val="20"/>
                <w:szCs w:val="20"/>
              </w:rPr>
              <w:t>H</w:t>
            </w:r>
          </w:p>
        </w:tc>
      </w:tr>
      <w:tr w:rsidR="006F664B" w:rsidRPr="006F664B" w:rsidTr="006F664B">
        <w:trPr>
          <w:trHeight w:val="255"/>
        </w:trPr>
        <w:tc>
          <w:tcPr>
            <w:tcW w:w="1220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664B" w:rsidRPr="006F664B" w:rsidRDefault="006F664B" w:rsidP="006F664B">
            <w:pPr>
              <w:rPr>
                <w:rFonts w:ascii="Times New Roman" w:eastAsia="Times New Roman" w:hAnsi="Times New Roman"/>
                <w:color w:val="auto"/>
                <w:sz w:val="20"/>
                <w:szCs w:val="20"/>
              </w:rPr>
            </w:pPr>
            <w:r w:rsidRPr="006F664B">
              <w:rPr>
                <w:rFonts w:ascii="Times New Roman" w:eastAsia="Times New Roman" w:hAnsi="Times New Roman"/>
                <w:color w:val="auto"/>
                <w:sz w:val="20"/>
                <w:szCs w:val="20"/>
              </w:rPr>
              <w:t>I. Belföldi hitelezők</w:t>
            </w:r>
          </w:p>
        </w:tc>
      </w:tr>
      <w:tr w:rsidR="006F664B" w:rsidRPr="006F664B" w:rsidTr="006F664B">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F664B" w:rsidRPr="006F664B" w:rsidRDefault="006F664B" w:rsidP="006F664B">
            <w:pPr>
              <w:jc w:val="center"/>
              <w:rPr>
                <w:rFonts w:ascii="Times New Roman" w:eastAsia="Times New Roman" w:hAnsi="Times New Roman"/>
                <w:b w:val="0"/>
                <w:bCs w:val="0"/>
                <w:color w:val="auto"/>
                <w:sz w:val="20"/>
                <w:szCs w:val="20"/>
              </w:rPr>
            </w:pPr>
            <w:r w:rsidRPr="006F664B">
              <w:rPr>
                <w:rFonts w:ascii="Times New Roman" w:eastAsia="Times New Roman" w:hAnsi="Times New Roman"/>
                <w:b w:val="0"/>
                <w:bCs w:val="0"/>
                <w:color w:val="auto"/>
                <w:sz w:val="20"/>
                <w:szCs w:val="20"/>
              </w:rPr>
              <w:t>1.</w:t>
            </w:r>
          </w:p>
        </w:tc>
        <w:tc>
          <w:tcPr>
            <w:tcW w:w="5580" w:type="dxa"/>
            <w:tcBorders>
              <w:top w:val="nil"/>
              <w:left w:val="nil"/>
              <w:bottom w:val="single" w:sz="4" w:space="0" w:color="auto"/>
              <w:right w:val="single" w:sz="4" w:space="0" w:color="auto"/>
            </w:tcBorders>
            <w:shd w:val="clear" w:color="auto" w:fill="auto"/>
            <w:noWrap/>
            <w:vAlign w:val="bottom"/>
            <w:hideMark/>
          </w:tcPr>
          <w:p w:rsidR="006F664B" w:rsidRPr="006F664B" w:rsidRDefault="006F664B" w:rsidP="006F664B">
            <w:pPr>
              <w:rPr>
                <w:rFonts w:ascii="Times New Roman" w:eastAsia="Times New Roman" w:hAnsi="Times New Roman"/>
                <w:b w:val="0"/>
                <w:bCs w:val="0"/>
                <w:color w:val="auto"/>
                <w:sz w:val="20"/>
                <w:szCs w:val="20"/>
              </w:rPr>
            </w:pPr>
            <w:r w:rsidRPr="006F664B">
              <w:rPr>
                <w:rFonts w:ascii="Times New Roman" w:eastAsia="Times New Roman" w:hAnsi="Times New Roman"/>
                <w:b w:val="0"/>
                <w:bCs w:val="0"/>
                <w:color w:val="auto"/>
                <w:sz w:val="20"/>
                <w:szCs w:val="20"/>
              </w:rPr>
              <w:t>Adóhatósággal szembeni tartozások</w:t>
            </w:r>
          </w:p>
        </w:tc>
        <w:tc>
          <w:tcPr>
            <w:tcW w:w="840" w:type="dxa"/>
            <w:tcBorders>
              <w:top w:val="nil"/>
              <w:left w:val="nil"/>
              <w:bottom w:val="single" w:sz="4" w:space="0" w:color="auto"/>
              <w:right w:val="single" w:sz="4" w:space="0" w:color="auto"/>
            </w:tcBorders>
            <w:shd w:val="clear" w:color="auto" w:fill="auto"/>
            <w:noWrap/>
            <w:vAlign w:val="bottom"/>
            <w:hideMark/>
          </w:tcPr>
          <w:p w:rsidR="006F664B" w:rsidRPr="006F664B" w:rsidRDefault="006F664B" w:rsidP="006F664B">
            <w:pPr>
              <w:jc w:val="right"/>
              <w:rPr>
                <w:rFonts w:ascii="Times New Roman" w:eastAsia="Times New Roman" w:hAnsi="Times New Roman"/>
                <w:b w:val="0"/>
                <w:bCs w:val="0"/>
                <w:color w:val="auto"/>
                <w:sz w:val="20"/>
                <w:szCs w:val="20"/>
              </w:rPr>
            </w:pPr>
            <w:r w:rsidRPr="006F664B">
              <w:rPr>
                <w:rFonts w:ascii="Times New Roman" w:eastAsia="Times New Roman" w:hAnsi="Times New Roman"/>
                <w:b w:val="0"/>
                <w:bCs w:val="0"/>
                <w:color w:val="auto"/>
                <w:sz w:val="20"/>
                <w:szCs w:val="20"/>
              </w:rPr>
              <w:t xml:space="preserve">           -    </w:t>
            </w:r>
          </w:p>
        </w:tc>
        <w:tc>
          <w:tcPr>
            <w:tcW w:w="1080" w:type="dxa"/>
            <w:tcBorders>
              <w:top w:val="nil"/>
              <w:left w:val="nil"/>
              <w:bottom w:val="single" w:sz="4" w:space="0" w:color="auto"/>
              <w:right w:val="single" w:sz="4" w:space="0" w:color="auto"/>
            </w:tcBorders>
            <w:shd w:val="clear" w:color="auto" w:fill="auto"/>
            <w:noWrap/>
            <w:vAlign w:val="bottom"/>
            <w:hideMark/>
          </w:tcPr>
          <w:p w:rsidR="006F664B" w:rsidRPr="006F664B" w:rsidRDefault="006F664B" w:rsidP="006F664B">
            <w:pPr>
              <w:jc w:val="right"/>
              <w:rPr>
                <w:rFonts w:ascii="Times New Roman" w:eastAsia="Times New Roman" w:hAnsi="Times New Roman"/>
                <w:b w:val="0"/>
                <w:bCs w:val="0"/>
                <w:color w:val="auto"/>
                <w:sz w:val="20"/>
                <w:szCs w:val="20"/>
              </w:rPr>
            </w:pPr>
            <w:r w:rsidRPr="006F664B">
              <w:rPr>
                <w:rFonts w:ascii="Times New Roman" w:eastAsia="Times New Roman" w:hAnsi="Times New Roman"/>
                <w:b w:val="0"/>
                <w:bCs w:val="0"/>
                <w:color w:val="auto"/>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6F664B" w:rsidRPr="006F664B" w:rsidRDefault="006F664B" w:rsidP="006F664B">
            <w:pPr>
              <w:jc w:val="right"/>
              <w:rPr>
                <w:rFonts w:ascii="Times New Roman" w:eastAsia="Times New Roman" w:hAnsi="Times New Roman"/>
                <w:b w:val="0"/>
                <w:bCs w:val="0"/>
                <w:color w:val="auto"/>
                <w:sz w:val="20"/>
                <w:szCs w:val="20"/>
              </w:rPr>
            </w:pPr>
            <w:r w:rsidRPr="006F664B">
              <w:rPr>
                <w:rFonts w:ascii="Times New Roman" w:eastAsia="Times New Roman" w:hAnsi="Times New Roman"/>
                <w:b w:val="0"/>
                <w:bCs w:val="0"/>
                <w:color w:val="auto"/>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6F664B" w:rsidRPr="006F664B" w:rsidRDefault="006F664B" w:rsidP="006F664B">
            <w:pPr>
              <w:jc w:val="right"/>
              <w:rPr>
                <w:rFonts w:ascii="Times New Roman" w:eastAsia="Times New Roman" w:hAnsi="Times New Roman"/>
                <w:b w:val="0"/>
                <w:bCs w:val="0"/>
                <w:color w:val="auto"/>
                <w:sz w:val="20"/>
                <w:szCs w:val="20"/>
              </w:rPr>
            </w:pPr>
            <w:r w:rsidRPr="006F664B">
              <w:rPr>
                <w:rFonts w:ascii="Times New Roman" w:eastAsia="Times New Roman" w:hAnsi="Times New Roman"/>
                <w:b w:val="0"/>
                <w:bCs w:val="0"/>
                <w:color w:val="auto"/>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rsidR="006F664B" w:rsidRPr="006F664B" w:rsidRDefault="006F664B" w:rsidP="006F664B">
            <w:pPr>
              <w:jc w:val="right"/>
              <w:rPr>
                <w:rFonts w:ascii="Times New Roman" w:eastAsia="Times New Roman" w:hAnsi="Times New Roman"/>
                <w:b w:val="0"/>
                <w:bCs w:val="0"/>
                <w:color w:val="auto"/>
                <w:sz w:val="20"/>
                <w:szCs w:val="20"/>
              </w:rPr>
            </w:pPr>
            <w:r w:rsidRPr="006F664B">
              <w:rPr>
                <w:rFonts w:ascii="Times New Roman" w:eastAsia="Times New Roman" w:hAnsi="Times New Roman"/>
                <w:b w:val="0"/>
                <w:bCs w:val="0"/>
                <w:color w:val="auto"/>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6F664B" w:rsidRPr="006F664B" w:rsidRDefault="006F664B" w:rsidP="006F664B">
            <w:pPr>
              <w:jc w:val="right"/>
              <w:rPr>
                <w:rFonts w:ascii="Times New Roman" w:eastAsia="Times New Roman" w:hAnsi="Times New Roman"/>
                <w:b w:val="0"/>
                <w:bCs w:val="0"/>
                <w:color w:val="auto"/>
                <w:sz w:val="20"/>
                <w:szCs w:val="20"/>
              </w:rPr>
            </w:pPr>
            <w:r w:rsidRPr="006F664B">
              <w:rPr>
                <w:rFonts w:ascii="Times New Roman" w:eastAsia="Times New Roman" w:hAnsi="Times New Roman"/>
                <w:b w:val="0"/>
                <w:bCs w:val="0"/>
                <w:color w:val="auto"/>
                <w:sz w:val="20"/>
                <w:szCs w:val="20"/>
              </w:rPr>
              <w:t xml:space="preserve">                  -    </w:t>
            </w:r>
          </w:p>
        </w:tc>
      </w:tr>
      <w:tr w:rsidR="006F664B" w:rsidRPr="006F664B" w:rsidTr="006F664B">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F664B" w:rsidRPr="006F664B" w:rsidRDefault="006F664B" w:rsidP="006F664B">
            <w:pPr>
              <w:jc w:val="center"/>
              <w:rPr>
                <w:rFonts w:ascii="Times New Roman" w:eastAsia="Times New Roman" w:hAnsi="Times New Roman"/>
                <w:b w:val="0"/>
                <w:bCs w:val="0"/>
                <w:color w:val="auto"/>
                <w:sz w:val="20"/>
                <w:szCs w:val="20"/>
              </w:rPr>
            </w:pPr>
            <w:r w:rsidRPr="006F664B">
              <w:rPr>
                <w:rFonts w:ascii="Times New Roman" w:eastAsia="Times New Roman" w:hAnsi="Times New Roman"/>
                <w:b w:val="0"/>
                <w:bCs w:val="0"/>
                <w:color w:val="auto"/>
                <w:sz w:val="20"/>
                <w:szCs w:val="20"/>
              </w:rPr>
              <w:t>2.</w:t>
            </w:r>
          </w:p>
        </w:tc>
        <w:tc>
          <w:tcPr>
            <w:tcW w:w="5580" w:type="dxa"/>
            <w:tcBorders>
              <w:top w:val="nil"/>
              <w:left w:val="nil"/>
              <w:bottom w:val="single" w:sz="4" w:space="0" w:color="auto"/>
              <w:right w:val="single" w:sz="4" w:space="0" w:color="auto"/>
            </w:tcBorders>
            <w:shd w:val="clear" w:color="auto" w:fill="auto"/>
            <w:noWrap/>
            <w:vAlign w:val="bottom"/>
            <w:hideMark/>
          </w:tcPr>
          <w:p w:rsidR="006F664B" w:rsidRPr="006F664B" w:rsidRDefault="006F664B" w:rsidP="006F664B">
            <w:pPr>
              <w:rPr>
                <w:rFonts w:ascii="Times New Roman" w:eastAsia="Times New Roman" w:hAnsi="Times New Roman"/>
                <w:b w:val="0"/>
                <w:bCs w:val="0"/>
                <w:color w:val="auto"/>
                <w:sz w:val="20"/>
                <w:szCs w:val="20"/>
              </w:rPr>
            </w:pPr>
            <w:r w:rsidRPr="006F664B">
              <w:rPr>
                <w:rFonts w:ascii="Times New Roman" w:eastAsia="Times New Roman" w:hAnsi="Times New Roman"/>
                <w:b w:val="0"/>
                <w:bCs w:val="0"/>
                <w:color w:val="auto"/>
                <w:sz w:val="20"/>
                <w:szCs w:val="20"/>
              </w:rPr>
              <w:t>Központi költségvetéssel szemben fennálló tartozások</w:t>
            </w:r>
          </w:p>
        </w:tc>
        <w:tc>
          <w:tcPr>
            <w:tcW w:w="840" w:type="dxa"/>
            <w:tcBorders>
              <w:top w:val="nil"/>
              <w:left w:val="nil"/>
              <w:bottom w:val="single" w:sz="4" w:space="0" w:color="auto"/>
              <w:right w:val="single" w:sz="4" w:space="0" w:color="auto"/>
            </w:tcBorders>
            <w:shd w:val="clear" w:color="auto" w:fill="auto"/>
            <w:noWrap/>
            <w:vAlign w:val="bottom"/>
            <w:hideMark/>
          </w:tcPr>
          <w:p w:rsidR="006F664B" w:rsidRPr="006F664B" w:rsidRDefault="006F664B" w:rsidP="006F664B">
            <w:pPr>
              <w:jc w:val="right"/>
              <w:rPr>
                <w:rFonts w:ascii="Times New Roman" w:eastAsia="Times New Roman" w:hAnsi="Times New Roman"/>
                <w:b w:val="0"/>
                <w:bCs w:val="0"/>
                <w:color w:val="auto"/>
                <w:sz w:val="20"/>
                <w:szCs w:val="20"/>
              </w:rPr>
            </w:pPr>
            <w:r w:rsidRPr="006F664B">
              <w:rPr>
                <w:rFonts w:ascii="Times New Roman" w:eastAsia="Times New Roman" w:hAnsi="Times New Roman"/>
                <w:b w:val="0"/>
                <w:bCs w:val="0"/>
                <w:color w:val="auto"/>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6F664B" w:rsidRPr="006F664B" w:rsidRDefault="006F664B" w:rsidP="006F664B">
            <w:pPr>
              <w:jc w:val="right"/>
              <w:rPr>
                <w:rFonts w:ascii="Times New Roman" w:eastAsia="Times New Roman" w:hAnsi="Times New Roman"/>
                <w:b w:val="0"/>
                <w:bCs w:val="0"/>
                <w:color w:val="auto"/>
                <w:sz w:val="20"/>
                <w:szCs w:val="20"/>
              </w:rPr>
            </w:pPr>
            <w:r w:rsidRPr="006F664B">
              <w:rPr>
                <w:rFonts w:ascii="Times New Roman" w:eastAsia="Times New Roman" w:hAnsi="Times New Roman"/>
                <w:b w:val="0"/>
                <w:bCs w:val="0"/>
                <w:color w:val="auto"/>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6F664B" w:rsidRPr="006F664B" w:rsidRDefault="006F664B" w:rsidP="006F664B">
            <w:pPr>
              <w:jc w:val="right"/>
              <w:rPr>
                <w:rFonts w:ascii="Times New Roman" w:eastAsia="Times New Roman" w:hAnsi="Times New Roman"/>
                <w:b w:val="0"/>
                <w:bCs w:val="0"/>
                <w:color w:val="auto"/>
                <w:sz w:val="20"/>
                <w:szCs w:val="20"/>
              </w:rPr>
            </w:pPr>
            <w:r w:rsidRPr="006F664B">
              <w:rPr>
                <w:rFonts w:ascii="Times New Roman" w:eastAsia="Times New Roman" w:hAnsi="Times New Roman"/>
                <w:b w:val="0"/>
                <w:bCs w:val="0"/>
                <w:color w:val="auto"/>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6F664B" w:rsidRPr="006F664B" w:rsidRDefault="006F664B" w:rsidP="006F664B">
            <w:pPr>
              <w:jc w:val="right"/>
              <w:rPr>
                <w:rFonts w:ascii="Times New Roman" w:eastAsia="Times New Roman" w:hAnsi="Times New Roman"/>
                <w:b w:val="0"/>
                <w:bCs w:val="0"/>
                <w:color w:val="auto"/>
                <w:sz w:val="20"/>
                <w:szCs w:val="20"/>
              </w:rPr>
            </w:pPr>
            <w:r w:rsidRPr="006F664B">
              <w:rPr>
                <w:rFonts w:ascii="Times New Roman" w:eastAsia="Times New Roman" w:hAnsi="Times New Roman"/>
                <w:b w:val="0"/>
                <w:bCs w:val="0"/>
                <w:color w:val="auto"/>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rsidR="006F664B" w:rsidRPr="006F664B" w:rsidRDefault="006F664B" w:rsidP="006F664B">
            <w:pPr>
              <w:jc w:val="right"/>
              <w:rPr>
                <w:rFonts w:ascii="Times New Roman" w:eastAsia="Times New Roman" w:hAnsi="Times New Roman"/>
                <w:b w:val="0"/>
                <w:bCs w:val="0"/>
                <w:color w:val="auto"/>
                <w:sz w:val="20"/>
                <w:szCs w:val="20"/>
              </w:rPr>
            </w:pPr>
            <w:r w:rsidRPr="006F664B">
              <w:rPr>
                <w:rFonts w:ascii="Times New Roman" w:eastAsia="Times New Roman" w:hAnsi="Times New Roman"/>
                <w:b w:val="0"/>
                <w:bCs w:val="0"/>
                <w:color w:val="auto"/>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6F664B" w:rsidRPr="006F664B" w:rsidRDefault="006F664B" w:rsidP="006F664B">
            <w:pPr>
              <w:jc w:val="right"/>
              <w:rPr>
                <w:rFonts w:ascii="Times New Roman" w:eastAsia="Times New Roman" w:hAnsi="Times New Roman"/>
                <w:b w:val="0"/>
                <w:bCs w:val="0"/>
                <w:color w:val="auto"/>
                <w:sz w:val="20"/>
                <w:szCs w:val="20"/>
              </w:rPr>
            </w:pPr>
            <w:r w:rsidRPr="006F664B">
              <w:rPr>
                <w:rFonts w:ascii="Times New Roman" w:eastAsia="Times New Roman" w:hAnsi="Times New Roman"/>
                <w:b w:val="0"/>
                <w:bCs w:val="0"/>
                <w:color w:val="auto"/>
                <w:sz w:val="20"/>
                <w:szCs w:val="20"/>
              </w:rPr>
              <w:t xml:space="preserve">                  -    </w:t>
            </w:r>
          </w:p>
        </w:tc>
      </w:tr>
      <w:tr w:rsidR="006F664B" w:rsidRPr="006F664B" w:rsidTr="006F664B">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F664B" w:rsidRPr="006F664B" w:rsidRDefault="006F664B" w:rsidP="006F664B">
            <w:pPr>
              <w:jc w:val="center"/>
              <w:rPr>
                <w:rFonts w:ascii="Times New Roman" w:eastAsia="Times New Roman" w:hAnsi="Times New Roman"/>
                <w:b w:val="0"/>
                <w:bCs w:val="0"/>
                <w:color w:val="auto"/>
                <w:sz w:val="20"/>
                <w:szCs w:val="20"/>
              </w:rPr>
            </w:pPr>
            <w:r w:rsidRPr="006F664B">
              <w:rPr>
                <w:rFonts w:ascii="Times New Roman" w:eastAsia="Times New Roman" w:hAnsi="Times New Roman"/>
                <w:b w:val="0"/>
                <w:bCs w:val="0"/>
                <w:color w:val="auto"/>
                <w:sz w:val="20"/>
                <w:szCs w:val="20"/>
              </w:rPr>
              <w:t>3.</w:t>
            </w:r>
          </w:p>
        </w:tc>
        <w:tc>
          <w:tcPr>
            <w:tcW w:w="5580" w:type="dxa"/>
            <w:tcBorders>
              <w:top w:val="nil"/>
              <w:left w:val="nil"/>
              <w:bottom w:val="single" w:sz="4" w:space="0" w:color="auto"/>
              <w:right w:val="single" w:sz="4" w:space="0" w:color="auto"/>
            </w:tcBorders>
            <w:shd w:val="clear" w:color="auto" w:fill="auto"/>
            <w:noWrap/>
            <w:vAlign w:val="bottom"/>
            <w:hideMark/>
          </w:tcPr>
          <w:p w:rsidR="006F664B" w:rsidRPr="006F664B" w:rsidRDefault="006F664B" w:rsidP="006F664B">
            <w:pPr>
              <w:rPr>
                <w:rFonts w:ascii="Times New Roman" w:eastAsia="Times New Roman" w:hAnsi="Times New Roman"/>
                <w:b w:val="0"/>
                <w:bCs w:val="0"/>
                <w:color w:val="auto"/>
                <w:sz w:val="20"/>
                <w:szCs w:val="20"/>
              </w:rPr>
            </w:pPr>
            <w:r w:rsidRPr="006F664B">
              <w:rPr>
                <w:rFonts w:ascii="Times New Roman" w:eastAsia="Times New Roman" w:hAnsi="Times New Roman"/>
                <w:b w:val="0"/>
                <w:bCs w:val="0"/>
                <w:color w:val="auto"/>
                <w:sz w:val="20"/>
                <w:szCs w:val="20"/>
              </w:rPr>
              <w:t>Elkülönített állami pénzalapokkal szembeni tartozás</w:t>
            </w:r>
          </w:p>
        </w:tc>
        <w:tc>
          <w:tcPr>
            <w:tcW w:w="840" w:type="dxa"/>
            <w:tcBorders>
              <w:top w:val="nil"/>
              <w:left w:val="nil"/>
              <w:bottom w:val="single" w:sz="4" w:space="0" w:color="auto"/>
              <w:right w:val="single" w:sz="4" w:space="0" w:color="auto"/>
            </w:tcBorders>
            <w:shd w:val="clear" w:color="auto" w:fill="auto"/>
            <w:noWrap/>
            <w:vAlign w:val="bottom"/>
            <w:hideMark/>
          </w:tcPr>
          <w:p w:rsidR="006F664B" w:rsidRPr="006F664B" w:rsidRDefault="006F664B" w:rsidP="006F664B">
            <w:pPr>
              <w:jc w:val="right"/>
              <w:rPr>
                <w:rFonts w:ascii="Times New Roman" w:eastAsia="Times New Roman" w:hAnsi="Times New Roman"/>
                <w:b w:val="0"/>
                <w:bCs w:val="0"/>
                <w:color w:val="auto"/>
                <w:sz w:val="20"/>
                <w:szCs w:val="20"/>
              </w:rPr>
            </w:pPr>
            <w:r w:rsidRPr="006F664B">
              <w:rPr>
                <w:rFonts w:ascii="Times New Roman" w:eastAsia="Times New Roman" w:hAnsi="Times New Roman"/>
                <w:b w:val="0"/>
                <w:bCs w:val="0"/>
                <w:color w:val="auto"/>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6F664B" w:rsidRPr="006F664B" w:rsidRDefault="006F664B" w:rsidP="006F664B">
            <w:pPr>
              <w:jc w:val="right"/>
              <w:rPr>
                <w:rFonts w:ascii="Times New Roman" w:eastAsia="Times New Roman" w:hAnsi="Times New Roman"/>
                <w:b w:val="0"/>
                <w:bCs w:val="0"/>
                <w:color w:val="auto"/>
                <w:sz w:val="20"/>
                <w:szCs w:val="20"/>
              </w:rPr>
            </w:pPr>
            <w:r w:rsidRPr="006F664B">
              <w:rPr>
                <w:rFonts w:ascii="Times New Roman" w:eastAsia="Times New Roman" w:hAnsi="Times New Roman"/>
                <w:b w:val="0"/>
                <w:bCs w:val="0"/>
                <w:color w:val="auto"/>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6F664B" w:rsidRPr="006F664B" w:rsidRDefault="006F664B" w:rsidP="006F664B">
            <w:pPr>
              <w:jc w:val="right"/>
              <w:rPr>
                <w:rFonts w:ascii="Times New Roman" w:eastAsia="Times New Roman" w:hAnsi="Times New Roman"/>
                <w:b w:val="0"/>
                <w:bCs w:val="0"/>
                <w:color w:val="auto"/>
                <w:sz w:val="20"/>
                <w:szCs w:val="20"/>
              </w:rPr>
            </w:pPr>
            <w:r w:rsidRPr="006F664B">
              <w:rPr>
                <w:rFonts w:ascii="Times New Roman" w:eastAsia="Times New Roman" w:hAnsi="Times New Roman"/>
                <w:b w:val="0"/>
                <w:bCs w:val="0"/>
                <w:color w:val="auto"/>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6F664B" w:rsidRPr="006F664B" w:rsidRDefault="006F664B" w:rsidP="006F664B">
            <w:pPr>
              <w:jc w:val="right"/>
              <w:rPr>
                <w:rFonts w:ascii="Times New Roman" w:eastAsia="Times New Roman" w:hAnsi="Times New Roman"/>
                <w:b w:val="0"/>
                <w:bCs w:val="0"/>
                <w:color w:val="auto"/>
                <w:sz w:val="20"/>
                <w:szCs w:val="20"/>
              </w:rPr>
            </w:pPr>
            <w:r w:rsidRPr="006F664B">
              <w:rPr>
                <w:rFonts w:ascii="Times New Roman" w:eastAsia="Times New Roman" w:hAnsi="Times New Roman"/>
                <w:b w:val="0"/>
                <w:bCs w:val="0"/>
                <w:color w:val="auto"/>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rsidR="006F664B" w:rsidRPr="006F664B" w:rsidRDefault="006F664B" w:rsidP="006F664B">
            <w:pPr>
              <w:jc w:val="right"/>
              <w:rPr>
                <w:rFonts w:ascii="Times New Roman" w:eastAsia="Times New Roman" w:hAnsi="Times New Roman"/>
                <w:b w:val="0"/>
                <w:bCs w:val="0"/>
                <w:color w:val="auto"/>
                <w:sz w:val="20"/>
                <w:szCs w:val="20"/>
              </w:rPr>
            </w:pPr>
            <w:r w:rsidRPr="006F664B">
              <w:rPr>
                <w:rFonts w:ascii="Times New Roman" w:eastAsia="Times New Roman" w:hAnsi="Times New Roman"/>
                <w:b w:val="0"/>
                <w:bCs w:val="0"/>
                <w:color w:val="auto"/>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6F664B" w:rsidRPr="006F664B" w:rsidRDefault="006F664B" w:rsidP="006F664B">
            <w:pPr>
              <w:jc w:val="right"/>
              <w:rPr>
                <w:rFonts w:ascii="Times New Roman" w:eastAsia="Times New Roman" w:hAnsi="Times New Roman"/>
                <w:b w:val="0"/>
                <w:bCs w:val="0"/>
                <w:color w:val="auto"/>
                <w:sz w:val="20"/>
                <w:szCs w:val="20"/>
              </w:rPr>
            </w:pPr>
            <w:r w:rsidRPr="006F664B">
              <w:rPr>
                <w:rFonts w:ascii="Times New Roman" w:eastAsia="Times New Roman" w:hAnsi="Times New Roman"/>
                <w:b w:val="0"/>
                <w:bCs w:val="0"/>
                <w:color w:val="auto"/>
                <w:sz w:val="20"/>
                <w:szCs w:val="20"/>
              </w:rPr>
              <w:t xml:space="preserve">                  -    </w:t>
            </w:r>
          </w:p>
        </w:tc>
      </w:tr>
      <w:tr w:rsidR="006F664B" w:rsidRPr="006F664B" w:rsidTr="006F664B">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F664B" w:rsidRPr="006F664B" w:rsidRDefault="006F664B" w:rsidP="006F664B">
            <w:pPr>
              <w:jc w:val="center"/>
              <w:rPr>
                <w:rFonts w:ascii="Times New Roman" w:eastAsia="Times New Roman" w:hAnsi="Times New Roman"/>
                <w:b w:val="0"/>
                <w:bCs w:val="0"/>
                <w:color w:val="auto"/>
                <w:sz w:val="20"/>
                <w:szCs w:val="20"/>
              </w:rPr>
            </w:pPr>
            <w:r w:rsidRPr="006F664B">
              <w:rPr>
                <w:rFonts w:ascii="Times New Roman" w:eastAsia="Times New Roman" w:hAnsi="Times New Roman"/>
                <w:b w:val="0"/>
                <w:bCs w:val="0"/>
                <w:color w:val="auto"/>
                <w:sz w:val="20"/>
                <w:szCs w:val="20"/>
              </w:rPr>
              <w:t>4.</w:t>
            </w:r>
          </w:p>
        </w:tc>
        <w:tc>
          <w:tcPr>
            <w:tcW w:w="5580" w:type="dxa"/>
            <w:tcBorders>
              <w:top w:val="nil"/>
              <w:left w:val="nil"/>
              <w:bottom w:val="single" w:sz="4" w:space="0" w:color="auto"/>
              <w:right w:val="single" w:sz="4" w:space="0" w:color="auto"/>
            </w:tcBorders>
            <w:shd w:val="clear" w:color="auto" w:fill="auto"/>
            <w:noWrap/>
            <w:vAlign w:val="bottom"/>
            <w:hideMark/>
          </w:tcPr>
          <w:p w:rsidR="006F664B" w:rsidRPr="006F664B" w:rsidRDefault="006F664B" w:rsidP="006F664B">
            <w:pPr>
              <w:rPr>
                <w:rFonts w:ascii="Times New Roman" w:eastAsia="Times New Roman" w:hAnsi="Times New Roman"/>
                <w:b w:val="0"/>
                <w:bCs w:val="0"/>
                <w:color w:val="auto"/>
                <w:sz w:val="20"/>
                <w:szCs w:val="20"/>
              </w:rPr>
            </w:pPr>
            <w:r w:rsidRPr="006F664B">
              <w:rPr>
                <w:rFonts w:ascii="Times New Roman" w:eastAsia="Times New Roman" w:hAnsi="Times New Roman"/>
                <w:b w:val="0"/>
                <w:bCs w:val="0"/>
                <w:color w:val="auto"/>
                <w:sz w:val="20"/>
                <w:szCs w:val="20"/>
              </w:rPr>
              <w:t>TB alapokkal szembeni tartozás</w:t>
            </w:r>
          </w:p>
        </w:tc>
        <w:tc>
          <w:tcPr>
            <w:tcW w:w="840" w:type="dxa"/>
            <w:tcBorders>
              <w:top w:val="nil"/>
              <w:left w:val="nil"/>
              <w:bottom w:val="single" w:sz="4" w:space="0" w:color="auto"/>
              <w:right w:val="single" w:sz="4" w:space="0" w:color="auto"/>
            </w:tcBorders>
            <w:shd w:val="clear" w:color="auto" w:fill="auto"/>
            <w:noWrap/>
            <w:vAlign w:val="bottom"/>
            <w:hideMark/>
          </w:tcPr>
          <w:p w:rsidR="006F664B" w:rsidRPr="006F664B" w:rsidRDefault="006F664B" w:rsidP="006F664B">
            <w:pPr>
              <w:jc w:val="right"/>
              <w:rPr>
                <w:rFonts w:ascii="Times New Roman" w:eastAsia="Times New Roman" w:hAnsi="Times New Roman"/>
                <w:b w:val="0"/>
                <w:bCs w:val="0"/>
                <w:color w:val="auto"/>
                <w:sz w:val="20"/>
                <w:szCs w:val="20"/>
              </w:rPr>
            </w:pPr>
            <w:r w:rsidRPr="006F664B">
              <w:rPr>
                <w:rFonts w:ascii="Times New Roman" w:eastAsia="Times New Roman" w:hAnsi="Times New Roman"/>
                <w:b w:val="0"/>
                <w:bCs w:val="0"/>
                <w:color w:val="auto"/>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6F664B" w:rsidRPr="006F664B" w:rsidRDefault="006F664B" w:rsidP="006F664B">
            <w:pPr>
              <w:jc w:val="right"/>
              <w:rPr>
                <w:rFonts w:ascii="Times New Roman" w:eastAsia="Times New Roman" w:hAnsi="Times New Roman"/>
                <w:b w:val="0"/>
                <w:bCs w:val="0"/>
                <w:color w:val="auto"/>
                <w:sz w:val="20"/>
                <w:szCs w:val="20"/>
              </w:rPr>
            </w:pPr>
            <w:r w:rsidRPr="006F664B">
              <w:rPr>
                <w:rFonts w:ascii="Times New Roman" w:eastAsia="Times New Roman" w:hAnsi="Times New Roman"/>
                <w:b w:val="0"/>
                <w:bCs w:val="0"/>
                <w:color w:val="auto"/>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6F664B" w:rsidRPr="006F664B" w:rsidRDefault="006F664B" w:rsidP="006F664B">
            <w:pPr>
              <w:jc w:val="right"/>
              <w:rPr>
                <w:rFonts w:ascii="Times New Roman" w:eastAsia="Times New Roman" w:hAnsi="Times New Roman"/>
                <w:b w:val="0"/>
                <w:bCs w:val="0"/>
                <w:color w:val="auto"/>
                <w:sz w:val="20"/>
                <w:szCs w:val="20"/>
              </w:rPr>
            </w:pPr>
            <w:r w:rsidRPr="006F664B">
              <w:rPr>
                <w:rFonts w:ascii="Times New Roman" w:eastAsia="Times New Roman" w:hAnsi="Times New Roman"/>
                <w:b w:val="0"/>
                <w:bCs w:val="0"/>
                <w:color w:val="auto"/>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6F664B" w:rsidRPr="006F664B" w:rsidRDefault="006F664B" w:rsidP="006F664B">
            <w:pPr>
              <w:jc w:val="right"/>
              <w:rPr>
                <w:rFonts w:ascii="Times New Roman" w:eastAsia="Times New Roman" w:hAnsi="Times New Roman"/>
                <w:b w:val="0"/>
                <w:bCs w:val="0"/>
                <w:color w:val="auto"/>
                <w:sz w:val="20"/>
                <w:szCs w:val="20"/>
              </w:rPr>
            </w:pPr>
            <w:r w:rsidRPr="006F664B">
              <w:rPr>
                <w:rFonts w:ascii="Times New Roman" w:eastAsia="Times New Roman" w:hAnsi="Times New Roman"/>
                <w:b w:val="0"/>
                <w:bCs w:val="0"/>
                <w:color w:val="auto"/>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rsidR="006F664B" w:rsidRPr="006F664B" w:rsidRDefault="006F664B" w:rsidP="006F664B">
            <w:pPr>
              <w:jc w:val="right"/>
              <w:rPr>
                <w:rFonts w:ascii="Times New Roman" w:eastAsia="Times New Roman" w:hAnsi="Times New Roman"/>
                <w:b w:val="0"/>
                <w:bCs w:val="0"/>
                <w:color w:val="auto"/>
                <w:sz w:val="20"/>
                <w:szCs w:val="20"/>
              </w:rPr>
            </w:pPr>
            <w:r w:rsidRPr="006F664B">
              <w:rPr>
                <w:rFonts w:ascii="Times New Roman" w:eastAsia="Times New Roman" w:hAnsi="Times New Roman"/>
                <w:b w:val="0"/>
                <w:bCs w:val="0"/>
                <w:color w:val="auto"/>
                <w:sz w:val="20"/>
                <w:szCs w:val="20"/>
              </w:rPr>
              <w:t xml:space="preserve">           -    </w:t>
            </w:r>
          </w:p>
        </w:tc>
        <w:tc>
          <w:tcPr>
            <w:tcW w:w="1160" w:type="dxa"/>
            <w:tcBorders>
              <w:top w:val="nil"/>
              <w:left w:val="nil"/>
              <w:bottom w:val="single" w:sz="4" w:space="0" w:color="auto"/>
              <w:right w:val="single" w:sz="4" w:space="0" w:color="auto"/>
            </w:tcBorders>
            <w:shd w:val="clear" w:color="auto" w:fill="auto"/>
            <w:noWrap/>
            <w:vAlign w:val="bottom"/>
            <w:hideMark/>
          </w:tcPr>
          <w:p w:rsidR="006F664B" w:rsidRPr="006F664B" w:rsidRDefault="006F664B" w:rsidP="006F664B">
            <w:pPr>
              <w:jc w:val="right"/>
              <w:rPr>
                <w:rFonts w:ascii="Times New Roman" w:eastAsia="Times New Roman" w:hAnsi="Times New Roman"/>
                <w:b w:val="0"/>
                <w:bCs w:val="0"/>
                <w:color w:val="auto"/>
                <w:sz w:val="20"/>
                <w:szCs w:val="20"/>
              </w:rPr>
            </w:pPr>
            <w:r w:rsidRPr="006F664B">
              <w:rPr>
                <w:rFonts w:ascii="Times New Roman" w:eastAsia="Times New Roman" w:hAnsi="Times New Roman"/>
                <w:b w:val="0"/>
                <w:bCs w:val="0"/>
                <w:color w:val="auto"/>
                <w:sz w:val="20"/>
                <w:szCs w:val="20"/>
              </w:rPr>
              <w:t xml:space="preserve">                  -    </w:t>
            </w:r>
          </w:p>
        </w:tc>
      </w:tr>
      <w:tr w:rsidR="006F664B" w:rsidRPr="006F664B" w:rsidTr="006F664B">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F664B" w:rsidRPr="006F664B" w:rsidRDefault="006F664B" w:rsidP="006F664B">
            <w:pPr>
              <w:jc w:val="center"/>
              <w:rPr>
                <w:rFonts w:ascii="Times New Roman" w:eastAsia="Times New Roman" w:hAnsi="Times New Roman"/>
                <w:b w:val="0"/>
                <w:bCs w:val="0"/>
                <w:color w:val="auto"/>
                <w:sz w:val="20"/>
                <w:szCs w:val="20"/>
              </w:rPr>
            </w:pPr>
            <w:r w:rsidRPr="006F664B">
              <w:rPr>
                <w:rFonts w:ascii="Times New Roman" w:eastAsia="Times New Roman" w:hAnsi="Times New Roman"/>
                <w:b w:val="0"/>
                <w:bCs w:val="0"/>
                <w:color w:val="auto"/>
                <w:sz w:val="20"/>
                <w:szCs w:val="20"/>
              </w:rPr>
              <w:t>5.</w:t>
            </w:r>
          </w:p>
        </w:tc>
        <w:tc>
          <w:tcPr>
            <w:tcW w:w="5580" w:type="dxa"/>
            <w:tcBorders>
              <w:top w:val="nil"/>
              <w:left w:val="nil"/>
              <w:bottom w:val="single" w:sz="4" w:space="0" w:color="auto"/>
              <w:right w:val="single" w:sz="4" w:space="0" w:color="auto"/>
            </w:tcBorders>
            <w:shd w:val="clear" w:color="auto" w:fill="auto"/>
            <w:noWrap/>
            <w:vAlign w:val="bottom"/>
            <w:hideMark/>
          </w:tcPr>
          <w:p w:rsidR="006F664B" w:rsidRPr="006F664B" w:rsidRDefault="006F664B" w:rsidP="006F664B">
            <w:pPr>
              <w:rPr>
                <w:rFonts w:ascii="Times New Roman" w:eastAsia="Times New Roman" w:hAnsi="Times New Roman"/>
                <w:b w:val="0"/>
                <w:bCs w:val="0"/>
                <w:color w:val="auto"/>
                <w:sz w:val="20"/>
                <w:szCs w:val="20"/>
              </w:rPr>
            </w:pPr>
            <w:r w:rsidRPr="006F664B">
              <w:rPr>
                <w:rFonts w:ascii="Times New Roman" w:eastAsia="Times New Roman" w:hAnsi="Times New Roman"/>
                <w:b w:val="0"/>
                <w:bCs w:val="0"/>
                <w:color w:val="auto"/>
                <w:sz w:val="20"/>
                <w:szCs w:val="20"/>
              </w:rPr>
              <w:t>Tartozásállomány önkormányzatok és intézmények felé</w:t>
            </w:r>
          </w:p>
        </w:tc>
        <w:tc>
          <w:tcPr>
            <w:tcW w:w="840" w:type="dxa"/>
            <w:tcBorders>
              <w:top w:val="nil"/>
              <w:left w:val="nil"/>
              <w:bottom w:val="single" w:sz="4" w:space="0" w:color="auto"/>
              <w:right w:val="single" w:sz="4" w:space="0" w:color="auto"/>
            </w:tcBorders>
            <w:shd w:val="clear" w:color="auto" w:fill="auto"/>
            <w:noWrap/>
            <w:vAlign w:val="bottom"/>
            <w:hideMark/>
          </w:tcPr>
          <w:p w:rsidR="006F664B" w:rsidRPr="006F664B" w:rsidRDefault="006F664B" w:rsidP="006F664B">
            <w:pPr>
              <w:jc w:val="right"/>
              <w:rPr>
                <w:rFonts w:ascii="Times New Roman" w:eastAsia="Times New Roman" w:hAnsi="Times New Roman"/>
                <w:b w:val="0"/>
                <w:bCs w:val="0"/>
                <w:color w:val="auto"/>
                <w:sz w:val="20"/>
                <w:szCs w:val="20"/>
              </w:rPr>
            </w:pPr>
            <w:r w:rsidRPr="006F664B">
              <w:rPr>
                <w:rFonts w:ascii="Times New Roman" w:eastAsia="Times New Roman" w:hAnsi="Times New Roman"/>
                <w:b w:val="0"/>
                <w:bCs w:val="0"/>
                <w:color w:val="auto"/>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6F664B" w:rsidRPr="006F664B" w:rsidRDefault="006F664B" w:rsidP="006F664B">
            <w:pPr>
              <w:jc w:val="right"/>
              <w:rPr>
                <w:rFonts w:ascii="Times New Roman" w:eastAsia="Times New Roman" w:hAnsi="Times New Roman"/>
                <w:b w:val="0"/>
                <w:bCs w:val="0"/>
                <w:color w:val="auto"/>
                <w:sz w:val="20"/>
                <w:szCs w:val="20"/>
              </w:rPr>
            </w:pPr>
            <w:r w:rsidRPr="006F664B">
              <w:rPr>
                <w:rFonts w:ascii="Times New Roman" w:eastAsia="Times New Roman" w:hAnsi="Times New Roman"/>
                <w:b w:val="0"/>
                <w:bCs w:val="0"/>
                <w:color w:val="auto"/>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6F664B" w:rsidRPr="006F664B" w:rsidRDefault="006F664B" w:rsidP="006F664B">
            <w:pPr>
              <w:jc w:val="right"/>
              <w:rPr>
                <w:rFonts w:ascii="Times New Roman" w:eastAsia="Times New Roman" w:hAnsi="Times New Roman"/>
                <w:b w:val="0"/>
                <w:bCs w:val="0"/>
                <w:color w:val="auto"/>
                <w:sz w:val="20"/>
                <w:szCs w:val="20"/>
              </w:rPr>
            </w:pPr>
            <w:r w:rsidRPr="006F664B">
              <w:rPr>
                <w:rFonts w:ascii="Times New Roman" w:eastAsia="Times New Roman" w:hAnsi="Times New Roman"/>
                <w:b w:val="0"/>
                <w:bCs w:val="0"/>
                <w:color w:val="auto"/>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6F664B" w:rsidRPr="006F664B" w:rsidRDefault="006F664B" w:rsidP="006F664B">
            <w:pPr>
              <w:jc w:val="right"/>
              <w:rPr>
                <w:rFonts w:ascii="Times New Roman" w:eastAsia="Times New Roman" w:hAnsi="Times New Roman"/>
                <w:b w:val="0"/>
                <w:bCs w:val="0"/>
                <w:color w:val="auto"/>
                <w:sz w:val="20"/>
                <w:szCs w:val="20"/>
              </w:rPr>
            </w:pPr>
            <w:r w:rsidRPr="006F664B">
              <w:rPr>
                <w:rFonts w:ascii="Times New Roman" w:eastAsia="Times New Roman" w:hAnsi="Times New Roman"/>
                <w:b w:val="0"/>
                <w:bCs w:val="0"/>
                <w:color w:val="auto"/>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rsidR="006F664B" w:rsidRPr="006F664B" w:rsidRDefault="006F664B" w:rsidP="006F664B">
            <w:pPr>
              <w:jc w:val="right"/>
              <w:rPr>
                <w:rFonts w:ascii="Times New Roman" w:eastAsia="Times New Roman" w:hAnsi="Times New Roman"/>
                <w:b w:val="0"/>
                <w:bCs w:val="0"/>
                <w:color w:val="auto"/>
                <w:sz w:val="20"/>
                <w:szCs w:val="20"/>
              </w:rPr>
            </w:pPr>
            <w:r w:rsidRPr="006F664B">
              <w:rPr>
                <w:rFonts w:ascii="Times New Roman" w:eastAsia="Times New Roman" w:hAnsi="Times New Roman"/>
                <w:b w:val="0"/>
                <w:bCs w:val="0"/>
                <w:color w:val="auto"/>
                <w:sz w:val="20"/>
                <w:szCs w:val="20"/>
              </w:rPr>
              <w:t xml:space="preserve">           -    </w:t>
            </w:r>
          </w:p>
        </w:tc>
        <w:tc>
          <w:tcPr>
            <w:tcW w:w="1160" w:type="dxa"/>
            <w:tcBorders>
              <w:top w:val="nil"/>
              <w:left w:val="nil"/>
              <w:bottom w:val="single" w:sz="4" w:space="0" w:color="auto"/>
              <w:right w:val="single" w:sz="4" w:space="0" w:color="auto"/>
            </w:tcBorders>
            <w:shd w:val="clear" w:color="auto" w:fill="auto"/>
            <w:noWrap/>
            <w:vAlign w:val="bottom"/>
            <w:hideMark/>
          </w:tcPr>
          <w:p w:rsidR="006F664B" w:rsidRPr="006F664B" w:rsidRDefault="006F664B" w:rsidP="006F664B">
            <w:pPr>
              <w:jc w:val="right"/>
              <w:rPr>
                <w:rFonts w:ascii="Times New Roman" w:eastAsia="Times New Roman" w:hAnsi="Times New Roman"/>
                <w:b w:val="0"/>
                <w:bCs w:val="0"/>
                <w:color w:val="auto"/>
                <w:sz w:val="20"/>
                <w:szCs w:val="20"/>
              </w:rPr>
            </w:pPr>
            <w:r w:rsidRPr="006F664B">
              <w:rPr>
                <w:rFonts w:ascii="Times New Roman" w:eastAsia="Times New Roman" w:hAnsi="Times New Roman"/>
                <w:b w:val="0"/>
                <w:bCs w:val="0"/>
                <w:color w:val="auto"/>
                <w:sz w:val="20"/>
                <w:szCs w:val="20"/>
              </w:rPr>
              <w:t xml:space="preserve">                  -    </w:t>
            </w:r>
          </w:p>
        </w:tc>
      </w:tr>
      <w:tr w:rsidR="006F664B" w:rsidRPr="006F664B" w:rsidTr="006F664B">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F664B" w:rsidRPr="006F664B" w:rsidRDefault="006F664B" w:rsidP="006F664B">
            <w:pPr>
              <w:jc w:val="center"/>
              <w:rPr>
                <w:rFonts w:ascii="Times New Roman" w:eastAsia="Times New Roman" w:hAnsi="Times New Roman"/>
                <w:b w:val="0"/>
                <w:bCs w:val="0"/>
                <w:color w:val="auto"/>
                <w:sz w:val="20"/>
                <w:szCs w:val="20"/>
              </w:rPr>
            </w:pPr>
            <w:r w:rsidRPr="006F664B">
              <w:rPr>
                <w:rFonts w:ascii="Times New Roman" w:eastAsia="Times New Roman" w:hAnsi="Times New Roman"/>
                <w:b w:val="0"/>
                <w:bCs w:val="0"/>
                <w:color w:val="auto"/>
                <w:sz w:val="20"/>
                <w:szCs w:val="20"/>
              </w:rPr>
              <w:t>6.</w:t>
            </w:r>
          </w:p>
        </w:tc>
        <w:tc>
          <w:tcPr>
            <w:tcW w:w="5580" w:type="dxa"/>
            <w:tcBorders>
              <w:top w:val="nil"/>
              <w:left w:val="nil"/>
              <w:bottom w:val="single" w:sz="4" w:space="0" w:color="auto"/>
              <w:right w:val="single" w:sz="4" w:space="0" w:color="auto"/>
            </w:tcBorders>
            <w:shd w:val="clear" w:color="auto" w:fill="auto"/>
            <w:noWrap/>
            <w:vAlign w:val="bottom"/>
            <w:hideMark/>
          </w:tcPr>
          <w:p w:rsidR="006F664B" w:rsidRPr="006F664B" w:rsidRDefault="006F664B" w:rsidP="006F664B">
            <w:pPr>
              <w:rPr>
                <w:rFonts w:ascii="Times New Roman" w:eastAsia="Times New Roman" w:hAnsi="Times New Roman"/>
                <w:b w:val="0"/>
                <w:bCs w:val="0"/>
                <w:color w:val="auto"/>
                <w:sz w:val="20"/>
                <w:szCs w:val="20"/>
              </w:rPr>
            </w:pPr>
            <w:r w:rsidRPr="006F664B">
              <w:rPr>
                <w:rFonts w:ascii="Times New Roman" w:eastAsia="Times New Roman" w:hAnsi="Times New Roman"/>
                <w:b w:val="0"/>
                <w:bCs w:val="0"/>
                <w:color w:val="auto"/>
                <w:sz w:val="20"/>
                <w:szCs w:val="20"/>
              </w:rPr>
              <w:t>Szállítói tartozás</w:t>
            </w:r>
          </w:p>
        </w:tc>
        <w:tc>
          <w:tcPr>
            <w:tcW w:w="840" w:type="dxa"/>
            <w:tcBorders>
              <w:top w:val="nil"/>
              <w:left w:val="nil"/>
              <w:bottom w:val="single" w:sz="4" w:space="0" w:color="auto"/>
              <w:right w:val="single" w:sz="4" w:space="0" w:color="auto"/>
            </w:tcBorders>
            <w:shd w:val="clear" w:color="auto" w:fill="auto"/>
            <w:noWrap/>
            <w:vAlign w:val="bottom"/>
            <w:hideMark/>
          </w:tcPr>
          <w:p w:rsidR="006F664B" w:rsidRPr="006F664B" w:rsidRDefault="006F664B" w:rsidP="006F664B">
            <w:pPr>
              <w:jc w:val="right"/>
              <w:rPr>
                <w:rFonts w:ascii="Times New Roman" w:eastAsia="Times New Roman" w:hAnsi="Times New Roman"/>
                <w:b w:val="0"/>
                <w:bCs w:val="0"/>
                <w:color w:val="auto"/>
                <w:sz w:val="20"/>
                <w:szCs w:val="20"/>
              </w:rPr>
            </w:pPr>
            <w:r w:rsidRPr="006F664B">
              <w:rPr>
                <w:rFonts w:ascii="Times New Roman" w:eastAsia="Times New Roman" w:hAnsi="Times New Roman"/>
                <w:b w:val="0"/>
                <w:bCs w:val="0"/>
                <w:color w:val="auto"/>
                <w:sz w:val="20"/>
                <w:szCs w:val="20"/>
              </w:rPr>
              <w:t xml:space="preserve">       634    </w:t>
            </w:r>
          </w:p>
        </w:tc>
        <w:tc>
          <w:tcPr>
            <w:tcW w:w="1080" w:type="dxa"/>
            <w:tcBorders>
              <w:top w:val="nil"/>
              <w:left w:val="nil"/>
              <w:bottom w:val="single" w:sz="4" w:space="0" w:color="auto"/>
              <w:right w:val="single" w:sz="4" w:space="0" w:color="auto"/>
            </w:tcBorders>
            <w:shd w:val="clear" w:color="auto" w:fill="auto"/>
            <w:noWrap/>
            <w:vAlign w:val="bottom"/>
            <w:hideMark/>
          </w:tcPr>
          <w:p w:rsidR="006F664B" w:rsidRPr="006F664B" w:rsidRDefault="006F664B" w:rsidP="006F664B">
            <w:pPr>
              <w:jc w:val="right"/>
              <w:rPr>
                <w:rFonts w:ascii="Times New Roman" w:eastAsia="Times New Roman" w:hAnsi="Times New Roman"/>
                <w:b w:val="0"/>
                <w:bCs w:val="0"/>
                <w:color w:val="auto"/>
                <w:sz w:val="20"/>
                <w:szCs w:val="20"/>
              </w:rPr>
            </w:pPr>
            <w:r w:rsidRPr="006F664B">
              <w:rPr>
                <w:rFonts w:ascii="Times New Roman" w:eastAsia="Times New Roman" w:hAnsi="Times New Roman"/>
                <w:b w:val="0"/>
                <w:bCs w:val="0"/>
                <w:color w:val="auto"/>
                <w:sz w:val="20"/>
                <w:szCs w:val="20"/>
              </w:rPr>
              <w:t xml:space="preserve">              59    </w:t>
            </w:r>
          </w:p>
        </w:tc>
        <w:tc>
          <w:tcPr>
            <w:tcW w:w="1060" w:type="dxa"/>
            <w:tcBorders>
              <w:top w:val="nil"/>
              <w:left w:val="nil"/>
              <w:bottom w:val="single" w:sz="4" w:space="0" w:color="auto"/>
              <w:right w:val="single" w:sz="4" w:space="0" w:color="auto"/>
            </w:tcBorders>
            <w:shd w:val="clear" w:color="auto" w:fill="auto"/>
            <w:noWrap/>
            <w:vAlign w:val="bottom"/>
            <w:hideMark/>
          </w:tcPr>
          <w:p w:rsidR="006F664B" w:rsidRPr="006F664B" w:rsidRDefault="006F664B" w:rsidP="006F664B">
            <w:pPr>
              <w:jc w:val="right"/>
              <w:rPr>
                <w:rFonts w:ascii="Times New Roman" w:eastAsia="Times New Roman" w:hAnsi="Times New Roman"/>
                <w:b w:val="0"/>
                <w:bCs w:val="0"/>
                <w:color w:val="auto"/>
                <w:sz w:val="20"/>
                <w:szCs w:val="20"/>
              </w:rPr>
            </w:pPr>
            <w:r w:rsidRPr="006F664B">
              <w:rPr>
                <w:rFonts w:ascii="Times New Roman" w:eastAsia="Times New Roman" w:hAnsi="Times New Roman"/>
                <w:b w:val="0"/>
                <w:bCs w:val="0"/>
                <w:color w:val="auto"/>
                <w:sz w:val="20"/>
                <w:szCs w:val="20"/>
              </w:rPr>
              <w:t xml:space="preserve">                -    </w:t>
            </w:r>
          </w:p>
        </w:tc>
        <w:tc>
          <w:tcPr>
            <w:tcW w:w="1100" w:type="dxa"/>
            <w:tcBorders>
              <w:top w:val="nil"/>
              <w:left w:val="nil"/>
              <w:bottom w:val="single" w:sz="4" w:space="0" w:color="auto"/>
              <w:right w:val="single" w:sz="4" w:space="0" w:color="auto"/>
            </w:tcBorders>
            <w:shd w:val="clear" w:color="auto" w:fill="auto"/>
            <w:noWrap/>
            <w:vAlign w:val="bottom"/>
            <w:hideMark/>
          </w:tcPr>
          <w:p w:rsidR="006F664B" w:rsidRPr="006F664B" w:rsidRDefault="006F664B" w:rsidP="006F664B">
            <w:pPr>
              <w:jc w:val="right"/>
              <w:rPr>
                <w:rFonts w:ascii="Times New Roman" w:eastAsia="Times New Roman" w:hAnsi="Times New Roman"/>
                <w:b w:val="0"/>
                <w:bCs w:val="0"/>
                <w:color w:val="auto"/>
                <w:sz w:val="20"/>
                <w:szCs w:val="20"/>
              </w:rPr>
            </w:pPr>
            <w:r w:rsidRPr="006F664B">
              <w:rPr>
                <w:rFonts w:ascii="Times New Roman" w:eastAsia="Times New Roman" w:hAnsi="Times New Roman"/>
                <w:b w:val="0"/>
                <w:bCs w:val="0"/>
                <w:color w:val="auto"/>
                <w:sz w:val="20"/>
                <w:szCs w:val="20"/>
              </w:rPr>
              <w:t xml:space="preserve">                 -    </w:t>
            </w:r>
          </w:p>
        </w:tc>
        <w:tc>
          <w:tcPr>
            <w:tcW w:w="840" w:type="dxa"/>
            <w:tcBorders>
              <w:top w:val="nil"/>
              <w:left w:val="nil"/>
              <w:bottom w:val="single" w:sz="4" w:space="0" w:color="auto"/>
              <w:right w:val="single" w:sz="4" w:space="0" w:color="auto"/>
            </w:tcBorders>
            <w:shd w:val="clear" w:color="auto" w:fill="auto"/>
            <w:noWrap/>
            <w:vAlign w:val="bottom"/>
            <w:hideMark/>
          </w:tcPr>
          <w:p w:rsidR="006F664B" w:rsidRPr="006F664B" w:rsidRDefault="006F664B" w:rsidP="006F664B">
            <w:pPr>
              <w:jc w:val="right"/>
              <w:rPr>
                <w:rFonts w:ascii="Times New Roman" w:eastAsia="Times New Roman" w:hAnsi="Times New Roman"/>
                <w:b w:val="0"/>
                <w:bCs w:val="0"/>
                <w:color w:val="auto"/>
                <w:sz w:val="20"/>
                <w:szCs w:val="20"/>
              </w:rPr>
            </w:pPr>
            <w:r w:rsidRPr="006F664B">
              <w:rPr>
                <w:rFonts w:ascii="Times New Roman" w:eastAsia="Times New Roman" w:hAnsi="Times New Roman"/>
                <w:b w:val="0"/>
                <w:bCs w:val="0"/>
                <w:color w:val="auto"/>
                <w:sz w:val="20"/>
                <w:szCs w:val="20"/>
              </w:rPr>
              <w:t xml:space="preserve">       825    </w:t>
            </w:r>
          </w:p>
        </w:tc>
        <w:tc>
          <w:tcPr>
            <w:tcW w:w="1160" w:type="dxa"/>
            <w:tcBorders>
              <w:top w:val="nil"/>
              <w:left w:val="nil"/>
              <w:bottom w:val="single" w:sz="4" w:space="0" w:color="auto"/>
              <w:right w:val="single" w:sz="4" w:space="0" w:color="auto"/>
            </w:tcBorders>
            <w:shd w:val="clear" w:color="auto" w:fill="auto"/>
            <w:noWrap/>
            <w:vAlign w:val="bottom"/>
            <w:hideMark/>
          </w:tcPr>
          <w:p w:rsidR="006F664B" w:rsidRPr="006F664B" w:rsidRDefault="006F664B" w:rsidP="006F664B">
            <w:pPr>
              <w:jc w:val="right"/>
              <w:rPr>
                <w:rFonts w:ascii="Times New Roman" w:eastAsia="Times New Roman" w:hAnsi="Times New Roman"/>
                <w:b w:val="0"/>
                <w:bCs w:val="0"/>
                <w:color w:val="auto"/>
                <w:sz w:val="20"/>
                <w:szCs w:val="20"/>
              </w:rPr>
            </w:pPr>
            <w:r w:rsidRPr="006F664B">
              <w:rPr>
                <w:rFonts w:ascii="Times New Roman" w:eastAsia="Times New Roman" w:hAnsi="Times New Roman"/>
                <w:b w:val="0"/>
                <w:bCs w:val="0"/>
                <w:color w:val="auto"/>
                <w:sz w:val="20"/>
                <w:szCs w:val="20"/>
              </w:rPr>
              <w:t xml:space="preserve">              884    </w:t>
            </w:r>
          </w:p>
        </w:tc>
      </w:tr>
      <w:tr w:rsidR="006F664B" w:rsidRPr="006F664B" w:rsidTr="006F664B">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F664B" w:rsidRPr="006F664B" w:rsidRDefault="006F664B" w:rsidP="006F664B">
            <w:pPr>
              <w:jc w:val="center"/>
              <w:rPr>
                <w:rFonts w:ascii="Times New Roman" w:eastAsia="Times New Roman" w:hAnsi="Times New Roman"/>
                <w:b w:val="0"/>
                <w:bCs w:val="0"/>
                <w:color w:val="auto"/>
                <w:sz w:val="20"/>
                <w:szCs w:val="20"/>
              </w:rPr>
            </w:pPr>
            <w:r w:rsidRPr="006F664B">
              <w:rPr>
                <w:rFonts w:ascii="Times New Roman" w:eastAsia="Times New Roman" w:hAnsi="Times New Roman"/>
                <w:b w:val="0"/>
                <w:bCs w:val="0"/>
                <w:color w:val="auto"/>
                <w:sz w:val="20"/>
                <w:szCs w:val="20"/>
              </w:rPr>
              <w:t>7.</w:t>
            </w:r>
          </w:p>
        </w:tc>
        <w:tc>
          <w:tcPr>
            <w:tcW w:w="5580" w:type="dxa"/>
            <w:tcBorders>
              <w:top w:val="nil"/>
              <w:left w:val="nil"/>
              <w:bottom w:val="single" w:sz="4" w:space="0" w:color="auto"/>
              <w:right w:val="single" w:sz="4" w:space="0" w:color="auto"/>
            </w:tcBorders>
            <w:shd w:val="clear" w:color="auto" w:fill="auto"/>
            <w:noWrap/>
            <w:vAlign w:val="bottom"/>
            <w:hideMark/>
          </w:tcPr>
          <w:p w:rsidR="006F664B" w:rsidRPr="006F664B" w:rsidRDefault="006F664B" w:rsidP="006F664B">
            <w:pPr>
              <w:rPr>
                <w:rFonts w:ascii="Times New Roman" w:eastAsia="Times New Roman" w:hAnsi="Times New Roman"/>
                <w:b w:val="0"/>
                <w:bCs w:val="0"/>
                <w:color w:val="auto"/>
                <w:sz w:val="20"/>
                <w:szCs w:val="20"/>
              </w:rPr>
            </w:pPr>
            <w:r w:rsidRPr="006F664B">
              <w:rPr>
                <w:rFonts w:ascii="Times New Roman" w:eastAsia="Times New Roman" w:hAnsi="Times New Roman"/>
                <w:b w:val="0"/>
                <w:bCs w:val="0"/>
                <w:color w:val="auto"/>
                <w:sz w:val="20"/>
                <w:szCs w:val="20"/>
              </w:rPr>
              <w:t>Egyéb adósság</w:t>
            </w:r>
          </w:p>
        </w:tc>
        <w:tc>
          <w:tcPr>
            <w:tcW w:w="840" w:type="dxa"/>
            <w:tcBorders>
              <w:top w:val="nil"/>
              <w:left w:val="nil"/>
              <w:bottom w:val="single" w:sz="4" w:space="0" w:color="auto"/>
              <w:right w:val="single" w:sz="4" w:space="0" w:color="auto"/>
            </w:tcBorders>
            <w:shd w:val="clear" w:color="auto" w:fill="auto"/>
            <w:noWrap/>
            <w:vAlign w:val="bottom"/>
            <w:hideMark/>
          </w:tcPr>
          <w:p w:rsidR="006F664B" w:rsidRPr="006F664B" w:rsidRDefault="006F664B" w:rsidP="006F664B">
            <w:pPr>
              <w:jc w:val="right"/>
              <w:rPr>
                <w:rFonts w:ascii="Times New Roman" w:eastAsia="Times New Roman" w:hAnsi="Times New Roman"/>
                <w:b w:val="0"/>
                <w:bCs w:val="0"/>
                <w:color w:val="auto"/>
                <w:sz w:val="20"/>
                <w:szCs w:val="20"/>
              </w:rPr>
            </w:pPr>
            <w:r w:rsidRPr="006F664B">
              <w:rPr>
                <w:rFonts w:ascii="Times New Roman" w:eastAsia="Times New Roman" w:hAnsi="Times New Roman"/>
                <w:b w:val="0"/>
                <w:bCs w:val="0"/>
                <w:color w:val="auto"/>
                <w:sz w:val="20"/>
                <w:szCs w:val="20"/>
              </w:rPr>
              <w:t xml:space="preserve">           -    </w:t>
            </w:r>
          </w:p>
        </w:tc>
        <w:tc>
          <w:tcPr>
            <w:tcW w:w="1080" w:type="dxa"/>
            <w:tcBorders>
              <w:top w:val="nil"/>
              <w:left w:val="nil"/>
              <w:bottom w:val="single" w:sz="4" w:space="0" w:color="auto"/>
              <w:right w:val="single" w:sz="4" w:space="0" w:color="auto"/>
            </w:tcBorders>
            <w:shd w:val="clear" w:color="auto" w:fill="auto"/>
            <w:noWrap/>
            <w:vAlign w:val="bottom"/>
            <w:hideMark/>
          </w:tcPr>
          <w:p w:rsidR="006F664B" w:rsidRPr="006F664B" w:rsidRDefault="006F664B" w:rsidP="006F664B">
            <w:pPr>
              <w:jc w:val="right"/>
              <w:rPr>
                <w:rFonts w:ascii="Times New Roman" w:eastAsia="Times New Roman" w:hAnsi="Times New Roman"/>
                <w:b w:val="0"/>
                <w:bCs w:val="0"/>
                <w:color w:val="auto"/>
                <w:sz w:val="20"/>
                <w:szCs w:val="20"/>
              </w:rPr>
            </w:pPr>
            <w:r w:rsidRPr="006F664B">
              <w:rPr>
                <w:rFonts w:ascii="Times New Roman" w:eastAsia="Times New Roman" w:hAnsi="Times New Roman"/>
                <w:b w:val="0"/>
                <w:bCs w:val="0"/>
                <w:color w:val="auto"/>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6F664B" w:rsidRPr="006F664B" w:rsidRDefault="006F664B" w:rsidP="006F664B">
            <w:pPr>
              <w:jc w:val="right"/>
              <w:rPr>
                <w:rFonts w:ascii="Times New Roman" w:eastAsia="Times New Roman" w:hAnsi="Times New Roman"/>
                <w:b w:val="0"/>
                <w:bCs w:val="0"/>
                <w:color w:val="auto"/>
                <w:sz w:val="20"/>
                <w:szCs w:val="20"/>
              </w:rPr>
            </w:pPr>
            <w:r w:rsidRPr="006F664B">
              <w:rPr>
                <w:rFonts w:ascii="Times New Roman" w:eastAsia="Times New Roman" w:hAnsi="Times New Roman"/>
                <w:b w:val="0"/>
                <w:bCs w:val="0"/>
                <w:color w:val="auto"/>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6F664B" w:rsidRPr="006F664B" w:rsidRDefault="006F664B" w:rsidP="006F664B">
            <w:pPr>
              <w:jc w:val="right"/>
              <w:rPr>
                <w:rFonts w:ascii="Times New Roman" w:eastAsia="Times New Roman" w:hAnsi="Times New Roman"/>
                <w:b w:val="0"/>
                <w:bCs w:val="0"/>
                <w:color w:val="auto"/>
                <w:sz w:val="20"/>
                <w:szCs w:val="20"/>
              </w:rPr>
            </w:pPr>
            <w:r w:rsidRPr="006F664B">
              <w:rPr>
                <w:rFonts w:ascii="Times New Roman" w:eastAsia="Times New Roman" w:hAnsi="Times New Roman"/>
                <w:b w:val="0"/>
                <w:bCs w:val="0"/>
                <w:color w:val="auto"/>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rsidR="006F664B" w:rsidRPr="006F664B" w:rsidRDefault="006F664B" w:rsidP="006F664B">
            <w:pPr>
              <w:jc w:val="right"/>
              <w:rPr>
                <w:rFonts w:ascii="Times New Roman" w:eastAsia="Times New Roman" w:hAnsi="Times New Roman"/>
                <w:b w:val="0"/>
                <w:bCs w:val="0"/>
                <w:color w:val="auto"/>
                <w:sz w:val="20"/>
                <w:szCs w:val="20"/>
              </w:rPr>
            </w:pPr>
            <w:r w:rsidRPr="006F664B">
              <w:rPr>
                <w:rFonts w:ascii="Times New Roman" w:eastAsia="Times New Roman" w:hAnsi="Times New Roman"/>
                <w:b w:val="0"/>
                <w:bCs w:val="0"/>
                <w:color w:val="auto"/>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6F664B" w:rsidRPr="006F664B" w:rsidRDefault="006F664B" w:rsidP="006F664B">
            <w:pPr>
              <w:jc w:val="right"/>
              <w:rPr>
                <w:rFonts w:ascii="Times New Roman" w:eastAsia="Times New Roman" w:hAnsi="Times New Roman"/>
                <w:b w:val="0"/>
                <w:bCs w:val="0"/>
                <w:color w:val="auto"/>
                <w:sz w:val="20"/>
                <w:szCs w:val="20"/>
              </w:rPr>
            </w:pPr>
            <w:r w:rsidRPr="006F664B">
              <w:rPr>
                <w:rFonts w:ascii="Times New Roman" w:eastAsia="Times New Roman" w:hAnsi="Times New Roman"/>
                <w:b w:val="0"/>
                <w:bCs w:val="0"/>
                <w:color w:val="auto"/>
                <w:sz w:val="20"/>
                <w:szCs w:val="20"/>
              </w:rPr>
              <w:t xml:space="preserve">                  -    </w:t>
            </w:r>
          </w:p>
        </w:tc>
      </w:tr>
      <w:tr w:rsidR="006F664B" w:rsidRPr="006F664B" w:rsidTr="006F664B">
        <w:trPr>
          <w:trHeight w:val="255"/>
        </w:trPr>
        <w:tc>
          <w:tcPr>
            <w:tcW w:w="61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664B" w:rsidRPr="006F664B" w:rsidRDefault="006F664B" w:rsidP="006F664B">
            <w:pPr>
              <w:rPr>
                <w:rFonts w:ascii="Times New Roman" w:eastAsia="Times New Roman" w:hAnsi="Times New Roman"/>
                <w:color w:val="auto"/>
                <w:sz w:val="20"/>
                <w:szCs w:val="20"/>
              </w:rPr>
            </w:pPr>
            <w:r w:rsidRPr="006F664B">
              <w:rPr>
                <w:rFonts w:ascii="Times New Roman" w:eastAsia="Times New Roman" w:hAnsi="Times New Roman"/>
                <w:color w:val="auto"/>
                <w:sz w:val="20"/>
                <w:szCs w:val="20"/>
              </w:rPr>
              <w:t>Belföldi összesen:</w:t>
            </w:r>
          </w:p>
        </w:tc>
        <w:tc>
          <w:tcPr>
            <w:tcW w:w="840" w:type="dxa"/>
            <w:tcBorders>
              <w:top w:val="nil"/>
              <w:left w:val="nil"/>
              <w:bottom w:val="single" w:sz="4" w:space="0" w:color="auto"/>
              <w:right w:val="single" w:sz="4" w:space="0" w:color="auto"/>
            </w:tcBorders>
            <w:shd w:val="clear" w:color="auto" w:fill="auto"/>
            <w:noWrap/>
            <w:vAlign w:val="bottom"/>
            <w:hideMark/>
          </w:tcPr>
          <w:p w:rsidR="006F664B" w:rsidRPr="006F664B" w:rsidRDefault="006F664B" w:rsidP="006F664B">
            <w:pPr>
              <w:jc w:val="right"/>
              <w:rPr>
                <w:rFonts w:ascii="Times New Roman" w:eastAsia="Times New Roman" w:hAnsi="Times New Roman"/>
                <w:color w:val="auto"/>
                <w:sz w:val="20"/>
                <w:szCs w:val="20"/>
              </w:rPr>
            </w:pPr>
            <w:r w:rsidRPr="006F664B">
              <w:rPr>
                <w:rFonts w:ascii="Times New Roman" w:eastAsia="Times New Roman" w:hAnsi="Times New Roman"/>
                <w:color w:val="auto"/>
                <w:sz w:val="20"/>
                <w:szCs w:val="20"/>
              </w:rPr>
              <w:t xml:space="preserve">      634    </w:t>
            </w:r>
          </w:p>
        </w:tc>
        <w:tc>
          <w:tcPr>
            <w:tcW w:w="1080" w:type="dxa"/>
            <w:tcBorders>
              <w:top w:val="nil"/>
              <w:left w:val="nil"/>
              <w:bottom w:val="single" w:sz="4" w:space="0" w:color="auto"/>
              <w:right w:val="single" w:sz="4" w:space="0" w:color="auto"/>
            </w:tcBorders>
            <w:shd w:val="clear" w:color="auto" w:fill="auto"/>
            <w:noWrap/>
            <w:vAlign w:val="bottom"/>
            <w:hideMark/>
          </w:tcPr>
          <w:p w:rsidR="006F664B" w:rsidRPr="006F664B" w:rsidRDefault="006F664B" w:rsidP="006F664B">
            <w:pPr>
              <w:jc w:val="right"/>
              <w:rPr>
                <w:rFonts w:ascii="Times New Roman" w:eastAsia="Times New Roman" w:hAnsi="Times New Roman"/>
                <w:color w:val="auto"/>
                <w:sz w:val="20"/>
                <w:szCs w:val="20"/>
              </w:rPr>
            </w:pPr>
            <w:r w:rsidRPr="006F664B">
              <w:rPr>
                <w:rFonts w:ascii="Times New Roman" w:eastAsia="Times New Roman" w:hAnsi="Times New Roman"/>
                <w:color w:val="auto"/>
                <w:sz w:val="20"/>
                <w:szCs w:val="20"/>
              </w:rPr>
              <w:t xml:space="preserve">             59    </w:t>
            </w:r>
          </w:p>
        </w:tc>
        <w:tc>
          <w:tcPr>
            <w:tcW w:w="1060" w:type="dxa"/>
            <w:tcBorders>
              <w:top w:val="nil"/>
              <w:left w:val="nil"/>
              <w:bottom w:val="single" w:sz="4" w:space="0" w:color="auto"/>
              <w:right w:val="single" w:sz="4" w:space="0" w:color="auto"/>
            </w:tcBorders>
            <w:shd w:val="clear" w:color="auto" w:fill="auto"/>
            <w:noWrap/>
            <w:vAlign w:val="bottom"/>
            <w:hideMark/>
          </w:tcPr>
          <w:p w:rsidR="006F664B" w:rsidRPr="006F664B" w:rsidRDefault="006F664B" w:rsidP="006F664B">
            <w:pPr>
              <w:jc w:val="right"/>
              <w:rPr>
                <w:rFonts w:ascii="Times New Roman" w:eastAsia="Times New Roman" w:hAnsi="Times New Roman"/>
                <w:color w:val="auto"/>
                <w:sz w:val="20"/>
                <w:szCs w:val="20"/>
              </w:rPr>
            </w:pPr>
            <w:r w:rsidRPr="006F664B">
              <w:rPr>
                <w:rFonts w:ascii="Times New Roman" w:eastAsia="Times New Roman" w:hAnsi="Times New Roman"/>
                <w:color w:val="auto"/>
                <w:sz w:val="20"/>
                <w:szCs w:val="20"/>
              </w:rPr>
              <w:t xml:space="preserve">                -    </w:t>
            </w:r>
          </w:p>
        </w:tc>
        <w:tc>
          <w:tcPr>
            <w:tcW w:w="1100" w:type="dxa"/>
            <w:tcBorders>
              <w:top w:val="nil"/>
              <w:left w:val="nil"/>
              <w:bottom w:val="single" w:sz="4" w:space="0" w:color="auto"/>
              <w:right w:val="single" w:sz="4" w:space="0" w:color="auto"/>
            </w:tcBorders>
            <w:shd w:val="clear" w:color="auto" w:fill="auto"/>
            <w:noWrap/>
            <w:vAlign w:val="bottom"/>
            <w:hideMark/>
          </w:tcPr>
          <w:p w:rsidR="006F664B" w:rsidRPr="006F664B" w:rsidRDefault="006F664B" w:rsidP="006F664B">
            <w:pPr>
              <w:jc w:val="right"/>
              <w:rPr>
                <w:rFonts w:ascii="Times New Roman" w:eastAsia="Times New Roman" w:hAnsi="Times New Roman"/>
                <w:color w:val="auto"/>
                <w:sz w:val="20"/>
                <w:szCs w:val="20"/>
              </w:rPr>
            </w:pPr>
            <w:r w:rsidRPr="006F664B">
              <w:rPr>
                <w:rFonts w:ascii="Times New Roman" w:eastAsia="Times New Roman" w:hAnsi="Times New Roman"/>
                <w:color w:val="auto"/>
                <w:sz w:val="20"/>
                <w:szCs w:val="20"/>
              </w:rPr>
              <w:t xml:space="preserve">                 -    </w:t>
            </w:r>
          </w:p>
        </w:tc>
        <w:tc>
          <w:tcPr>
            <w:tcW w:w="840" w:type="dxa"/>
            <w:tcBorders>
              <w:top w:val="nil"/>
              <w:left w:val="nil"/>
              <w:bottom w:val="single" w:sz="4" w:space="0" w:color="auto"/>
              <w:right w:val="single" w:sz="4" w:space="0" w:color="auto"/>
            </w:tcBorders>
            <w:shd w:val="clear" w:color="auto" w:fill="auto"/>
            <w:noWrap/>
            <w:vAlign w:val="bottom"/>
            <w:hideMark/>
          </w:tcPr>
          <w:p w:rsidR="006F664B" w:rsidRPr="006F664B" w:rsidRDefault="006F664B" w:rsidP="006F664B">
            <w:pPr>
              <w:jc w:val="right"/>
              <w:rPr>
                <w:rFonts w:ascii="Times New Roman" w:eastAsia="Times New Roman" w:hAnsi="Times New Roman"/>
                <w:color w:val="auto"/>
                <w:sz w:val="20"/>
                <w:szCs w:val="20"/>
              </w:rPr>
            </w:pPr>
            <w:r w:rsidRPr="006F664B">
              <w:rPr>
                <w:rFonts w:ascii="Times New Roman" w:eastAsia="Times New Roman" w:hAnsi="Times New Roman"/>
                <w:color w:val="auto"/>
                <w:sz w:val="20"/>
                <w:szCs w:val="20"/>
              </w:rPr>
              <w:t xml:space="preserve">      825    </w:t>
            </w:r>
          </w:p>
        </w:tc>
        <w:tc>
          <w:tcPr>
            <w:tcW w:w="1160" w:type="dxa"/>
            <w:tcBorders>
              <w:top w:val="nil"/>
              <w:left w:val="nil"/>
              <w:bottom w:val="single" w:sz="4" w:space="0" w:color="auto"/>
              <w:right w:val="single" w:sz="4" w:space="0" w:color="auto"/>
            </w:tcBorders>
            <w:shd w:val="clear" w:color="auto" w:fill="auto"/>
            <w:noWrap/>
            <w:vAlign w:val="bottom"/>
            <w:hideMark/>
          </w:tcPr>
          <w:p w:rsidR="006F664B" w:rsidRPr="006F664B" w:rsidRDefault="006F664B" w:rsidP="006F664B">
            <w:pPr>
              <w:jc w:val="right"/>
              <w:rPr>
                <w:rFonts w:ascii="Times New Roman" w:eastAsia="Times New Roman" w:hAnsi="Times New Roman"/>
                <w:color w:val="auto"/>
                <w:sz w:val="20"/>
                <w:szCs w:val="20"/>
              </w:rPr>
            </w:pPr>
            <w:r w:rsidRPr="006F664B">
              <w:rPr>
                <w:rFonts w:ascii="Times New Roman" w:eastAsia="Times New Roman" w:hAnsi="Times New Roman"/>
                <w:color w:val="auto"/>
                <w:sz w:val="20"/>
                <w:szCs w:val="20"/>
              </w:rPr>
              <w:t xml:space="preserve">             884    </w:t>
            </w:r>
          </w:p>
        </w:tc>
      </w:tr>
      <w:tr w:rsidR="006F664B" w:rsidRPr="006F664B" w:rsidTr="006F664B">
        <w:trPr>
          <w:trHeight w:val="255"/>
        </w:trPr>
        <w:tc>
          <w:tcPr>
            <w:tcW w:w="1220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664B" w:rsidRPr="006F664B" w:rsidRDefault="006F664B" w:rsidP="006F664B">
            <w:pPr>
              <w:rPr>
                <w:rFonts w:ascii="Times New Roman" w:eastAsia="Times New Roman" w:hAnsi="Times New Roman"/>
                <w:color w:val="auto"/>
                <w:sz w:val="20"/>
                <w:szCs w:val="20"/>
              </w:rPr>
            </w:pPr>
            <w:r w:rsidRPr="006F664B">
              <w:rPr>
                <w:rFonts w:ascii="Times New Roman" w:eastAsia="Times New Roman" w:hAnsi="Times New Roman"/>
                <w:color w:val="auto"/>
                <w:sz w:val="20"/>
                <w:szCs w:val="20"/>
              </w:rPr>
              <w:t>II. Külföldi hitelezők</w:t>
            </w:r>
          </w:p>
        </w:tc>
      </w:tr>
      <w:tr w:rsidR="006F664B" w:rsidRPr="006F664B" w:rsidTr="006F664B">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F664B" w:rsidRPr="006F664B" w:rsidRDefault="006F664B" w:rsidP="006F664B">
            <w:pPr>
              <w:jc w:val="center"/>
              <w:rPr>
                <w:rFonts w:ascii="Times New Roman" w:eastAsia="Times New Roman" w:hAnsi="Times New Roman"/>
                <w:b w:val="0"/>
                <w:bCs w:val="0"/>
                <w:color w:val="auto"/>
                <w:sz w:val="20"/>
                <w:szCs w:val="20"/>
              </w:rPr>
            </w:pPr>
            <w:r w:rsidRPr="006F664B">
              <w:rPr>
                <w:rFonts w:ascii="Times New Roman" w:eastAsia="Times New Roman" w:hAnsi="Times New Roman"/>
                <w:b w:val="0"/>
                <w:bCs w:val="0"/>
                <w:color w:val="auto"/>
                <w:sz w:val="20"/>
                <w:szCs w:val="20"/>
              </w:rPr>
              <w:t>1.</w:t>
            </w:r>
          </w:p>
        </w:tc>
        <w:tc>
          <w:tcPr>
            <w:tcW w:w="5580" w:type="dxa"/>
            <w:tcBorders>
              <w:top w:val="nil"/>
              <w:left w:val="nil"/>
              <w:bottom w:val="single" w:sz="4" w:space="0" w:color="auto"/>
              <w:right w:val="single" w:sz="4" w:space="0" w:color="auto"/>
            </w:tcBorders>
            <w:shd w:val="clear" w:color="auto" w:fill="auto"/>
            <w:noWrap/>
            <w:vAlign w:val="bottom"/>
            <w:hideMark/>
          </w:tcPr>
          <w:p w:rsidR="006F664B" w:rsidRPr="006F664B" w:rsidRDefault="006F664B" w:rsidP="006F664B">
            <w:pPr>
              <w:rPr>
                <w:rFonts w:ascii="Times New Roman" w:eastAsia="Times New Roman" w:hAnsi="Times New Roman"/>
                <w:b w:val="0"/>
                <w:bCs w:val="0"/>
                <w:color w:val="auto"/>
                <w:sz w:val="20"/>
                <w:szCs w:val="20"/>
              </w:rPr>
            </w:pPr>
            <w:r w:rsidRPr="006F664B">
              <w:rPr>
                <w:rFonts w:ascii="Times New Roman" w:eastAsia="Times New Roman" w:hAnsi="Times New Roman"/>
                <w:b w:val="0"/>
                <w:bCs w:val="0"/>
                <w:color w:val="auto"/>
                <w:sz w:val="20"/>
                <w:szCs w:val="20"/>
              </w:rPr>
              <w:t>Külföldi szállítók</w:t>
            </w:r>
          </w:p>
        </w:tc>
        <w:tc>
          <w:tcPr>
            <w:tcW w:w="840" w:type="dxa"/>
            <w:tcBorders>
              <w:top w:val="nil"/>
              <w:left w:val="nil"/>
              <w:bottom w:val="single" w:sz="4" w:space="0" w:color="auto"/>
              <w:right w:val="single" w:sz="4" w:space="0" w:color="auto"/>
            </w:tcBorders>
            <w:shd w:val="clear" w:color="auto" w:fill="auto"/>
            <w:noWrap/>
            <w:vAlign w:val="bottom"/>
            <w:hideMark/>
          </w:tcPr>
          <w:p w:rsidR="006F664B" w:rsidRPr="006F664B" w:rsidRDefault="006F664B" w:rsidP="006F664B">
            <w:pPr>
              <w:jc w:val="right"/>
              <w:rPr>
                <w:rFonts w:ascii="Times New Roman" w:eastAsia="Times New Roman" w:hAnsi="Times New Roman"/>
                <w:b w:val="0"/>
                <w:bCs w:val="0"/>
                <w:color w:val="auto"/>
                <w:sz w:val="20"/>
                <w:szCs w:val="20"/>
              </w:rPr>
            </w:pPr>
            <w:r w:rsidRPr="006F664B">
              <w:rPr>
                <w:rFonts w:ascii="Times New Roman" w:eastAsia="Times New Roman" w:hAnsi="Times New Roman"/>
                <w:b w:val="0"/>
                <w:bCs w:val="0"/>
                <w:color w:val="auto"/>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6F664B" w:rsidRPr="006F664B" w:rsidRDefault="006F664B" w:rsidP="006F664B">
            <w:pPr>
              <w:jc w:val="right"/>
              <w:rPr>
                <w:rFonts w:ascii="Times New Roman" w:eastAsia="Times New Roman" w:hAnsi="Times New Roman"/>
                <w:b w:val="0"/>
                <w:bCs w:val="0"/>
                <w:color w:val="auto"/>
                <w:sz w:val="20"/>
                <w:szCs w:val="20"/>
              </w:rPr>
            </w:pPr>
            <w:r w:rsidRPr="006F664B">
              <w:rPr>
                <w:rFonts w:ascii="Times New Roman" w:eastAsia="Times New Roman" w:hAnsi="Times New Roman"/>
                <w:b w:val="0"/>
                <w:bCs w:val="0"/>
                <w:color w:val="auto"/>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6F664B" w:rsidRPr="006F664B" w:rsidRDefault="006F664B" w:rsidP="006F664B">
            <w:pPr>
              <w:jc w:val="right"/>
              <w:rPr>
                <w:rFonts w:ascii="Times New Roman" w:eastAsia="Times New Roman" w:hAnsi="Times New Roman"/>
                <w:b w:val="0"/>
                <w:bCs w:val="0"/>
                <w:color w:val="auto"/>
                <w:sz w:val="20"/>
                <w:szCs w:val="20"/>
              </w:rPr>
            </w:pPr>
            <w:r w:rsidRPr="006F664B">
              <w:rPr>
                <w:rFonts w:ascii="Times New Roman" w:eastAsia="Times New Roman" w:hAnsi="Times New Roman"/>
                <w:b w:val="0"/>
                <w:bCs w:val="0"/>
                <w:color w:val="auto"/>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6F664B" w:rsidRPr="006F664B" w:rsidRDefault="006F664B" w:rsidP="006F664B">
            <w:pPr>
              <w:jc w:val="right"/>
              <w:rPr>
                <w:rFonts w:ascii="Times New Roman" w:eastAsia="Times New Roman" w:hAnsi="Times New Roman"/>
                <w:b w:val="0"/>
                <w:bCs w:val="0"/>
                <w:color w:val="auto"/>
                <w:sz w:val="20"/>
                <w:szCs w:val="20"/>
              </w:rPr>
            </w:pPr>
            <w:r w:rsidRPr="006F664B">
              <w:rPr>
                <w:rFonts w:ascii="Times New Roman" w:eastAsia="Times New Roman" w:hAnsi="Times New Roman"/>
                <w:b w:val="0"/>
                <w:bCs w:val="0"/>
                <w:color w:val="auto"/>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rsidR="006F664B" w:rsidRPr="006F664B" w:rsidRDefault="006F664B" w:rsidP="006F664B">
            <w:pPr>
              <w:jc w:val="right"/>
              <w:rPr>
                <w:rFonts w:ascii="Times New Roman" w:eastAsia="Times New Roman" w:hAnsi="Times New Roman"/>
                <w:b w:val="0"/>
                <w:bCs w:val="0"/>
                <w:color w:val="auto"/>
                <w:sz w:val="20"/>
                <w:szCs w:val="20"/>
              </w:rPr>
            </w:pPr>
            <w:r w:rsidRPr="006F664B">
              <w:rPr>
                <w:rFonts w:ascii="Times New Roman" w:eastAsia="Times New Roman" w:hAnsi="Times New Roman"/>
                <w:b w:val="0"/>
                <w:bCs w:val="0"/>
                <w:color w:val="auto"/>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6F664B" w:rsidRPr="006F664B" w:rsidRDefault="006F664B" w:rsidP="006F664B">
            <w:pPr>
              <w:jc w:val="right"/>
              <w:rPr>
                <w:rFonts w:ascii="Times New Roman" w:eastAsia="Times New Roman" w:hAnsi="Times New Roman"/>
                <w:b w:val="0"/>
                <w:bCs w:val="0"/>
                <w:color w:val="auto"/>
                <w:sz w:val="20"/>
                <w:szCs w:val="20"/>
              </w:rPr>
            </w:pPr>
            <w:r w:rsidRPr="006F664B">
              <w:rPr>
                <w:rFonts w:ascii="Times New Roman" w:eastAsia="Times New Roman" w:hAnsi="Times New Roman"/>
                <w:b w:val="0"/>
                <w:bCs w:val="0"/>
                <w:color w:val="auto"/>
                <w:sz w:val="20"/>
                <w:szCs w:val="20"/>
              </w:rPr>
              <w:t xml:space="preserve">                  -    </w:t>
            </w:r>
          </w:p>
        </w:tc>
      </w:tr>
      <w:tr w:rsidR="006F664B" w:rsidRPr="006F664B" w:rsidTr="006F664B">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F664B" w:rsidRPr="006F664B" w:rsidRDefault="006F664B" w:rsidP="006F664B">
            <w:pPr>
              <w:jc w:val="center"/>
              <w:rPr>
                <w:rFonts w:ascii="Times New Roman" w:eastAsia="Times New Roman" w:hAnsi="Times New Roman"/>
                <w:b w:val="0"/>
                <w:bCs w:val="0"/>
                <w:color w:val="auto"/>
                <w:sz w:val="20"/>
                <w:szCs w:val="20"/>
              </w:rPr>
            </w:pPr>
            <w:r w:rsidRPr="006F664B">
              <w:rPr>
                <w:rFonts w:ascii="Times New Roman" w:eastAsia="Times New Roman" w:hAnsi="Times New Roman"/>
                <w:b w:val="0"/>
                <w:bCs w:val="0"/>
                <w:color w:val="auto"/>
                <w:sz w:val="20"/>
                <w:szCs w:val="20"/>
              </w:rPr>
              <w:t>2.</w:t>
            </w:r>
          </w:p>
        </w:tc>
        <w:tc>
          <w:tcPr>
            <w:tcW w:w="5580" w:type="dxa"/>
            <w:tcBorders>
              <w:top w:val="nil"/>
              <w:left w:val="nil"/>
              <w:bottom w:val="single" w:sz="4" w:space="0" w:color="auto"/>
              <w:right w:val="single" w:sz="4" w:space="0" w:color="auto"/>
            </w:tcBorders>
            <w:shd w:val="clear" w:color="auto" w:fill="auto"/>
            <w:noWrap/>
            <w:vAlign w:val="bottom"/>
            <w:hideMark/>
          </w:tcPr>
          <w:p w:rsidR="006F664B" w:rsidRPr="006F664B" w:rsidRDefault="006F664B" w:rsidP="006F664B">
            <w:pPr>
              <w:rPr>
                <w:rFonts w:ascii="Times New Roman" w:eastAsia="Times New Roman" w:hAnsi="Times New Roman"/>
                <w:b w:val="0"/>
                <w:bCs w:val="0"/>
                <w:color w:val="auto"/>
                <w:sz w:val="20"/>
                <w:szCs w:val="20"/>
              </w:rPr>
            </w:pPr>
            <w:r w:rsidRPr="006F664B">
              <w:rPr>
                <w:rFonts w:ascii="Times New Roman" w:eastAsia="Times New Roman" w:hAnsi="Times New Roman"/>
                <w:b w:val="0"/>
                <w:bCs w:val="0"/>
                <w:color w:val="auto"/>
                <w:sz w:val="20"/>
                <w:szCs w:val="20"/>
              </w:rPr>
              <w:t>Egyéb adósság</w:t>
            </w:r>
          </w:p>
        </w:tc>
        <w:tc>
          <w:tcPr>
            <w:tcW w:w="840" w:type="dxa"/>
            <w:tcBorders>
              <w:top w:val="nil"/>
              <w:left w:val="nil"/>
              <w:bottom w:val="single" w:sz="4" w:space="0" w:color="auto"/>
              <w:right w:val="single" w:sz="4" w:space="0" w:color="auto"/>
            </w:tcBorders>
            <w:shd w:val="clear" w:color="auto" w:fill="auto"/>
            <w:noWrap/>
            <w:vAlign w:val="bottom"/>
            <w:hideMark/>
          </w:tcPr>
          <w:p w:rsidR="006F664B" w:rsidRPr="006F664B" w:rsidRDefault="006F664B" w:rsidP="006F664B">
            <w:pPr>
              <w:jc w:val="right"/>
              <w:rPr>
                <w:rFonts w:ascii="Times New Roman" w:eastAsia="Times New Roman" w:hAnsi="Times New Roman"/>
                <w:b w:val="0"/>
                <w:bCs w:val="0"/>
                <w:color w:val="auto"/>
                <w:sz w:val="20"/>
                <w:szCs w:val="20"/>
              </w:rPr>
            </w:pPr>
            <w:r w:rsidRPr="006F664B">
              <w:rPr>
                <w:rFonts w:ascii="Times New Roman" w:eastAsia="Times New Roman" w:hAnsi="Times New Roman"/>
                <w:b w:val="0"/>
                <w:bCs w:val="0"/>
                <w:color w:val="auto"/>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6F664B" w:rsidRPr="006F664B" w:rsidRDefault="006F664B" w:rsidP="006F664B">
            <w:pPr>
              <w:jc w:val="right"/>
              <w:rPr>
                <w:rFonts w:ascii="Times New Roman" w:eastAsia="Times New Roman" w:hAnsi="Times New Roman"/>
                <w:b w:val="0"/>
                <w:bCs w:val="0"/>
                <w:color w:val="auto"/>
                <w:sz w:val="20"/>
                <w:szCs w:val="20"/>
              </w:rPr>
            </w:pPr>
            <w:r w:rsidRPr="006F664B">
              <w:rPr>
                <w:rFonts w:ascii="Times New Roman" w:eastAsia="Times New Roman" w:hAnsi="Times New Roman"/>
                <w:b w:val="0"/>
                <w:bCs w:val="0"/>
                <w:color w:val="auto"/>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rsidR="006F664B" w:rsidRPr="006F664B" w:rsidRDefault="006F664B" w:rsidP="006F664B">
            <w:pPr>
              <w:jc w:val="right"/>
              <w:rPr>
                <w:rFonts w:ascii="Times New Roman" w:eastAsia="Times New Roman" w:hAnsi="Times New Roman"/>
                <w:b w:val="0"/>
                <w:bCs w:val="0"/>
                <w:color w:val="auto"/>
                <w:sz w:val="20"/>
                <w:szCs w:val="20"/>
              </w:rPr>
            </w:pPr>
            <w:r w:rsidRPr="006F664B">
              <w:rPr>
                <w:rFonts w:ascii="Times New Roman" w:eastAsia="Times New Roman" w:hAnsi="Times New Roman"/>
                <w:b w:val="0"/>
                <w:bCs w:val="0"/>
                <w:color w:val="auto"/>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6F664B" w:rsidRPr="006F664B" w:rsidRDefault="006F664B" w:rsidP="006F664B">
            <w:pPr>
              <w:jc w:val="right"/>
              <w:rPr>
                <w:rFonts w:ascii="Times New Roman" w:eastAsia="Times New Roman" w:hAnsi="Times New Roman"/>
                <w:b w:val="0"/>
                <w:bCs w:val="0"/>
                <w:color w:val="auto"/>
                <w:sz w:val="20"/>
                <w:szCs w:val="20"/>
              </w:rPr>
            </w:pPr>
            <w:r w:rsidRPr="006F664B">
              <w:rPr>
                <w:rFonts w:ascii="Times New Roman" w:eastAsia="Times New Roman" w:hAnsi="Times New Roman"/>
                <w:b w:val="0"/>
                <w:bCs w:val="0"/>
                <w:color w:val="auto"/>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rsidR="006F664B" w:rsidRPr="006F664B" w:rsidRDefault="006F664B" w:rsidP="006F664B">
            <w:pPr>
              <w:jc w:val="right"/>
              <w:rPr>
                <w:rFonts w:ascii="Times New Roman" w:eastAsia="Times New Roman" w:hAnsi="Times New Roman"/>
                <w:b w:val="0"/>
                <w:bCs w:val="0"/>
                <w:color w:val="auto"/>
                <w:sz w:val="20"/>
                <w:szCs w:val="20"/>
              </w:rPr>
            </w:pPr>
            <w:r w:rsidRPr="006F664B">
              <w:rPr>
                <w:rFonts w:ascii="Times New Roman" w:eastAsia="Times New Roman" w:hAnsi="Times New Roman"/>
                <w:b w:val="0"/>
                <w:bCs w:val="0"/>
                <w:color w:val="auto"/>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6F664B" w:rsidRPr="006F664B" w:rsidRDefault="006F664B" w:rsidP="006F664B">
            <w:pPr>
              <w:jc w:val="right"/>
              <w:rPr>
                <w:rFonts w:ascii="Times New Roman" w:eastAsia="Times New Roman" w:hAnsi="Times New Roman"/>
                <w:b w:val="0"/>
                <w:bCs w:val="0"/>
                <w:color w:val="auto"/>
                <w:sz w:val="20"/>
                <w:szCs w:val="20"/>
              </w:rPr>
            </w:pPr>
            <w:r w:rsidRPr="006F664B">
              <w:rPr>
                <w:rFonts w:ascii="Times New Roman" w:eastAsia="Times New Roman" w:hAnsi="Times New Roman"/>
                <w:b w:val="0"/>
                <w:bCs w:val="0"/>
                <w:color w:val="auto"/>
                <w:sz w:val="20"/>
                <w:szCs w:val="20"/>
              </w:rPr>
              <w:t xml:space="preserve">                  -    </w:t>
            </w:r>
          </w:p>
        </w:tc>
      </w:tr>
      <w:tr w:rsidR="006F664B" w:rsidRPr="006F664B" w:rsidTr="006F664B">
        <w:trPr>
          <w:trHeight w:val="255"/>
        </w:trPr>
        <w:tc>
          <w:tcPr>
            <w:tcW w:w="61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664B" w:rsidRPr="006F664B" w:rsidRDefault="006F664B" w:rsidP="006F664B">
            <w:pPr>
              <w:rPr>
                <w:rFonts w:ascii="Times New Roman" w:eastAsia="Times New Roman" w:hAnsi="Times New Roman"/>
                <w:color w:val="auto"/>
                <w:sz w:val="20"/>
                <w:szCs w:val="20"/>
              </w:rPr>
            </w:pPr>
            <w:r w:rsidRPr="006F664B">
              <w:rPr>
                <w:rFonts w:ascii="Times New Roman" w:eastAsia="Times New Roman" w:hAnsi="Times New Roman"/>
                <w:color w:val="auto"/>
                <w:sz w:val="20"/>
                <w:szCs w:val="20"/>
              </w:rPr>
              <w:t>Külföldi összesen:</w:t>
            </w:r>
          </w:p>
        </w:tc>
        <w:tc>
          <w:tcPr>
            <w:tcW w:w="840" w:type="dxa"/>
            <w:tcBorders>
              <w:top w:val="nil"/>
              <w:left w:val="nil"/>
              <w:bottom w:val="single" w:sz="4" w:space="0" w:color="auto"/>
              <w:right w:val="single" w:sz="4" w:space="0" w:color="auto"/>
            </w:tcBorders>
            <w:shd w:val="clear" w:color="auto" w:fill="auto"/>
            <w:noWrap/>
            <w:vAlign w:val="bottom"/>
            <w:hideMark/>
          </w:tcPr>
          <w:p w:rsidR="006F664B" w:rsidRPr="006F664B" w:rsidRDefault="006F664B" w:rsidP="006F664B">
            <w:pPr>
              <w:jc w:val="right"/>
              <w:rPr>
                <w:rFonts w:ascii="Times New Roman" w:eastAsia="Times New Roman" w:hAnsi="Times New Roman"/>
                <w:color w:val="auto"/>
                <w:sz w:val="20"/>
                <w:szCs w:val="20"/>
              </w:rPr>
            </w:pPr>
            <w:r w:rsidRPr="006F664B">
              <w:rPr>
                <w:rFonts w:ascii="Times New Roman" w:eastAsia="Times New Roman" w:hAnsi="Times New Roman"/>
                <w:color w:val="auto"/>
                <w:sz w:val="20"/>
                <w:szCs w:val="20"/>
              </w:rPr>
              <w:t xml:space="preserve">           -    </w:t>
            </w:r>
          </w:p>
        </w:tc>
        <w:tc>
          <w:tcPr>
            <w:tcW w:w="1080" w:type="dxa"/>
            <w:tcBorders>
              <w:top w:val="nil"/>
              <w:left w:val="nil"/>
              <w:bottom w:val="single" w:sz="4" w:space="0" w:color="auto"/>
              <w:right w:val="single" w:sz="4" w:space="0" w:color="auto"/>
            </w:tcBorders>
            <w:shd w:val="clear" w:color="auto" w:fill="auto"/>
            <w:noWrap/>
            <w:vAlign w:val="bottom"/>
            <w:hideMark/>
          </w:tcPr>
          <w:p w:rsidR="006F664B" w:rsidRPr="006F664B" w:rsidRDefault="006F664B" w:rsidP="006F664B">
            <w:pPr>
              <w:jc w:val="right"/>
              <w:rPr>
                <w:rFonts w:ascii="Times New Roman" w:eastAsia="Times New Roman" w:hAnsi="Times New Roman"/>
                <w:color w:val="auto"/>
                <w:sz w:val="20"/>
                <w:szCs w:val="20"/>
              </w:rPr>
            </w:pPr>
            <w:r w:rsidRPr="006F664B">
              <w:rPr>
                <w:rFonts w:ascii="Times New Roman" w:eastAsia="Times New Roman" w:hAnsi="Times New Roman"/>
                <w:color w:val="auto"/>
                <w:sz w:val="20"/>
                <w:szCs w:val="20"/>
              </w:rPr>
              <w:t xml:space="preserve">                 -    </w:t>
            </w:r>
          </w:p>
        </w:tc>
        <w:tc>
          <w:tcPr>
            <w:tcW w:w="1060" w:type="dxa"/>
            <w:tcBorders>
              <w:top w:val="nil"/>
              <w:left w:val="nil"/>
              <w:bottom w:val="single" w:sz="4" w:space="0" w:color="auto"/>
              <w:right w:val="single" w:sz="4" w:space="0" w:color="auto"/>
            </w:tcBorders>
            <w:shd w:val="clear" w:color="auto" w:fill="auto"/>
            <w:noWrap/>
            <w:vAlign w:val="bottom"/>
            <w:hideMark/>
          </w:tcPr>
          <w:p w:rsidR="006F664B" w:rsidRPr="006F664B" w:rsidRDefault="006F664B" w:rsidP="006F664B">
            <w:pPr>
              <w:jc w:val="right"/>
              <w:rPr>
                <w:rFonts w:ascii="Times New Roman" w:eastAsia="Times New Roman" w:hAnsi="Times New Roman"/>
                <w:color w:val="auto"/>
                <w:sz w:val="20"/>
                <w:szCs w:val="20"/>
              </w:rPr>
            </w:pPr>
            <w:r w:rsidRPr="006F664B">
              <w:rPr>
                <w:rFonts w:ascii="Times New Roman" w:eastAsia="Times New Roman" w:hAnsi="Times New Roman"/>
                <w:color w:val="auto"/>
                <w:sz w:val="20"/>
                <w:szCs w:val="20"/>
              </w:rPr>
              <w:t xml:space="preserve">                -    </w:t>
            </w:r>
          </w:p>
        </w:tc>
        <w:tc>
          <w:tcPr>
            <w:tcW w:w="1100" w:type="dxa"/>
            <w:tcBorders>
              <w:top w:val="nil"/>
              <w:left w:val="nil"/>
              <w:bottom w:val="single" w:sz="4" w:space="0" w:color="auto"/>
              <w:right w:val="single" w:sz="4" w:space="0" w:color="auto"/>
            </w:tcBorders>
            <w:shd w:val="clear" w:color="auto" w:fill="auto"/>
            <w:noWrap/>
            <w:vAlign w:val="bottom"/>
            <w:hideMark/>
          </w:tcPr>
          <w:p w:rsidR="006F664B" w:rsidRPr="006F664B" w:rsidRDefault="006F664B" w:rsidP="006F664B">
            <w:pPr>
              <w:jc w:val="right"/>
              <w:rPr>
                <w:rFonts w:ascii="Times New Roman" w:eastAsia="Times New Roman" w:hAnsi="Times New Roman"/>
                <w:color w:val="auto"/>
                <w:sz w:val="20"/>
                <w:szCs w:val="20"/>
              </w:rPr>
            </w:pPr>
            <w:r w:rsidRPr="006F664B">
              <w:rPr>
                <w:rFonts w:ascii="Times New Roman" w:eastAsia="Times New Roman" w:hAnsi="Times New Roman"/>
                <w:color w:val="auto"/>
                <w:sz w:val="20"/>
                <w:szCs w:val="20"/>
              </w:rPr>
              <w:t xml:space="preserve">                 -    </w:t>
            </w:r>
          </w:p>
        </w:tc>
        <w:tc>
          <w:tcPr>
            <w:tcW w:w="840" w:type="dxa"/>
            <w:tcBorders>
              <w:top w:val="nil"/>
              <w:left w:val="nil"/>
              <w:bottom w:val="single" w:sz="4" w:space="0" w:color="auto"/>
              <w:right w:val="single" w:sz="4" w:space="0" w:color="auto"/>
            </w:tcBorders>
            <w:shd w:val="clear" w:color="auto" w:fill="auto"/>
            <w:noWrap/>
            <w:vAlign w:val="bottom"/>
            <w:hideMark/>
          </w:tcPr>
          <w:p w:rsidR="006F664B" w:rsidRPr="006F664B" w:rsidRDefault="006F664B" w:rsidP="006F664B">
            <w:pPr>
              <w:jc w:val="right"/>
              <w:rPr>
                <w:rFonts w:ascii="Times New Roman" w:eastAsia="Times New Roman" w:hAnsi="Times New Roman"/>
                <w:color w:val="auto"/>
                <w:sz w:val="20"/>
                <w:szCs w:val="20"/>
              </w:rPr>
            </w:pPr>
            <w:r w:rsidRPr="006F664B">
              <w:rPr>
                <w:rFonts w:ascii="Times New Roman" w:eastAsia="Times New Roman" w:hAnsi="Times New Roman"/>
                <w:color w:val="auto"/>
                <w:sz w:val="20"/>
                <w:szCs w:val="20"/>
              </w:rPr>
              <w:t xml:space="preserve">           -    </w:t>
            </w:r>
          </w:p>
        </w:tc>
        <w:tc>
          <w:tcPr>
            <w:tcW w:w="1160" w:type="dxa"/>
            <w:tcBorders>
              <w:top w:val="nil"/>
              <w:left w:val="nil"/>
              <w:bottom w:val="single" w:sz="4" w:space="0" w:color="auto"/>
              <w:right w:val="single" w:sz="4" w:space="0" w:color="auto"/>
            </w:tcBorders>
            <w:shd w:val="clear" w:color="auto" w:fill="auto"/>
            <w:noWrap/>
            <w:vAlign w:val="bottom"/>
            <w:hideMark/>
          </w:tcPr>
          <w:p w:rsidR="006F664B" w:rsidRPr="006F664B" w:rsidRDefault="006F664B" w:rsidP="006F664B">
            <w:pPr>
              <w:jc w:val="right"/>
              <w:rPr>
                <w:rFonts w:ascii="Times New Roman" w:eastAsia="Times New Roman" w:hAnsi="Times New Roman"/>
                <w:color w:val="auto"/>
                <w:sz w:val="20"/>
                <w:szCs w:val="20"/>
              </w:rPr>
            </w:pPr>
            <w:r w:rsidRPr="006F664B">
              <w:rPr>
                <w:rFonts w:ascii="Times New Roman" w:eastAsia="Times New Roman" w:hAnsi="Times New Roman"/>
                <w:color w:val="auto"/>
                <w:sz w:val="20"/>
                <w:szCs w:val="20"/>
              </w:rPr>
              <w:t xml:space="preserve">                  -    </w:t>
            </w:r>
          </w:p>
        </w:tc>
      </w:tr>
      <w:tr w:rsidR="006F664B" w:rsidRPr="006F664B" w:rsidTr="006F664B">
        <w:trPr>
          <w:trHeight w:val="255"/>
        </w:trPr>
        <w:tc>
          <w:tcPr>
            <w:tcW w:w="61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664B" w:rsidRPr="006F664B" w:rsidRDefault="006F664B" w:rsidP="006F664B">
            <w:pPr>
              <w:rPr>
                <w:rFonts w:ascii="Times New Roman" w:eastAsia="Times New Roman" w:hAnsi="Times New Roman"/>
                <w:color w:val="auto"/>
                <w:sz w:val="20"/>
                <w:szCs w:val="20"/>
              </w:rPr>
            </w:pPr>
            <w:r w:rsidRPr="006F664B">
              <w:rPr>
                <w:rFonts w:ascii="Times New Roman" w:eastAsia="Times New Roman" w:hAnsi="Times New Roman"/>
                <w:color w:val="auto"/>
                <w:sz w:val="20"/>
                <w:szCs w:val="20"/>
              </w:rPr>
              <w:t>Adósságállomány mindösszesen</w:t>
            </w:r>
          </w:p>
        </w:tc>
        <w:tc>
          <w:tcPr>
            <w:tcW w:w="840" w:type="dxa"/>
            <w:tcBorders>
              <w:top w:val="nil"/>
              <w:left w:val="nil"/>
              <w:bottom w:val="single" w:sz="4" w:space="0" w:color="auto"/>
              <w:right w:val="single" w:sz="4" w:space="0" w:color="auto"/>
            </w:tcBorders>
            <w:shd w:val="clear" w:color="auto" w:fill="auto"/>
            <w:noWrap/>
            <w:vAlign w:val="bottom"/>
            <w:hideMark/>
          </w:tcPr>
          <w:p w:rsidR="006F664B" w:rsidRPr="006F664B" w:rsidRDefault="006F664B" w:rsidP="006F664B">
            <w:pPr>
              <w:jc w:val="right"/>
              <w:rPr>
                <w:rFonts w:ascii="Times New Roman" w:eastAsia="Times New Roman" w:hAnsi="Times New Roman"/>
                <w:color w:val="auto"/>
                <w:sz w:val="20"/>
                <w:szCs w:val="20"/>
              </w:rPr>
            </w:pPr>
            <w:r w:rsidRPr="006F664B">
              <w:rPr>
                <w:rFonts w:ascii="Times New Roman" w:eastAsia="Times New Roman" w:hAnsi="Times New Roman"/>
                <w:color w:val="auto"/>
                <w:sz w:val="20"/>
                <w:szCs w:val="20"/>
              </w:rPr>
              <w:t xml:space="preserve">      634    </w:t>
            </w:r>
          </w:p>
        </w:tc>
        <w:tc>
          <w:tcPr>
            <w:tcW w:w="1080" w:type="dxa"/>
            <w:tcBorders>
              <w:top w:val="nil"/>
              <w:left w:val="nil"/>
              <w:bottom w:val="single" w:sz="4" w:space="0" w:color="auto"/>
              <w:right w:val="single" w:sz="4" w:space="0" w:color="auto"/>
            </w:tcBorders>
            <w:shd w:val="clear" w:color="auto" w:fill="auto"/>
            <w:noWrap/>
            <w:vAlign w:val="bottom"/>
            <w:hideMark/>
          </w:tcPr>
          <w:p w:rsidR="006F664B" w:rsidRPr="006F664B" w:rsidRDefault="006F664B" w:rsidP="006F664B">
            <w:pPr>
              <w:jc w:val="right"/>
              <w:rPr>
                <w:rFonts w:ascii="Times New Roman" w:eastAsia="Times New Roman" w:hAnsi="Times New Roman"/>
                <w:color w:val="auto"/>
                <w:sz w:val="20"/>
                <w:szCs w:val="20"/>
              </w:rPr>
            </w:pPr>
            <w:r w:rsidRPr="006F664B">
              <w:rPr>
                <w:rFonts w:ascii="Times New Roman" w:eastAsia="Times New Roman" w:hAnsi="Times New Roman"/>
                <w:color w:val="auto"/>
                <w:sz w:val="20"/>
                <w:szCs w:val="20"/>
              </w:rPr>
              <w:t xml:space="preserve">             59    </w:t>
            </w:r>
          </w:p>
        </w:tc>
        <w:tc>
          <w:tcPr>
            <w:tcW w:w="1060" w:type="dxa"/>
            <w:tcBorders>
              <w:top w:val="nil"/>
              <w:left w:val="nil"/>
              <w:bottom w:val="single" w:sz="4" w:space="0" w:color="auto"/>
              <w:right w:val="single" w:sz="4" w:space="0" w:color="auto"/>
            </w:tcBorders>
            <w:shd w:val="clear" w:color="auto" w:fill="auto"/>
            <w:noWrap/>
            <w:vAlign w:val="bottom"/>
            <w:hideMark/>
          </w:tcPr>
          <w:p w:rsidR="006F664B" w:rsidRPr="006F664B" w:rsidRDefault="006F664B" w:rsidP="006F664B">
            <w:pPr>
              <w:jc w:val="right"/>
              <w:rPr>
                <w:rFonts w:ascii="Times New Roman" w:eastAsia="Times New Roman" w:hAnsi="Times New Roman"/>
                <w:color w:val="auto"/>
                <w:sz w:val="20"/>
                <w:szCs w:val="20"/>
              </w:rPr>
            </w:pPr>
            <w:r w:rsidRPr="006F664B">
              <w:rPr>
                <w:rFonts w:ascii="Times New Roman" w:eastAsia="Times New Roman" w:hAnsi="Times New Roman"/>
                <w:color w:val="auto"/>
                <w:sz w:val="20"/>
                <w:szCs w:val="20"/>
              </w:rPr>
              <w:t xml:space="preserve">                -    </w:t>
            </w:r>
          </w:p>
        </w:tc>
        <w:tc>
          <w:tcPr>
            <w:tcW w:w="1100" w:type="dxa"/>
            <w:tcBorders>
              <w:top w:val="nil"/>
              <w:left w:val="nil"/>
              <w:bottom w:val="single" w:sz="4" w:space="0" w:color="auto"/>
              <w:right w:val="single" w:sz="4" w:space="0" w:color="auto"/>
            </w:tcBorders>
            <w:shd w:val="clear" w:color="auto" w:fill="auto"/>
            <w:noWrap/>
            <w:vAlign w:val="bottom"/>
            <w:hideMark/>
          </w:tcPr>
          <w:p w:rsidR="006F664B" w:rsidRPr="006F664B" w:rsidRDefault="006F664B" w:rsidP="006F664B">
            <w:pPr>
              <w:jc w:val="right"/>
              <w:rPr>
                <w:rFonts w:ascii="Times New Roman" w:eastAsia="Times New Roman" w:hAnsi="Times New Roman"/>
                <w:color w:val="auto"/>
                <w:sz w:val="20"/>
                <w:szCs w:val="20"/>
              </w:rPr>
            </w:pPr>
            <w:r w:rsidRPr="006F664B">
              <w:rPr>
                <w:rFonts w:ascii="Times New Roman" w:eastAsia="Times New Roman" w:hAnsi="Times New Roman"/>
                <w:color w:val="auto"/>
                <w:sz w:val="20"/>
                <w:szCs w:val="20"/>
              </w:rPr>
              <w:t xml:space="preserve">                 -    </w:t>
            </w:r>
          </w:p>
        </w:tc>
        <w:tc>
          <w:tcPr>
            <w:tcW w:w="840" w:type="dxa"/>
            <w:tcBorders>
              <w:top w:val="nil"/>
              <w:left w:val="nil"/>
              <w:bottom w:val="single" w:sz="4" w:space="0" w:color="auto"/>
              <w:right w:val="single" w:sz="4" w:space="0" w:color="auto"/>
            </w:tcBorders>
            <w:shd w:val="clear" w:color="auto" w:fill="auto"/>
            <w:noWrap/>
            <w:vAlign w:val="bottom"/>
            <w:hideMark/>
          </w:tcPr>
          <w:p w:rsidR="006F664B" w:rsidRPr="006F664B" w:rsidRDefault="006F664B" w:rsidP="006F664B">
            <w:pPr>
              <w:jc w:val="right"/>
              <w:rPr>
                <w:rFonts w:ascii="Times New Roman" w:eastAsia="Times New Roman" w:hAnsi="Times New Roman"/>
                <w:color w:val="auto"/>
                <w:sz w:val="20"/>
                <w:szCs w:val="20"/>
              </w:rPr>
            </w:pPr>
            <w:r w:rsidRPr="006F664B">
              <w:rPr>
                <w:rFonts w:ascii="Times New Roman" w:eastAsia="Times New Roman" w:hAnsi="Times New Roman"/>
                <w:color w:val="auto"/>
                <w:sz w:val="20"/>
                <w:szCs w:val="20"/>
              </w:rPr>
              <w:t xml:space="preserve">      825    </w:t>
            </w:r>
          </w:p>
        </w:tc>
        <w:tc>
          <w:tcPr>
            <w:tcW w:w="1160" w:type="dxa"/>
            <w:tcBorders>
              <w:top w:val="nil"/>
              <w:left w:val="nil"/>
              <w:bottom w:val="single" w:sz="4" w:space="0" w:color="auto"/>
              <w:right w:val="single" w:sz="4" w:space="0" w:color="auto"/>
            </w:tcBorders>
            <w:shd w:val="clear" w:color="auto" w:fill="auto"/>
            <w:noWrap/>
            <w:vAlign w:val="bottom"/>
            <w:hideMark/>
          </w:tcPr>
          <w:p w:rsidR="006F664B" w:rsidRPr="006F664B" w:rsidRDefault="006F664B" w:rsidP="006F664B">
            <w:pPr>
              <w:jc w:val="right"/>
              <w:rPr>
                <w:rFonts w:ascii="Times New Roman" w:eastAsia="Times New Roman" w:hAnsi="Times New Roman"/>
                <w:color w:val="auto"/>
                <w:sz w:val="20"/>
                <w:szCs w:val="20"/>
              </w:rPr>
            </w:pPr>
            <w:r w:rsidRPr="006F664B">
              <w:rPr>
                <w:rFonts w:ascii="Times New Roman" w:eastAsia="Times New Roman" w:hAnsi="Times New Roman"/>
                <w:color w:val="auto"/>
                <w:sz w:val="20"/>
                <w:szCs w:val="20"/>
              </w:rPr>
              <w:t xml:space="preserve">             884    </w:t>
            </w:r>
          </w:p>
        </w:tc>
      </w:tr>
    </w:tbl>
    <w:p w:rsidR="006F664B" w:rsidRDefault="006F664B" w:rsidP="002902C5">
      <w:pPr>
        <w:jc w:val="both"/>
        <w:rPr>
          <w:rFonts w:ascii="Times New Roman" w:hAnsi="Times New Roman"/>
          <w:sz w:val="24"/>
        </w:rPr>
      </w:pPr>
    </w:p>
    <w:p w:rsidR="00BF3FBC" w:rsidRDefault="00BF3FBC" w:rsidP="002902C5">
      <w:pPr>
        <w:jc w:val="both"/>
        <w:rPr>
          <w:rFonts w:ascii="Times New Roman" w:hAnsi="Times New Roman"/>
          <w:sz w:val="24"/>
        </w:rPr>
      </w:pPr>
    </w:p>
    <w:p w:rsidR="00BF3FBC" w:rsidRDefault="00BF3FBC" w:rsidP="002902C5">
      <w:pPr>
        <w:jc w:val="both"/>
        <w:rPr>
          <w:rFonts w:ascii="Times New Roman" w:hAnsi="Times New Roman"/>
          <w:sz w:val="24"/>
        </w:rPr>
      </w:pPr>
    </w:p>
    <w:p w:rsidR="00BF3FBC" w:rsidRDefault="00BF3FBC" w:rsidP="002902C5">
      <w:pPr>
        <w:jc w:val="both"/>
        <w:rPr>
          <w:rFonts w:ascii="Times New Roman" w:hAnsi="Times New Roman"/>
          <w:sz w:val="24"/>
        </w:rPr>
      </w:pPr>
    </w:p>
    <w:p w:rsidR="00BF3FBC" w:rsidRDefault="00BF3FBC" w:rsidP="002902C5">
      <w:pPr>
        <w:jc w:val="both"/>
        <w:rPr>
          <w:rFonts w:ascii="Times New Roman" w:hAnsi="Times New Roman"/>
          <w:sz w:val="24"/>
        </w:rPr>
      </w:pPr>
    </w:p>
    <w:p w:rsidR="00BF3FBC" w:rsidRDefault="00BF3FBC" w:rsidP="002902C5">
      <w:pPr>
        <w:jc w:val="both"/>
        <w:rPr>
          <w:rFonts w:ascii="Times New Roman" w:hAnsi="Times New Roman"/>
          <w:sz w:val="24"/>
        </w:rPr>
      </w:pPr>
    </w:p>
    <w:p w:rsidR="00BF3FBC" w:rsidRDefault="00BF3FBC" w:rsidP="002902C5">
      <w:pPr>
        <w:jc w:val="both"/>
        <w:rPr>
          <w:rFonts w:ascii="Times New Roman" w:hAnsi="Times New Roman"/>
          <w:sz w:val="24"/>
        </w:rPr>
      </w:pPr>
    </w:p>
    <w:p w:rsidR="00BF3FBC" w:rsidRDefault="00BF3FBC" w:rsidP="002902C5">
      <w:pPr>
        <w:jc w:val="both"/>
        <w:rPr>
          <w:rFonts w:ascii="Times New Roman" w:hAnsi="Times New Roman"/>
          <w:sz w:val="24"/>
        </w:rPr>
      </w:pPr>
    </w:p>
    <w:p w:rsidR="00BF3FBC" w:rsidRDefault="00BF3FBC" w:rsidP="002902C5">
      <w:pPr>
        <w:jc w:val="both"/>
        <w:rPr>
          <w:rFonts w:ascii="Times New Roman" w:hAnsi="Times New Roman"/>
          <w:sz w:val="24"/>
        </w:rPr>
      </w:pPr>
    </w:p>
    <w:p w:rsidR="00BF3FBC" w:rsidRDefault="00BF3FBC" w:rsidP="00BF3FBC">
      <w:pPr>
        <w:jc w:val="center"/>
        <w:rPr>
          <w:rFonts w:ascii="Times New Roman" w:hAnsi="Times New Roman"/>
          <w:sz w:val="22"/>
          <w:szCs w:val="22"/>
        </w:rPr>
      </w:pPr>
    </w:p>
    <w:p w:rsidR="00BF3FBC" w:rsidRPr="00BF3FBC" w:rsidRDefault="00BF3FBC" w:rsidP="00BF3FBC">
      <w:pPr>
        <w:jc w:val="center"/>
        <w:rPr>
          <w:rFonts w:ascii="Times New Roman" w:hAnsi="Times New Roman"/>
          <w:sz w:val="22"/>
          <w:szCs w:val="22"/>
        </w:rPr>
      </w:pPr>
      <w:r w:rsidRPr="00BF3FBC">
        <w:rPr>
          <w:rFonts w:ascii="Times New Roman" w:hAnsi="Times New Roman"/>
          <w:sz w:val="22"/>
          <w:szCs w:val="22"/>
        </w:rPr>
        <w:lastRenderedPageBreak/>
        <w:t>Tájékoztató Tiszagyulaháza Község Önkormányzat 2016. évben kapott támogatásairól</w:t>
      </w:r>
    </w:p>
    <w:p w:rsidR="00BF3FBC" w:rsidRPr="00BF3FBC" w:rsidRDefault="00BF3FBC" w:rsidP="00BF3FBC">
      <w:pPr>
        <w:jc w:val="center"/>
        <w:rPr>
          <w:rFonts w:ascii="Times New Roman" w:hAnsi="Times New Roman"/>
          <w:b w:val="0"/>
          <w:sz w:val="20"/>
          <w:szCs w:val="20"/>
        </w:rPr>
      </w:pPr>
      <w:r>
        <w:rPr>
          <w:rFonts w:ascii="Times New Roman" w:hAnsi="Times New Roman"/>
          <w:b w:val="0"/>
          <w:sz w:val="20"/>
          <w:szCs w:val="20"/>
        </w:rPr>
        <w:t xml:space="preserve">                                                                                                                                       14. melléklet </w:t>
      </w:r>
      <w:r w:rsidRPr="00BF3FBC">
        <w:rPr>
          <w:rFonts w:ascii="Times New Roman" w:hAnsi="Times New Roman"/>
          <w:b w:val="0"/>
          <w:sz w:val="20"/>
          <w:szCs w:val="20"/>
        </w:rPr>
        <w:t>a 1</w:t>
      </w:r>
      <w:r>
        <w:rPr>
          <w:rFonts w:ascii="Times New Roman" w:hAnsi="Times New Roman"/>
          <w:b w:val="0"/>
          <w:sz w:val="20"/>
          <w:szCs w:val="20"/>
        </w:rPr>
        <w:t xml:space="preserve">2/2017 (IX. 27.) Önkormányzati </w:t>
      </w:r>
      <w:r w:rsidRPr="00BF3FBC">
        <w:rPr>
          <w:rFonts w:ascii="Times New Roman" w:hAnsi="Times New Roman"/>
          <w:b w:val="0"/>
          <w:sz w:val="20"/>
          <w:szCs w:val="20"/>
        </w:rPr>
        <w:t>Rendelethez</w:t>
      </w:r>
    </w:p>
    <w:p w:rsidR="00BF3FBC" w:rsidRDefault="00BF3FBC" w:rsidP="002902C5">
      <w:pPr>
        <w:jc w:val="both"/>
        <w:rPr>
          <w:rFonts w:ascii="Times New Roman" w:hAnsi="Times New Roman"/>
          <w:sz w:val="24"/>
        </w:rPr>
      </w:pPr>
    </w:p>
    <w:tbl>
      <w:tblPr>
        <w:tblW w:w="13040" w:type="dxa"/>
        <w:tblInd w:w="55" w:type="dxa"/>
        <w:tblCellMar>
          <w:left w:w="70" w:type="dxa"/>
          <w:right w:w="70" w:type="dxa"/>
        </w:tblCellMar>
        <w:tblLook w:val="04A0" w:firstRow="1" w:lastRow="0" w:firstColumn="1" w:lastColumn="0" w:noHBand="0" w:noVBand="1"/>
      </w:tblPr>
      <w:tblGrid>
        <w:gridCol w:w="635"/>
        <w:gridCol w:w="8440"/>
        <w:gridCol w:w="1363"/>
        <w:gridCol w:w="1199"/>
        <w:gridCol w:w="1403"/>
      </w:tblGrid>
      <w:tr w:rsidR="00BF3FBC" w:rsidRPr="00BF3FBC" w:rsidTr="00BF3FBC">
        <w:trPr>
          <w:trHeight w:val="255"/>
        </w:trPr>
        <w:tc>
          <w:tcPr>
            <w:tcW w:w="13040" w:type="dxa"/>
            <w:gridSpan w:val="5"/>
            <w:tcBorders>
              <w:top w:val="nil"/>
              <w:left w:val="nil"/>
              <w:bottom w:val="single" w:sz="4" w:space="0" w:color="auto"/>
              <w:right w:val="nil"/>
            </w:tcBorders>
            <w:shd w:val="clear" w:color="auto" w:fill="auto"/>
            <w:noWrap/>
            <w:vAlign w:val="bottom"/>
            <w:hideMark/>
          </w:tcPr>
          <w:p w:rsidR="00BF3FBC" w:rsidRPr="00BF3FBC" w:rsidRDefault="00BF3FBC" w:rsidP="00BF3FBC">
            <w:pPr>
              <w:jc w:val="right"/>
              <w:rPr>
                <w:rFonts w:ascii="Times New Roman" w:eastAsia="Times New Roman" w:hAnsi="Times New Roman"/>
                <w:i/>
                <w:iCs/>
                <w:color w:val="auto"/>
                <w:sz w:val="16"/>
                <w:szCs w:val="16"/>
              </w:rPr>
            </w:pPr>
            <w:r w:rsidRPr="00BF3FBC">
              <w:rPr>
                <w:rFonts w:ascii="Times New Roman" w:eastAsia="Times New Roman" w:hAnsi="Times New Roman"/>
                <w:i/>
                <w:iCs/>
                <w:color w:val="auto"/>
                <w:sz w:val="16"/>
                <w:szCs w:val="16"/>
              </w:rPr>
              <w:t>ezer forint</w:t>
            </w:r>
          </w:p>
        </w:tc>
      </w:tr>
      <w:tr w:rsidR="00BF3FBC" w:rsidRPr="00BF3FBC" w:rsidTr="00BF3FBC">
        <w:trPr>
          <w:trHeight w:val="555"/>
        </w:trPr>
        <w:tc>
          <w:tcPr>
            <w:tcW w:w="600" w:type="dxa"/>
            <w:tcBorders>
              <w:top w:val="nil"/>
              <w:left w:val="single" w:sz="4" w:space="0" w:color="auto"/>
              <w:bottom w:val="single" w:sz="8" w:space="0" w:color="auto"/>
              <w:right w:val="single" w:sz="4" w:space="0" w:color="auto"/>
            </w:tcBorders>
            <w:shd w:val="clear" w:color="auto" w:fill="auto"/>
            <w:vAlign w:val="center"/>
            <w:hideMark/>
          </w:tcPr>
          <w:p w:rsidR="00BF3FBC" w:rsidRPr="00BF3FBC" w:rsidRDefault="00BF3FBC" w:rsidP="00BF3FBC">
            <w:pPr>
              <w:jc w:val="center"/>
              <w:rPr>
                <w:rFonts w:ascii="Times New Roman" w:eastAsia="Times New Roman" w:hAnsi="Times New Roman"/>
                <w:i/>
                <w:iCs/>
                <w:color w:val="auto"/>
                <w:sz w:val="20"/>
                <w:szCs w:val="20"/>
              </w:rPr>
            </w:pPr>
            <w:proofErr w:type="spellStart"/>
            <w:r w:rsidRPr="00BF3FBC">
              <w:rPr>
                <w:rFonts w:ascii="Times New Roman" w:eastAsia="Times New Roman" w:hAnsi="Times New Roman"/>
                <w:i/>
                <w:iCs/>
                <w:color w:val="auto"/>
                <w:sz w:val="20"/>
                <w:szCs w:val="20"/>
              </w:rPr>
              <w:t>Sorsz</w:t>
            </w:r>
            <w:proofErr w:type="spellEnd"/>
            <w:r w:rsidRPr="00BF3FBC">
              <w:rPr>
                <w:rFonts w:ascii="Times New Roman" w:eastAsia="Times New Roman" w:hAnsi="Times New Roman"/>
                <w:i/>
                <w:iCs/>
                <w:color w:val="auto"/>
                <w:sz w:val="20"/>
                <w:szCs w:val="20"/>
              </w:rPr>
              <w:t>.</w:t>
            </w:r>
          </w:p>
        </w:tc>
        <w:tc>
          <w:tcPr>
            <w:tcW w:w="8440" w:type="dxa"/>
            <w:tcBorders>
              <w:top w:val="nil"/>
              <w:left w:val="nil"/>
              <w:bottom w:val="single" w:sz="8" w:space="0" w:color="auto"/>
              <w:right w:val="single" w:sz="4" w:space="0" w:color="auto"/>
            </w:tcBorders>
            <w:shd w:val="clear" w:color="auto" w:fill="auto"/>
            <w:vAlign w:val="center"/>
            <w:hideMark/>
          </w:tcPr>
          <w:p w:rsidR="00BF3FBC" w:rsidRPr="00BF3FBC" w:rsidRDefault="00BF3FBC" w:rsidP="00BF3FBC">
            <w:pPr>
              <w:jc w:val="center"/>
              <w:rPr>
                <w:rFonts w:ascii="Times New Roman" w:eastAsia="Times New Roman" w:hAnsi="Times New Roman"/>
                <w:i/>
                <w:iCs/>
                <w:color w:val="auto"/>
                <w:sz w:val="20"/>
                <w:szCs w:val="20"/>
              </w:rPr>
            </w:pPr>
            <w:r w:rsidRPr="00BF3FBC">
              <w:rPr>
                <w:rFonts w:ascii="Times New Roman" w:eastAsia="Times New Roman" w:hAnsi="Times New Roman"/>
                <w:i/>
                <w:iCs/>
                <w:color w:val="auto"/>
                <w:sz w:val="20"/>
                <w:szCs w:val="20"/>
              </w:rPr>
              <w:t>Megnevezés</w:t>
            </w:r>
          </w:p>
        </w:tc>
        <w:tc>
          <w:tcPr>
            <w:tcW w:w="1360" w:type="dxa"/>
            <w:tcBorders>
              <w:top w:val="nil"/>
              <w:left w:val="nil"/>
              <w:bottom w:val="single" w:sz="8" w:space="0" w:color="auto"/>
              <w:right w:val="single" w:sz="4" w:space="0" w:color="auto"/>
            </w:tcBorders>
            <w:shd w:val="clear" w:color="auto" w:fill="auto"/>
            <w:vAlign w:val="center"/>
            <w:hideMark/>
          </w:tcPr>
          <w:p w:rsidR="00BF3FBC" w:rsidRPr="00BF3FBC" w:rsidRDefault="00BF3FBC" w:rsidP="00BF3FBC">
            <w:pPr>
              <w:jc w:val="center"/>
              <w:rPr>
                <w:rFonts w:ascii="Times New Roman" w:eastAsia="Times New Roman" w:hAnsi="Times New Roman"/>
                <w:i/>
                <w:iCs/>
                <w:color w:val="auto"/>
                <w:sz w:val="20"/>
                <w:szCs w:val="20"/>
              </w:rPr>
            </w:pPr>
            <w:r w:rsidRPr="00BF3FBC">
              <w:rPr>
                <w:rFonts w:ascii="Times New Roman" w:eastAsia="Times New Roman" w:hAnsi="Times New Roman"/>
                <w:i/>
                <w:iCs/>
                <w:color w:val="auto"/>
                <w:sz w:val="20"/>
                <w:szCs w:val="20"/>
              </w:rPr>
              <w:t>Önkormányzat</w:t>
            </w:r>
          </w:p>
        </w:tc>
        <w:tc>
          <w:tcPr>
            <w:tcW w:w="1220" w:type="dxa"/>
            <w:tcBorders>
              <w:top w:val="nil"/>
              <w:left w:val="nil"/>
              <w:bottom w:val="nil"/>
              <w:right w:val="single" w:sz="4" w:space="0" w:color="auto"/>
            </w:tcBorders>
            <w:shd w:val="clear" w:color="auto" w:fill="auto"/>
            <w:vAlign w:val="center"/>
            <w:hideMark/>
          </w:tcPr>
          <w:p w:rsidR="00BF3FBC" w:rsidRPr="00BF3FBC" w:rsidRDefault="00BF3FBC" w:rsidP="00BF3FBC">
            <w:pPr>
              <w:jc w:val="center"/>
              <w:rPr>
                <w:rFonts w:ascii="Times New Roman" w:eastAsia="Times New Roman" w:hAnsi="Times New Roman"/>
                <w:i/>
                <w:iCs/>
                <w:color w:val="auto"/>
                <w:sz w:val="20"/>
                <w:szCs w:val="20"/>
              </w:rPr>
            </w:pPr>
            <w:r w:rsidRPr="00BF3FBC">
              <w:rPr>
                <w:rFonts w:ascii="Times New Roman" w:eastAsia="Times New Roman" w:hAnsi="Times New Roman"/>
                <w:i/>
                <w:iCs/>
                <w:color w:val="auto"/>
                <w:sz w:val="20"/>
                <w:szCs w:val="20"/>
              </w:rPr>
              <w:t>Óvoda</w:t>
            </w:r>
          </w:p>
        </w:tc>
        <w:tc>
          <w:tcPr>
            <w:tcW w:w="1420" w:type="dxa"/>
            <w:tcBorders>
              <w:top w:val="nil"/>
              <w:left w:val="nil"/>
              <w:bottom w:val="nil"/>
              <w:right w:val="single" w:sz="4" w:space="0" w:color="auto"/>
            </w:tcBorders>
            <w:shd w:val="clear" w:color="auto" w:fill="auto"/>
            <w:vAlign w:val="center"/>
            <w:hideMark/>
          </w:tcPr>
          <w:p w:rsidR="00BF3FBC" w:rsidRPr="00BF3FBC" w:rsidRDefault="00BF3FBC" w:rsidP="00BF3FBC">
            <w:pPr>
              <w:jc w:val="center"/>
              <w:rPr>
                <w:rFonts w:ascii="Times New Roman" w:eastAsia="Times New Roman" w:hAnsi="Times New Roman"/>
                <w:i/>
                <w:iCs/>
                <w:color w:val="auto"/>
                <w:sz w:val="20"/>
                <w:szCs w:val="20"/>
              </w:rPr>
            </w:pPr>
            <w:r w:rsidRPr="00BF3FBC">
              <w:rPr>
                <w:rFonts w:ascii="Times New Roman" w:eastAsia="Times New Roman" w:hAnsi="Times New Roman"/>
                <w:i/>
                <w:iCs/>
                <w:color w:val="auto"/>
                <w:sz w:val="20"/>
                <w:szCs w:val="20"/>
              </w:rPr>
              <w:t>Összesen</w:t>
            </w:r>
          </w:p>
        </w:tc>
      </w:tr>
      <w:tr w:rsidR="00BF3FBC" w:rsidRPr="00BF3FBC" w:rsidTr="00BF3FBC">
        <w:trPr>
          <w:trHeight w:val="270"/>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BF3FBC" w:rsidRPr="00BF3FBC" w:rsidRDefault="00BF3FBC" w:rsidP="00BF3FBC">
            <w:pPr>
              <w:jc w:val="center"/>
              <w:rPr>
                <w:rFonts w:ascii="Times New Roman" w:eastAsia="Times New Roman" w:hAnsi="Times New Roman"/>
                <w:b w:val="0"/>
                <w:bCs w:val="0"/>
                <w:color w:val="auto"/>
                <w:sz w:val="20"/>
                <w:szCs w:val="20"/>
              </w:rPr>
            </w:pPr>
            <w:r w:rsidRPr="00BF3FBC">
              <w:rPr>
                <w:rFonts w:ascii="Times New Roman" w:eastAsia="Times New Roman" w:hAnsi="Times New Roman"/>
                <w:b w:val="0"/>
                <w:bCs w:val="0"/>
                <w:color w:val="auto"/>
                <w:sz w:val="20"/>
                <w:szCs w:val="20"/>
              </w:rPr>
              <w:t>A</w:t>
            </w:r>
          </w:p>
        </w:tc>
        <w:tc>
          <w:tcPr>
            <w:tcW w:w="8440" w:type="dxa"/>
            <w:tcBorders>
              <w:top w:val="nil"/>
              <w:left w:val="nil"/>
              <w:bottom w:val="nil"/>
              <w:right w:val="single" w:sz="4" w:space="0" w:color="auto"/>
            </w:tcBorders>
            <w:shd w:val="clear" w:color="auto" w:fill="auto"/>
            <w:vAlign w:val="center"/>
            <w:hideMark/>
          </w:tcPr>
          <w:p w:rsidR="00BF3FBC" w:rsidRPr="00BF3FBC" w:rsidRDefault="00BF3FBC" w:rsidP="00BF3FBC">
            <w:pPr>
              <w:jc w:val="center"/>
              <w:rPr>
                <w:rFonts w:ascii="Times New Roman" w:eastAsia="Times New Roman" w:hAnsi="Times New Roman"/>
                <w:b w:val="0"/>
                <w:bCs w:val="0"/>
                <w:color w:val="auto"/>
                <w:sz w:val="20"/>
                <w:szCs w:val="20"/>
              </w:rPr>
            </w:pPr>
            <w:r w:rsidRPr="00BF3FBC">
              <w:rPr>
                <w:rFonts w:ascii="Times New Roman" w:eastAsia="Times New Roman" w:hAnsi="Times New Roman"/>
                <w:b w:val="0"/>
                <w:bCs w:val="0"/>
                <w:color w:val="auto"/>
                <w:sz w:val="20"/>
                <w:szCs w:val="20"/>
              </w:rPr>
              <w:t>B</w:t>
            </w:r>
          </w:p>
        </w:tc>
        <w:tc>
          <w:tcPr>
            <w:tcW w:w="1360" w:type="dxa"/>
            <w:tcBorders>
              <w:top w:val="nil"/>
              <w:left w:val="nil"/>
              <w:bottom w:val="nil"/>
              <w:right w:val="single" w:sz="4" w:space="0" w:color="auto"/>
            </w:tcBorders>
            <w:shd w:val="clear" w:color="auto" w:fill="auto"/>
            <w:vAlign w:val="center"/>
            <w:hideMark/>
          </w:tcPr>
          <w:p w:rsidR="00BF3FBC" w:rsidRPr="00BF3FBC" w:rsidRDefault="00BF3FBC" w:rsidP="00BF3FBC">
            <w:pPr>
              <w:jc w:val="center"/>
              <w:rPr>
                <w:rFonts w:ascii="Times New Roman" w:eastAsia="Times New Roman" w:hAnsi="Times New Roman"/>
                <w:b w:val="0"/>
                <w:bCs w:val="0"/>
                <w:color w:val="auto"/>
                <w:sz w:val="20"/>
                <w:szCs w:val="20"/>
              </w:rPr>
            </w:pPr>
            <w:r w:rsidRPr="00BF3FBC">
              <w:rPr>
                <w:rFonts w:ascii="Times New Roman" w:eastAsia="Times New Roman" w:hAnsi="Times New Roman"/>
                <w:b w:val="0"/>
                <w:bCs w:val="0"/>
                <w:color w:val="auto"/>
                <w:sz w:val="20"/>
                <w:szCs w:val="20"/>
              </w:rPr>
              <w:t>C</w:t>
            </w:r>
          </w:p>
        </w:tc>
        <w:tc>
          <w:tcPr>
            <w:tcW w:w="1220" w:type="dxa"/>
            <w:tcBorders>
              <w:top w:val="single" w:sz="8" w:space="0" w:color="auto"/>
              <w:left w:val="nil"/>
              <w:bottom w:val="single" w:sz="8" w:space="0" w:color="auto"/>
              <w:right w:val="single" w:sz="4" w:space="0" w:color="auto"/>
            </w:tcBorders>
            <w:shd w:val="clear" w:color="auto" w:fill="auto"/>
            <w:vAlign w:val="center"/>
            <w:hideMark/>
          </w:tcPr>
          <w:p w:rsidR="00BF3FBC" w:rsidRPr="00BF3FBC" w:rsidRDefault="00BF3FBC" w:rsidP="00BF3FBC">
            <w:pPr>
              <w:jc w:val="center"/>
              <w:rPr>
                <w:rFonts w:ascii="Times New Roman" w:eastAsia="Times New Roman" w:hAnsi="Times New Roman"/>
                <w:b w:val="0"/>
                <w:bCs w:val="0"/>
                <w:color w:val="auto"/>
                <w:sz w:val="20"/>
                <w:szCs w:val="20"/>
              </w:rPr>
            </w:pPr>
            <w:r w:rsidRPr="00BF3FBC">
              <w:rPr>
                <w:rFonts w:ascii="Times New Roman" w:eastAsia="Times New Roman" w:hAnsi="Times New Roman"/>
                <w:b w:val="0"/>
                <w:bCs w:val="0"/>
                <w:color w:val="auto"/>
                <w:sz w:val="20"/>
                <w:szCs w:val="20"/>
              </w:rPr>
              <w:t>D</w:t>
            </w:r>
          </w:p>
        </w:tc>
        <w:tc>
          <w:tcPr>
            <w:tcW w:w="1420" w:type="dxa"/>
            <w:tcBorders>
              <w:top w:val="single" w:sz="8" w:space="0" w:color="auto"/>
              <w:left w:val="nil"/>
              <w:bottom w:val="single" w:sz="8" w:space="0" w:color="auto"/>
              <w:right w:val="single" w:sz="4" w:space="0" w:color="auto"/>
            </w:tcBorders>
            <w:shd w:val="clear" w:color="auto" w:fill="auto"/>
            <w:vAlign w:val="center"/>
            <w:hideMark/>
          </w:tcPr>
          <w:p w:rsidR="00BF3FBC" w:rsidRPr="00BF3FBC" w:rsidRDefault="00BF3FBC" w:rsidP="00BF3FBC">
            <w:pPr>
              <w:jc w:val="center"/>
              <w:rPr>
                <w:rFonts w:ascii="Times New Roman" w:eastAsia="Times New Roman" w:hAnsi="Times New Roman"/>
                <w:b w:val="0"/>
                <w:bCs w:val="0"/>
                <w:color w:val="auto"/>
                <w:sz w:val="20"/>
                <w:szCs w:val="20"/>
              </w:rPr>
            </w:pPr>
            <w:r w:rsidRPr="00BF3FBC">
              <w:rPr>
                <w:rFonts w:ascii="Times New Roman" w:eastAsia="Times New Roman" w:hAnsi="Times New Roman"/>
                <w:b w:val="0"/>
                <w:bCs w:val="0"/>
                <w:color w:val="auto"/>
                <w:sz w:val="20"/>
                <w:szCs w:val="20"/>
              </w:rPr>
              <w:t>E</w:t>
            </w:r>
          </w:p>
        </w:tc>
      </w:tr>
      <w:tr w:rsidR="00BF3FBC" w:rsidRPr="00BF3FBC" w:rsidTr="00BF3FBC">
        <w:trPr>
          <w:trHeight w:val="40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color w:val="auto"/>
                <w:sz w:val="20"/>
                <w:szCs w:val="20"/>
              </w:rPr>
            </w:pPr>
            <w:r w:rsidRPr="00BF3FBC">
              <w:rPr>
                <w:rFonts w:ascii="Times New Roman" w:eastAsia="Times New Roman" w:hAnsi="Times New Roman"/>
                <w:color w:val="auto"/>
                <w:sz w:val="20"/>
                <w:szCs w:val="20"/>
              </w:rPr>
              <w:t>1.</w:t>
            </w:r>
          </w:p>
        </w:tc>
        <w:tc>
          <w:tcPr>
            <w:tcW w:w="8440" w:type="dxa"/>
            <w:tcBorders>
              <w:top w:val="single" w:sz="8" w:space="0" w:color="auto"/>
              <w:left w:val="nil"/>
              <w:bottom w:val="single" w:sz="4" w:space="0" w:color="auto"/>
              <w:right w:val="single" w:sz="4" w:space="0" w:color="auto"/>
            </w:tcBorders>
            <w:shd w:val="clear" w:color="auto" w:fill="auto"/>
            <w:vAlign w:val="center"/>
            <w:hideMark/>
          </w:tcPr>
          <w:p w:rsidR="00BF3FBC" w:rsidRPr="00BF3FBC" w:rsidRDefault="00BF3FBC" w:rsidP="00BF3FBC">
            <w:pPr>
              <w:jc w:val="both"/>
              <w:rPr>
                <w:rFonts w:ascii="Times New Roman" w:eastAsia="Times New Roman" w:hAnsi="Times New Roman"/>
                <w:color w:val="auto"/>
                <w:sz w:val="20"/>
                <w:szCs w:val="20"/>
              </w:rPr>
            </w:pPr>
            <w:r w:rsidRPr="00BF3FBC">
              <w:rPr>
                <w:rFonts w:ascii="Times New Roman" w:eastAsia="Times New Roman" w:hAnsi="Times New Roman"/>
                <w:color w:val="auto"/>
                <w:sz w:val="20"/>
                <w:szCs w:val="20"/>
              </w:rPr>
              <w:t>Helyi önkormányzatok működésének általános támogatása</w:t>
            </w:r>
          </w:p>
        </w:tc>
        <w:tc>
          <w:tcPr>
            <w:tcW w:w="1360" w:type="dxa"/>
            <w:tcBorders>
              <w:top w:val="single" w:sz="8" w:space="0" w:color="auto"/>
              <w:left w:val="nil"/>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color w:val="auto"/>
                <w:sz w:val="20"/>
                <w:szCs w:val="20"/>
              </w:rPr>
            </w:pPr>
            <w:r w:rsidRPr="00BF3FBC">
              <w:rPr>
                <w:rFonts w:ascii="Times New Roman" w:eastAsia="Times New Roman" w:hAnsi="Times New Roman"/>
                <w:color w:val="auto"/>
                <w:sz w:val="20"/>
                <w:szCs w:val="20"/>
              </w:rPr>
              <w:t xml:space="preserve">            16 834    </w:t>
            </w:r>
          </w:p>
        </w:tc>
        <w:tc>
          <w:tcPr>
            <w:tcW w:w="1220" w:type="dxa"/>
            <w:tcBorders>
              <w:top w:val="nil"/>
              <w:left w:val="nil"/>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color w:val="auto"/>
                <w:sz w:val="20"/>
                <w:szCs w:val="20"/>
              </w:rPr>
            </w:pPr>
            <w:r w:rsidRPr="00BF3FBC">
              <w:rPr>
                <w:rFonts w:ascii="Times New Roman" w:eastAsia="Times New Roman" w:hAnsi="Times New Roman"/>
                <w:color w:val="auto"/>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color w:val="auto"/>
                <w:sz w:val="20"/>
                <w:szCs w:val="20"/>
              </w:rPr>
            </w:pPr>
            <w:r w:rsidRPr="00BF3FBC">
              <w:rPr>
                <w:rFonts w:ascii="Times New Roman" w:eastAsia="Times New Roman" w:hAnsi="Times New Roman"/>
                <w:color w:val="auto"/>
                <w:sz w:val="20"/>
                <w:szCs w:val="20"/>
              </w:rPr>
              <w:t xml:space="preserve">             16 834    </w:t>
            </w:r>
          </w:p>
        </w:tc>
      </w:tr>
      <w:tr w:rsidR="00BF3FBC" w:rsidRPr="00BF3FBC" w:rsidTr="00BF3FBC">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color w:val="auto"/>
                <w:sz w:val="20"/>
                <w:szCs w:val="20"/>
              </w:rPr>
            </w:pPr>
            <w:r w:rsidRPr="00BF3FBC">
              <w:rPr>
                <w:rFonts w:ascii="Times New Roman" w:eastAsia="Times New Roman" w:hAnsi="Times New Roman"/>
                <w:color w:val="auto"/>
                <w:sz w:val="20"/>
                <w:szCs w:val="20"/>
              </w:rPr>
              <w:t>2.</w:t>
            </w:r>
          </w:p>
        </w:tc>
        <w:tc>
          <w:tcPr>
            <w:tcW w:w="8440" w:type="dxa"/>
            <w:tcBorders>
              <w:top w:val="nil"/>
              <w:left w:val="nil"/>
              <w:bottom w:val="single" w:sz="4" w:space="0" w:color="auto"/>
              <w:right w:val="single" w:sz="4" w:space="0" w:color="auto"/>
            </w:tcBorders>
            <w:shd w:val="clear" w:color="auto" w:fill="auto"/>
            <w:vAlign w:val="center"/>
            <w:hideMark/>
          </w:tcPr>
          <w:p w:rsidR="00BF3FBC" w:rsidRPr="00BF3FBC" w:rsidRDefault="00BF3FBC" w:rsidP="00BF3FBC">
            <w:pPr>
              <w:jc w:val="both"/>
              <w:rPr>
                <w:rFonts w:ascii="Times New Roman" w:eastAsia="Times New Roman" w:hAnsi="Times New Roman"/>
                <w:color w:val="auto"/>
                <w:sz w:val="18"/>
                <w:szCs w:val="18"/>
              </w:rPr>
            </w:pPr>
            <w:r w:rsidRPr="00BF3FBC">
              <w:rPr>
                <w:rFonts w:ascii="Times New Roman" w:eastAsia="Times New Roman" w:hAnsi="Times New Roman"/>
                <w:color w:val="auto"/>
                <w:sz w:val="18"/>
                <w:szCs w:val="18"/>
              </w:rPr>
              <w:t>Települési</w:t>
            </w:r>
            <w:r w:rsidR="00FA7AE3">
              <w:rPr>
                <w:rFonts w:ascii="Times New Roman" w:eastAsia="Times New Roman" w:hAnsi="Times New Roman"/>
                <w:color w:val="auto"/>
                <w:sz w:val="18"/>
                <w:szCs w:val="18"/>
              </w:rPr>
              <w:t xml:space="preserve"> önkormányzatok egyes köznevelé</w:t>
            </w:r>
            <w:r w:rsidRPr="00BF3FBC">
              <w:rPr>
                <w:rFonts w:ascii="Times New Roman" w:eastAsia="Times New Roman" w:hAnsi="Times New Roman"/>
                <w:color w:val="auto"/>
                <w:sz w:val="18"/>
                <w:szCs w:val="18"/>
              </w:rPr>
              <w:t>si feladatainak támogatása</w:t>
            </w:r>
          </w:p>
        </w:tc>
        <w:tc>
          <w:tcPr>
            <w:tcW w:w="1360" w:type="dxa"/>
            <w:tcBorders>
              <w:top w:val="nil"/>
              <w:left w:val="nil"/>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color w:val="auto"/>
                <w:sz w:val="18"/>
                <w:szCs w:val="18"/>
              </w:rPr>
            </w:pPr>
            <w:r w:rsidRPr="00BF3FBC">
              <w:rPr>
                <w:rFonts w:ascii="Times New Roman" w:eastAsia="Times New Roman" w:hAnsi="Times New Roman"/>
                <w:color w:val="auto"/>
                <w:sz w:val="18"/>
                <w:szCs w:val="18"/>
              </w:rPr>
              <w:t xml:space="preserve">             13 442    </w:t>
            </w:r>
          </w:p>
        </w:tc>
        <w:tc>
          <w:tcPr>
            <w:tcW w:w="1220" w:type="dxa"/>
            <w:tcBorders>
              <w:top w:val="nil"/>
              <w:left w:val="nil"/>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color w:val="auto"/>
                <w:sz w:val="18"/>
                <w:szCs w:val="18"/>
              </w:rPr>
            </w:pPr>
            <w:r w:rsidRPr="00BF3FBC">
              <w:rPr>
                <w:rFonts w:ascii="Times New Roman" w:eastAsia="Times New Roman" w:hAnsi="Times New Roman"/>
                <w:color w:val="auto"/>
                <w:sz w:val="18"/>
                <w:szCs w:val="18"/>
              </w:rPr>
              <w:t> </w:t>
            </w:r>
          </w:p>
        </w:tc>
        <w:tc>
          <w:tcPr>
            <w:tcW w:w="1420" w:type="dxa"/>
            <w:tcBorders>
              <w:top w:val="nil"/>
              <w:left w:val="nil"/>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color w:val="auto"/>
                <w:sz w:val="20"/>
                <w:szCs w:val="20"/>
              </w:rPr>
            </w:pPr>
            <w:r w:rsidRPr="00BF3FBC">
              <w:rPr>
                <w:rFonts w:ascii="Times New Roman" w:eastAsia="Times New Roman" w:hAnsi="Times New Roman"/>
                <w:color w:val="auto"/>
                <w:sz w:val="20"/>
                <w:szCs w:val="20"/>
              </w:rPr>
              <w:t xml:space="preserve">             13 442    </w:t>
            </w:r>
          </w:p>
        </w:tc>
      </w:tr>
      <w:tr w:rsidR="00BF3FBC" w:rsidRPr="00BF3FBC" w:rsidTr="00BF3FBC">
        <w:trPr>
          <w:trHeight w:val="51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color w:val="auto"/>
                <w:sz w:val="20"/>
                <w:szCs w:val="20"/>
              </w:rPr>
            </w:pPr>
            <w:r w:rsidRPr="00BF3FBC">
              <w:rPr>
                <w:rFonts w:ascii="Times New Roman" w:eastAsia="Times New Roman" w:hAnsi="Times New Roman"/>
                <w:color w:val="auto"/>
                <w:sz w:val="20"/>
                <w:szCs w:val="20"/>
              </w:rPr>
              <w:t>3.</w:t>
            </w:r>
          </w:p>
        </w:tc>
        <w:tc>
          <w:tcPr>
            <w:tcW w:w="8440" w:type="dxa"/>
            <w:tcBorders>
              <w:top w:val="nil"/>
              <w:left w:val="nil"/>
              <w:bottom w:val="single" w:sz="4" w:space="0" w:color="auto"/>
              <w:right w:val="single" w:sz="4" w:space="0" w:color="auto"/>
            </w:tcBorders>
            <w:shd w:val="clear" w:color="auto" w:fill="auto"/>
            <w:vAlign w:val="bottom"/>
            <w:hideMark/>
          </w:tcPr>
          <w:p w:rsidR="00BF3FBC" w:rsidRPr="00BF3FBC" w:rsidRDefault="00BF3FBC" w:rsidP="00BF3FBC">
            <w:pPr>
              <w:jc w:val="both"/>
              <w:rPr>
                <w:rFonts w:ascii="Times New Roman" w:eastAsia="Times New Roman" w:hAnsi="Times New Roman"/>
                <w:color w:val="auto"/>
                <w:sz w:val="20"/>
                <w:szCs w:val="20"/>
              </w:rPr>
            </w:pPr>
            <w:r w:rsidRPr="00BF3FBC">
              <w:rPr>
                <w:rFonts w:ascii="Times New Roman" w:eastAsia="Times New Roman" w:hAnsi="Times New Roman"/>
                <w:color w:val="auto"/>
                <w:sz w:val="20"/>
                <w:szCs w:val="20"/>
              </w:rPr>
              <w:t>Települési önkormányzatok szociális, gyermekjóléti és gyermekétkeztetési feladatainak támogatása</w:t>
            </w:r>
          </w:p>
        </w:tc>
        <w:tc>
          <w:tcPr>
            <w:tcW w:w="1360" w:type="dxa"/>
            <w:tcBorders>
              <w:top w:val="nil"/>
              <w:left w:val="nil"/>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color w:val="auto"/>
                <w:sz w:val="20"/>
                <w:szCs w:val="20"/>
              </w:rPr>
            </w:pPr>
            <w:r w:rsidRPr="00BF3FBC">
              <w:rPr>
                <w:rFonts w:ascii="Times New Roman" w:eastAsia="Times New Roman" w:hAnsi="Times New Roman"/>
                <w:color w:val="auto"/>
                <w:sz w:val="20"/>
                <w:szCs w:val="20"/>
              </w:rPr>
              <w:t xml:space="preserve">            15 710    </w:t>
            </w:r>
          </w:p>
        </w:tc>
        <w:tc>
          <w:tcPr>
            <w:tcW w:w="1220" w:type="dxa"/>
            <w:tcBorders>
              <w:top w:val="nil"/>
              <w:left w:val="nil"/>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color w:val="auto"/>
                <w:sz w:val="20"/>
                <w:szCs w:val="20"/>
              </w:rPr>
            </w:pPr>
            <w:r w:rsidRPr="00BF3FBC">
              <w:rPr>
                <w:rFonts w:ascii="Times New Roman" w:eastAsia="Times New Roman" w:hAnsi="Times New Roman"/>
                <w:color w:val="auto"/>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color w:val="auto"/>
                <w:sz w:val="20"/>
                <w:szCs w:val="20"/>
              </w:rPr>
            </w:pPr>
            <w:r w:rsidRPr="00BF3FBC">
              <w:rPr>
                <w:rFonts w:ascii="Times New Roman" w:eastAsia="Times New Roman" w:hAnsi="Times New Roman"/>
                <w:color w:val="auto"/>
                <w:sz w:val="20"/>
                <w:szCs w:val="20"/>
              </w:rPr>
              <w:t xml:space="preserve">             15 710    </w:t>
            </w:r>
          </w:p>
        </w:tc>
      </w:tr>
      <w:tr w:rsidR="00BF3FBC" w:rsidRPr="00BF3FBC" w:rsidTr="00BF3FBC">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b w:val="0"/>
                <w:bCs w:val="0"/>
                <w:i/>
                <w:iCs/>
                <w:color w:val="auto"/>
                <w:sz w:val="20"/>
                <w:szCs w:val="20"/>
              </w:rPr>
            </w:pPr>
            <w:r w:rsidRPr="00BF3FBC">
              <w:rPr>
                <w:rFonts w:ascii="Times New Roman" w:eastAsia="Times New Roman" w:hAnsi="Times New Roman"/>
                <w:b w:val="0"/>
                <w:bCs w:val="0"/>
                <w:i/>
                <w:iCs/>
                <w:color w:val="auto"/>
                <w:sz w:val="20"/>
                <w:szCs w:val="20"/>
              </w:rPr>
              <w:t> </w:t>
            </w:r>
          </w:p>
        </w:tc>
        <w:tc>
          <w:tcPr>
            <w:tcW w:w="8440" w:type="dxa"/>
            <w:tcBorders>
              <w:top w:val="nil"/>
              <w:left w:val="nil"/>
              <w:bottom w:val="single" w:sz="4" w:space="0" w:color="auto"/>
              <w:right w:val="single" w:sz="4" w:space="0" w:color="auto"/>
            </w:tcBorders>
            <w:shd w:val="clear" w:color="auto" w:fill="auto"/>
            <w:hideMark/>
          </w:tcPr>
          <w:p w:rsidR="00BF3FBC" w:rsidRPr="00BF3FBC" w:rsidRDefault="00BF3FBC" w:rsidP="00BF3FBC">
            <w:pPr>
              <w:jc w:val="both"/>
              <w:rPr>
                <w:rFonts w:ascii="Times New Roman" w:eastAsia="Times New Roman" w:hAnsi="Times New Roman"/>
                <w:b w:val="0"/>
                <w:bCs w:val="0"/>
                <w:i/>
                <w:iCs/>
                <w:color w:val="auto"/>
                <w:sz w:val="20"/>
                <w:szCs w:val="20"/>
              </w:rPr>
            </w:pPr>
            <w:r w:rsidRPr="00BF3FBC">
              <w:rPr>
                <w:rFonts w:ascii="Times New Roman" w:eastAsia="Times New Roman" w:hAnsi="Times New Roman"/>
                <w:b w:val="0"/>
                <w:bCs w:val="0"/>
                <w:i/>
                <w:iCs/>
                <w:color w:val="auto"/>
                <w:sz w:val="20"/>
                <w:szCs w:val="20"/>
              </w:rPr>
              <w:t>ebből: szociális ágazati pótlék</w:t>
            </w:r>
          </w:p>
        </w:tc>
        <w:tc>
          <w:tcPr>
            <w:tcW w:w="1360" w:type="dxa"/>
            <w:tcBorders>
              <w:top w:val="nil"/>
              <w:left w:val="nil"/>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b w:val="0"/>
                <w:bCs w:val="0"/>
                <w:i/>
                <w:iCs/>
                <w:color w:val="auto"/>
                <w:sz w:val="20"/>
                <w:szCs w:val="20"/>
              </w:rPr>
            </w:pPr>
            <w:r w:rsidRPr="00BF3FBC">
              <w:rPr>
                <w:rFonts w:ascii="Times New Roman" w:eastAsia="Times New Roman" w:hAnsi="Times New Roman"/>
                <w:b w:val="0"/>
                <w:bCs w:val="0"/>
                <w:i/>
                <w:iCs/>
                <w:color w:val="auto"/>
                <w:sz w:val="20"/>
                <w:szCs w:val="20"/>
              </w:rPr>
              <w:t xml:space="preserve">                      -    </w:t>
            </w:r>
          </w:p>
        </w:tc>
        <w:tc>
          <w:tcPr>
            <w:tcW w:w="1220" w:type="dxa"/>
            <w:tcBorders>
              <w:top w:val="nil"/>
              <w:left w:val="nil"/>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b w:val="0"/>
                <w:bCs w:val="0"/>
                <w:i/>
                <w:iCs/>
                <w:color w:val="auto"/>
                <w:sz w:val="20"/>
                <w:szCs w:val="20"/>
              </w:rPr>
            </w:pPr>
            <w:r w:rsidRPr="00BF3FBC">
              <w:rPr>
                <w:rFonts w:ascii="Times New Roman" w:eastAsia="Times New Roman" w:hAnsi="Times New Roman"/>
                <w:b w:val="0"/>
                <w:bCs w:val="0"/>
                <w:i/>
                <w:iCs/>
                <w:color w:val="auto"/>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b w:val="0"/>
                <w:bCs w:val="0"/>
                <w:i/>
                <w:iCs/>
                <w:color w:val="auto"/>
                <w:sz w:val="20"/>
                <w:szCs w:val="20"/>
              </w:rPr>
            </w:pPr>
            <w:r w:rsidRPr="00BF3FBC">
              <w:rPr>
                <w:rFonts w:ascii="Times New Roman" w:eastAsia="Times New Roman" w:hAnsi="Times New Roman"/>
                <w:b w:val="0"/>
                <w:bCs w:val="0"/>
                <w:i/>
                <w:iCs/>
                <w:color w:val="auto"/>
                <w:sz w:val="20"/>
                <w:szCs w:val="20"/>
              </w:rPr>
              <w:t> </w:t>
            </w:r>
          </w:p>
        </w:tc>
      </w:tr>
      <w:tr w:rsidR="00BF3FBC" w:rsidRPr="00BF3FBC" w:rsidTr="00BF3FBC">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b w:val="0"/>
                <w:bCs w:val="0"/>
                <w:i/>
                <w:iCs/>
                <w:color w:val="auto"/>
                <w:sz w:val="20"/>
                <w:szCs w:val="20"/>
              </w:rPr>
            </w:pPr>
            <w:r w:rsidRPr="00BF3FBC">
              <w:rPr>
                <w:rFonts w:ascii="Times New Roman" w:eastAsia="Times New Roman" w:hAnsi="Times New Roman"/>
                <w:b w:val="0"/>
                <w:bCs w:val="0"/>
                <w:i/>
                <w:iCs/>
                <w:color w:val="auto"/>
                <w:sz w:val="20"/>
                <w:szCs w:val="20"/>
              </w:rPr>
              <w:t> </w:t>
            </w:r>
          </w:p>
        </w:tc>
        <w:tc>
          <w:tcPr>
            <w:tcW w:w="8440" w:type="dxa"/>
            <w:tcBorders>
              <w:top w:val="nil"/>
              <w:left w:val="nil"/>
              <w:bottom w:val="single" w:sz="4" w:space="0" w:color="auto"/>
              <w:right w:val="single" w:sz="4" w:space="0" w:color="auto"/>
            </w:tcBorders>
            <w:shd w:val="clear" w:color="auto" w:fill="auto"/>
            <w:hideMark/>
          </w:tcPr>
          <w:p w:rsidR="00BF3FBC" w:rsidRPr="00BF3FBC" w:rsidRDefault="00BF3FBC" w:rsidP="00BF3FBC">
            <w:pPr>
              <w:jc w:val="both"/>
              <w:rPr>
                <w:rFonts w:ascii="Times New Roman" w:eastAsia="Times New Roman" w:hAnsi="Times New Roman"/>
                <w:b w:val="0"/>
                <w:bCs w:val="0"/>
                <w:i/>
                <w:iCs/>
                <w:color w:val="auto"/>
                <w:sz w:val="20"/>
                <w:szCs w:val="20"/>
              </w:rPr>
            </w:pPr>
            <w:r w:rsidRPr="00BF3FBC">
              <w:rPr>
                <w:rFonts w:ascii="Times New Roman" w:eastAsia="Times New Roman" w:hAnsi="Times New Roman"/>
                <w:b w:val="0"/>
                <w:bCs w:val="0"/>
                <w:i/>
                <w:iCs/>
                <w:color w:val="auto"/>
                <w:sz w:val="20"/>
                <w:szCs w:val="20"/>
              </w:rPr>
              <w:t xml:space="preserve">           pé</w:t>
            </w:r>
            <w:r w:rsidR="00FA7AE3">
              <w:rPr>
                <w:rFonts w:ascii="Times New Roman" w:eastAsia="Times New Roman" w:hAnsi="Times New Roman"/>
                <w:b w:val="0"/>
                <w:bCs w:val="0"/>
                <w:i/>
                <w:iCs/>
                <w:color w:val="auto"/>
                <w:sz w:val="20"/>
                <w:szCs w:val="20"/>
              </w:rPr>
              <w:t>nzbeli szociális ellátások támo</w:t>
            </w:r>
            <w:r w:rsidRPr="00BF3FBC">
              <w:rPr>
                <w:rFonts w:ascii="Times New Roman" w:eastAsia="Times New Roman" w:hAnsi="Times New Roman"/>
                <w:b w:val="0"/>
                <w:bCs w:val="0"/>
                <w:i/>
                <w:iCs/>
                <w:color w:val="auto"/>
                <w:sz w:val="20"/>
                <w:szCs w:val="20"/>
              </w:rPr>
              <w:t>gatása</w:t>
            </w:r>
          </w:p>
        </w:tc>
        <w:tc>
          <w:tcPr>
            <w:tcW w:w="1360" w:type="dxa"/>
            <w:tcBorders>
              <w:top w:val="nil"/>
              <w:left w:val="nil"/>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b w:val="0"/>
                <w:bCs w:val="0"/>
                <w:i/>
                <w:iCs/>
                <w:color w:val="auto"/>
                <w:sz w:val="20"/>
                <w:szCs w:val="20"/>
              </w:rPr>
            </w:pPr>
            <w:r w:rsidRPr="00BF3FBC">
              <w:rPr>
                <w:rFonts w:ascii="Times New Roman" w:eastAsia="Times New Roman" w:hAnsi="Times New Roman"/>
                <w:b w:val="0"/>
                <w:bCs w:val="0"/>
                <w:i/>
                <w:iCs/>
                <w:color w:val="auto"/>
                <w:sz w:val="20"/>
                <w:szCs w:val="20"/>
              </w:rPr>
              <w:t xml:space="preserve">                      -    </w:t>
            </w:r>
          </w:p>
        </w:tc>
        <w:tc>
          <w:tcPr>
            <w:tcW w:w="1220" w:type="dxa"/>
            <w:tcBorders>
              <w:top w:val="nil"/>
              <w:left w:val="nil"/>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b w:val="0"/>
                <w:bCs w:val="0"/>
                <w:i/>
                <w:iCs/>
                <w:color w:val="auto"/>
                <w:sz w:val="20"/>
                <w:szCs w:val="20"/>
              </w:rPr>
            </w:pPr>
            <w:r w:rsidRPr="00BF3FBC">
              <w:rPr>
                <w:rFonts w:ascii="Times New Roman" w:eastAsia="Times New Roman" w:hAnsi="Times New Roman"/>
                <w:b w:val="0"/>
                <w:bCs w:val="0"/>
                <w:i/>
                <w:iCs/>
                <w:color w:val="auto"/>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b w:val="0"/>
                <w:bCs w:val="0"/>
                <w:i/>
                <w:iCs/>
                <w:color w:val="auto"/>
                <w:sz w:val="20"/>
                <w:szCs w:val="20"/>
              </w:rPr>
            </w:pPr>
            <w:r w:rsidRPr="00BF3FBC">
              <w:rPr>
                <w:rFonts w:ascii="Times New Roman" w:eastAsia="Times New Roman" w:hAnsi="Times New Roman"/>
                <w:b w:val="0"/>
                <w:bCs w:val="0"/>
                <w:i/>
                <w:iCs/>
                <w:color w:val="auto"/>
                <w:sz w:val="20"/>
                <w:szCs w:val="20"/>
              </w:rPr>
              <w:t> </w:t>
            </w:r>
          </w:p>
        </w:tc>
      </w:tr>
      <w:tr w:rsidR="00BF3FBC" w:rsidRPr="00BF3FBC" w:rsidTr="00BF3FBC">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b w:val="0"/>
                <w:bCs w:val="0"/>
                <w:i/>
                <w:iCs/>
                <w:color w:val="auto"/>
                <w:sz w:val="20"/>
                <w:szCs w:val="20"/>
              </w:rPr>
            </w:pPr>
            <w:r w:rsidRPr="00BF3FBC">
              <w:rPr>
                <w:rFonts w:ascii="Times New Roman" w:eastAsia="Times New Roman" w:hAnsi="Times New Roman"/>
                <w:b w:val="0"/>
                <w:bCs w:val="0"/>
                <w:i/>
                <w:iCs/>
                <w:color w:val="auto"/>
                <w:sz w:val="20"/>
                <w:szCs w:val="20"/>
              </w:rPr>
              <w:t> </w:t>
            </w:r>
          </w:p>
        </w:tc>
        <w:tc>
          <w:tcPr>
            <w:tcW w:w="8440" w:type="dxa"/>
            <w:tcBorders>
              <w:top w:val="nil"/>
              <w:left w:val="nil"/>
              <w:bottom w:val="single" w:sz="4" w:space="0" w:color="auto"/>
              <w:right w:val="single" w:sz="4" w:space="0" w:color="auto"/>
            </w:tcBorders>
            <w:shd w:val="clear" w:color="auto" w:fill="auto"/>
            <w:hideMark/>
          </w:tcPr>
          <w:p w:rsidR="00BF3FBC" w:rsidRPr="00BF3FBC" w:rsidRDefault="00BF3FBC" w:rsidP="00BF3FBC">
            <w:pPr>
              <w:jc w:val="both"/>
              <w:rPr>
                <w:rFonts w:ascii="Times New Roman" w:eastAsia="Times New Roman" w:hAnsi="Times New Roman"/>
                <w:b w:val="0"/>
                <w:bCs w:val="0"/>
                <w:i/>
                <w:iCs/>
                <w:color w:val="auto"/>
                <w:sz w:val="20"/>
                <w:szCs w:val="20"/>
              </w:rPr>
            </w:pPr>
            <w:r w:rsidRPr="00BF3FBC">
              <w:rPr>
                <w:rFonts w:ascii="Times New Roman" w:eastAsia="Times New Roman" w:hAnsi="Times New Roman"/>
                <w:b w:val="0"/>
                <w:bCs w:val="0"/>
                <w:i/>
                <w:iCs/>
                <w:color w:val="auto"/>
                <w:sz w:val="20"/>
                <w:szCs w:val="20"/>
              </w:rPr>
              <w:t xml:space="preserve">          szociális étkeztetés támogatása</w:t>
            </w:r>
          </w:p>
        </w:tc>
        <w:tc>
          <w:tcPr>
            <w:tcW w:w="1360" w:type="dxa"/>
            <w:tcBorders>
              <w:top w:val="nil"/>
              <w:left w:val="nil"/>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b w:val="0"/>
                <w:bCs w:val="0"/>
                <w:i/>
                <w:iCs/>
                <w:color w:val="auto"/>
                <w:sz w:val="20"/>
                <w:szCs w:val="20"/>
              </w:rPr>
            </w:pPr>
            <w:r w:rsidRPr="00BF3FBC">
              <w:rPr>
                <w:rFonts w:ascii="Times New Roman" w:eastAsia="Times New Roman" w:hAnsi="Times New Roman"/>
                <w:b w:val="0"/>
                <w:bCs w:val="0"/>
                <w:i/>
                <w:iCs/>
                <w:color w:val="auto"/>
                <w:sz w:val="20"/>
                <w:szCs w:val="20"/>
              </w:rPr>
              <w:t xml:space="preserve">                      -    </w:t>
            </w:r>
          </w:p>
        </w:tc>
        <w:tc>
          <w:tcPr>
            <w:tcW w:w="1220" w:type="dxa"/>
            <w:tcBorders>
              <w:top w:val="nil"/>
              <w:left w:val="nil"/>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b w:val="0"/>
                <w:bCs w:val="0"/>
                <w:i/>
                <w:iCs/>
                <w:color w:val="auto"/>
                <w:sz w:val="20"/>
                <w:szCs w:val="20"/>
              </w:rPr>
            </w:pPr>
            <w:r w:rsidRPr="00BF3FBC">
              <w:rPr>
                <w:rFonts w:ascii="Times New Roman" w:eastAsia="Times New Roman" w:hAnsi="Times New Roman"/>
                <w:b w:val="0"/>
                <w:bCs w:val="0"/>
                <w:i/>
                <w:iCs/>
                <w:color w:val="auto"/>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b w:val="0"/>
                <w:bCs w:val="0"/>
                <w:i/>
                <w:iCs/>
                <w:color w:val="auto"/>
                <w:sz w:val="20"/>
                <w:szCs w:val="20"/>
              </w:rPr>
            </w:pPr>
            <w:r w:rsidRPr="00BF3FBC">
              <w:rPr>
                <w:rFonts w:ascii="Times New Roman" w:eastAsia="Times New Roman" w:hAnsi="Times New Roman"/>
                <w:b w:val="0"/>
                <w:bCs w:val="0"/>
                <w:i/>
                <w:iCs/>
                <w:color w:val="auto"/>
                <w:sz w:val="20"/>
                <w:szCs w:val="20"/>
              </w:rPr>
              <w:t> </w:t>
            </w:r>
          </w:p>
        </w:tc>
      </w:tr>
      <w:tr w:rsidR="00BF3FBC" w:rsidRPr="00BF3FBC" w:rsidTr="00BF3FBC">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b w:val="0"/>
                <w:bCs w:val="0"/>
                <w:i/>
                <w:iCs/>
                <w:color w:val="auto"/>
                <w:sz w:val="20"/>
                <w:szCs w:val="20"/>
              </w:rPr>
            </w:pPr>
            <w:r w:rsidRPr="00BF3FBC">
              <w:rPr>
                <w:rFonts w:ascii="Times New Roman" w:eastAsia="Times New Roman" w:hAnsi="Times New Roman"/>
                <w:b w:val="0"/>
                <w:bCs w:val="0"/>
                <w:i/>
                <w:iCs/>
                <w:color w:val="auto"/>
                <w:sz w:val="20"/>
                <w:szCs w:val="20"/>
              </w:rPr>
              <w:t> </w:t>
            </w:r>
          </w:p>
        </w:tc>
        <w:tc>
          <w:tcPr>
            <w:tcW w:w="8440" w:type="dxa"/>
            <w:tcBorders>
              <w:top w:val="nil"/>
              <w:left w:val="nil"/>
              <w:bottom w:val="single" w:sz="4" w:space="0" w:color="auto"/>
              <w:right w:val="single" w:sz="4" w:space="0" w:color="auto"/>
            </w:tcBorders>
            <w:shd w:val="clear" w:color="auto" w:fill="auto"/>
            <w:hideMark/>
          </w:tcPr>
          <w:p w:rsidR="00BF3FBC" w:rsidRPr="00BF3FBC" w:rsidRDefault="00BF3FBC" w:rsidP="00BF3FBC">
            <w:pPr>
              <w:jc w:val="both"/>
              <w:rPr>
                <w:rFonts w:ascii="Times New Roman" w:eastAsia="Times New Roman" w:hAnsi="Times New Roman"/>
                <w:b w:val="0"/>
                <w:bCs w:val="0"/>
                <w:i/>
                <w:iCs/>
                <w:color w:val="auto"/>
                <w:sz w:val="20"/>
                <w:szCs w:val="20"/>
              </w:rPr>
            </w:pPr>
            <w:r w:rsidRPr="00BF3FBC">
              <w:rPr>
                <w:rFonts w:ascii="Times New Roman" w:eastAsia="Times New Roman" w:hAnsi="Times New Roman"/>
                <w:b w:val="0"/>
                <w:bCs w:val="0"/>
                <w:i/>
                <w:iCs/>
                <w:color w:val="auto"/>
                <w:sz w:val="20"/>
                <w:szCs w:val="20"/>
              </w:rPr>
              <w:t xml:space="preserve">         házi segítsé</w:t>
            </w:r>
            <w:r w:rsidR="00FA7AE3">
              <w:rPr>
                <w:rFonts w:ascii="Times New Roman" w:eastAsia="Times New Roman" w:hAnsi="Times New Roman"/>
                <w:b w:val="0"/>
                <w:bCs w:val="0"/>
                <w:i/>
                <w:iCs/>
                <w:color w:val="auto"/>
                <w:sz w:val="20"/>
                <w:szCs w:val="20"/>
              </w:rPr>
              <w:t>g</w:t>
            </w:r>
            <w:r w:rsidRPr="00BF3FBC">
              <w:rPr>
                <w:rFonts w:ascii="Times New Roman" w:eastAsia="Times New Roman" w:hAnsi="Times New Roman"/>
                <w:b w:val="0"/>
                <w:bCs w:val="0"/>
                <w:i/>
                <w:iCs/>
                <w:color w:val="auto"/>
                <w:sz w:val="20"/>
                <w:szCs w:val="20"/>
              </w:rPr>
              <w:t>nyújtás támogatása</w:t>
            </w:r>
          </w:p>
        </w:tc>
        <w:tc>
          <w:tcPr>
            <w:tcW w:w="1360" w:type="dxa"/>
            <w:tcBorders>
              <w:top w:val="nil"/>
              <w:left w:val="nil"/>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b w:val="0"/>
                <w:bCs w:val="0"/>
                <w:i/>
                <w:iCs/>
                <w:color w:val="auto"/>
                <w:sz w:val="20"/>
                <w:szCs w:val="20"/>
              </w:rPr>
            </w:pPr>
            <w:r w:rsidRPr="00BF3FBC">
              <w:rPr>
                <w:rFonts w:ascii="Times New Roman" w:eastAsia="Times New Roman" w:hAnsi="Times New Roman"/>
                <w:b w:val="0"/>
                <w:bCs w:val="0"/>
                <w:i/>
                <w:iCs/>
                <w:color w:val="auto"/>
                <w:sz w:val="20"/>
                <w:szCs w:val="20"/>
              </w:rPr>
              <w:t xml:space="preserve">                      -    </w:t>
            </w:r>
          </w:p>
        </w:tc>
        <w:tc>
          <w:tcPr>
            <w:tcW w:w="1220" w:type="dxa"/>
            <w:tcBorders>
              <w:top w:val="nil"/>
              <w:left w:val="nil"/>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b w:val="0"/>
                <w:bCs w:val="0"/>
                <w:i/>
                <w:iCs/>
                <w:color w:val="auto"/>
                <w:sz w:val="20"/>
                <w:szCs w:val="20"/>
              </w:rPr>
            </w:pPr>
            <w:r w:rsidRPr="00BF3FBC">
              <w:rPr>
                <w:rFonts w:ascii="Times New Roman" w:eastAsia="Times New Roman" w:hAnsi="Times New Roman"/>
                <w:b w:val="0"/>
                <w:bCs w:val="0"/>
                <w:i/>
                <w:iCs/>
                <w:color w:val="auto"/>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b w:val="0"/>
                <w:bCs w:val="0"/>
                <w:i/>
                <w:iCs/>
                <w:color w:val="auto"/>
                <w:sz w:val="20"/>
                <w:szCs w:val="20"/>
              </w:rPr>
            </w:pPr>
            <w:r w:rsidRPr="00BF3FBC">
              <w:rPr>
                <w:rFonts w:ascii="Times New Roman" w:eastAsia="Times New Roman" w:hAnsi="Times New Roman"/>
                <w:b w:val="0"/>
                <w:bCs w:val="0"/>
                <w:i/>
                <w:iCs/>
                <w:color w:val="auto"/>
                <w:sz w:val="20"/>
                <w:szCs w:val="20"/>
              </w:rPr>
              <w:t> </w:t>
            </w:r>
          </w:p>
        </w:tc>
      </w:tr>
      <w:tr w:rsidR="00BF3FBC" w:rsidRPr="00BF3FBC" w:rsidTr="00BF3FBC">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b w:val="0"/>
                <w:bCs w:val="0"/>
                <w:i/>
                <w:iCs/>
                <w:color w:val="auto"/>
                <w:sz w:val="20"/>
                <w:szCs w:val="20"/>
              </w:rPr>
            </w:pPr>
            <w:r w:rsidRPr="00BF3FBC">
              <w:rPr>
                <w:rFonts w:ascii="Times New Roman" w:eastAsia="Times New Roman" w:hAnsi="Times New Roman"/>
                <w:b w:val="0"/>
                <w:bCs w:val="0"/>
                <w:i/>
                <w:iCs/>
                <w:color w:val="auto"/>
                <w:sz w:val="20"/>
                <w:szCs w:val="20"/>
              </w:rPr>
              <w:t> </w:t>
            </w:r>
          </w:p>
        </w:tc>
        <w:tc>
          <w:tcPr>
            <w:tcW w:w="8440" w:type="dxa"/>
            <w:tcBorders>
              <w:top w:val="nil"/>
              <w:left w:val="nil"/>
              <w:bottom w:val="single" w:sz="4" w:space="0" w:color="auto"/>
              <w:right w:val="single" w:sz="4" w:space="0" w:color="auto"/>
            </w:tcBorders>
            <w:shd w:val="clear" w:color="auto" w:fill="auto"/>
            <w:hideMark/>
          </w:tcPr>
          <w:p w:rsidR="00BF3FBC" w:rsidRPr="00BF3FBC" w:rsidRDefault="00BF3FBC" w:rsidP="00BF3FBC">
            <w:pPr>
              <w:jc w:val="both"/>
              <w:rPr>
                <w:rFonts w:ascii="Times New Roman" w:eastAsia="Times New Roman" w:hAnsi="Times New Roman"/>
                <w:b w:val="0"/>
                <w:bCs w:val="0"/>
                <w:i/>
                <w:iCs/>
                <w:color w:val="auto"/>
                <w:sz w:val="20"/>
                <w:szCs w:val="20"/>
              </w:rPr>
            </w:pPr>
            <w:r w:rsidRPr="00BF3FBC">
              <w:rPr>
                <w:rFonts w:ascii="Times New Roman" w:eastAsia="Times New Roman" w:hAnsi="Times New Roman"/>
                <w:b w:val="0"/>
                <w:bCs w:val="0"/>
                <w:i/>
                <w:iCs/>
                <w:color w:val="auto"/>
                <w:sz w:val="20"/>
                <w:szCs w:val="20"/>
              </w:rPr>
              <w:t xml:space="preserve">        egyéb szociális feladatok támogatása</w:t>
            </w:r>
          </w:p>
        </w:tc>
        <w:tc>
          <w:tcPr>
            <w:tcW w:w="1360" w:type="dxa"/>
            <w:tcBorders>
              <w:top w:val="nil"/>
              <w:left w:val="nil"/>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b w:val="0"/>
                <w:bCs w:val="0"/>
                <w:i/>
                <w:iCs/>
                <w:color w:val="auto"/>
                <w:sz w:val="20"/>
                <w:szCs w:val="20"/>
              </w:rPr>
            </w:pPr>
            <w:r w:rsidRPr="00BF3FBC">
              <w:rPr>
                <w:rFonts w:ascii="Times New Roman" w:eastAsia="Times New Roman" w:hAnsi="Times New Roman"/>
                <w:b w:val="0"/>
                <w:bCs w:val="0"/>
                <w:i/>
                <w:iCs/>
                <w:color w:val="auto"/>
                <w:sz w:val="20"/>
                <w:szCs w:val="20"/>
              </w:rPr>
              <w:t xml:space="preserve">             6 536    </w:t>
            </w:r>
          </w:p>
        </w:tc>
        <w:tc>
          <w:tcPr>
            <w:tcW w:w="1220" w:type="dxa"/>
            <w:tcBorders>
              <w:top w:val="nil"/>
              <w:left w:val="nil"/>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b w:val="0"/>
                <w:bCs w:val="0"/>
                <w:i/>
                <w:iCs/>
                <w:color w:val="auto"/>
                <w:sz w:val="20"/>
                <w:szCs w:val="20"/>
              </w:rPr>
            </w:pPr>
            <w:r w:rsidRPr="00BF3FBC">
              <w:rPr>
                <w:rFonts w:ascii="Times New Roman" w:eastAsia="Times New Roman" w:hAnsi="Times New Roman"/>
                <w:b w:val="0"/>
                <w:bCs w:val="0"/>
                <w:i/>
                <w:iCs/>
                <w:color w:val="auto"/>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b w:val="0"/>
                <w:bCs w:val="0"/>
                <w:i/>
                <w:iCs/>
                <w:color w:val="auto"/>
                <w:sz w:val="20"/>
                <w:szCs w:val="20"/>
              </w:rPr>
            </w:pPr>
            <w:r w:rsidRPr="00BF3FBC">
              <w:rPr>
                <w:rFonts w:ascii="Times New Roman" w:eastAsia="Times New Roman" w:hAnsi="Times New Roman"/>
                <w:b w:val="0"/>
                <w:bCs w:val="0"/>
                <w:i/>
                <w:iCs/>
                <w:color w:val="auto"/>
                <w:sz w:val="20"/>
                <w:szCs w:val="20"/>
              </w:rPr>
              <w:t xml:space="preserve">               6 536    </w:t>
            </w:r>
          </w:p>
        </w:tc>
      </w:tr>
      <w:tr w:rsidR="00BF3FBC" w:rsidRPr="00BF3FBC" w:rsidTr="00BF3FBC">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b w:val="0"/>
                <w:bCs w:val="0"/>
                <w:i/>
                <w:iCs/>
                <w:color w:val="auto"/>
                <w:sz w:val="20"/>
                <w:szCs w:val="20"/>
              </w:rPr>
            </w:pPr>
            <w:r w:rsidRPr="00BF3FBC">
              <w:rPr>
                <w:rFonts w:ascii="Times New Roman" w:eastAsia="Times New Roman" w:hAnsi="Times New Roman"/>
                <w:b w:val="0"/>
                <w:bCs w:val="0"/>
                <w:i/>
                <w:iCs/>
                <w:color w:val="auto"/>
                <w:sz w:val="20"/>
                <w:szCs w:val="20"/>
              </w:rPr>
              <w:t> </w:t>
            </w:r>
          </w:p>
        </w:tc>
        <w:tc>
          <w:tcPr>
            <w:tcW w:w="8440" w:type="dxa"/>
            <w:tcBorders>
              <w:top w:val="nil"/>
              <w:left w:val="nil"/>
              <w:bottom w:val="single" w:sz="4" w:space="0" w:color="auto"/>
              <w:right w:val="single" w:sz="4" w:space="0" w:color="auto"/>
            </w:tcBorders>
            <w:shd w:val="clear" w:color="auto" w:fill="auto"/>
            <w:hideMark/>
          </w:tcPr>
          <w:p w:rsidR="00BF3FBC" w:rsidRPr="00BF3FBC" w:rsidRDefault="00BF3FBC" w:rsidP="00BF3FBC">
            <w:pPr>
              <w:jc w:val="both"/>
              <w:rPr>
                <w:rFonts w:ascii="Times New Roman" w:eastAsia="Times New Roman" w:hAnsi="Times New Roman"/>
                <w:b w:val="0"/>
                <w:bCs w:val="0"/>
                <w:i/>
                <w:iCs/>
                <w:color w:val="auto"/>
                <w:sz w:val="20"/>
                <w:szCs w:val="20"/>
              </w:rPr>
            </w:pPr>
            <w:r w:rsidRPr="00BF3FBC">
              <w:rPr>
                <w:rFonts w:ascii="Times New Roman" w:eastAsia="Times New Roman" w:hAnsi="Times New Roman"/>
                <w:b w:val="0"/>
                <w:bCs w:val="0"/>
                <w:i/>
                <w:iCs/>
                <w:color w:val="auto"/>
                <w:sz w:val="20"/>
                <w:szCs w:val="20"/>
              </w:rPr>
              <w:t xml:space="preserve">         gyermekétkeztetés támogatása</w:t>
            </w:r>
          </w:p>
        </w:tc>
        <w:tc>
          <w:tcPr>
            <w:tcW w:w="1360" w:type="dxa"/>
            <w:tcBorders>
              <w:top w:val="nil"/>
              <w:left w:val="nil"/>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b w:val="0"/>
                <w:bCs w:val="0"/>
                <w:i/>
                <w:iCs/>
                <w:color w:val="auto"/>
                <w:sz w:val="20"/>
                <w:szCs w:val="20"/>
              </w:rPr>
            </w:pPr>
            <w:r w:rsidRPr="00BF3FBC">
              <w:rPr>
                <w:rFonts w:ascii="Times New Roman" w:eastAsia="Times New Roman" w:hAnsi="Times New Roman"/>
                <w:b w:val="0"/>
                <w:bCs w:val="0"/>
                <w:i/>
                <w:iCs/>
                <w:color w:val="auto"/>
                <w:sz w:val="20"/>
                <w:szCs w:val="20"/>
              </w:rPr>
              <w:t xml:space="preserve">             9 174    </w:t>
            </w:r>
          </w:p>
        </w:tc>
        <w:tc>
          <w:tcPr>
            <w:tcW w:w="1220" w:type="dxa"/>
            <w:tcBorders>
              <w:top w:val="nil"/>
              <w:left w:val="nil"/>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b w:val="0"/>
                <w:bCs w:val="0"/>
                <w:i/>
                <w:iCs/>
                <w:color w:val="auto"/>
                <w:sz w:val="20"/>
                <w:szCs w:val="20"/>
              </w:rPr>
            </w:pPr>
            <w:r w:rsidRPr="00BF3FBC">
              <w:rPr>
                <w:rFonts w:ascii="Times New Roman" w:eastAsia="Times New Roman" w:hAnsi="Times New Roman"/>
                <w:b w:val="0"/>
                <w:bCs w:val="0"/>
                <w:i/>
                <w:iCs/>
                <w:color w:val="auto"/>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b w:val="0"/>
                <w:bCs w:val="0"/>
                <w:i/>
                <w:iCs/>
                <w:color w:val="auto"/>
                <w:sz w:val="20"/>
                <w:szCs w:val="20"/>
              </w:rPr>
            </w:pPr>
            <w:r w:rsidRPr="00BF3FBC">
              <w:rPr>
                <w:rFonts w:ascii="Times New Roman" w:eastAsia="Times New Roman" w:hAnsi="Times New Roman"/>
                <w:b w:val="0"/>
                <w:bCs w:val="0"/>
                <w:i/>
                <w:iCs/>
                <w:color w:val="auto"/>
                <w:sz w:val="20"/>
                <w:szCs w:val="20"/>
              </w:rPr>
              <w:t xml:space="preserve">               9 174    </w:t>
            </w:r>
          </w:p>
        </w:tc>
      </w:tr>
      <w:tr w:rsidR="00BF3FBC" w:rsidRPr="00BF3FBC" w:rsidTr="00BF3FBC">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color w:val="auto"/>
                <w:sz w:val="20"/>
                <w:szCs w:val="20"/>
              </w:rPr>
            </w:pPr>
            <w:r w:rsidRPr="00BF3FBC">
              <w:rPr>
                <w:rFonts w:ascii="Times New Roman" w:eastAsia="Times New Roman" w:hAnsi="Times New Roman"/>
                <w:color w:val="auto"/>
                <w:sz w:val="20"/>
                <w:szCs w:val="20"/>
              </w:rPr>
              <w:t>4.</w:t>
            </w:r>
          </w:p>
        </w:tc>
        <w:tc>
          <w:tcPr>
            <w:tcW w:w="8440" w:type="dxa"/>
            <w:tcBorders>
              <w:top w:val="nil"/>
              <w:left w:val="nil"/>
              <w:bottom w:val="single" w:sz="4" w:space="0" w:color="auto"/>
              <w:right w:val="single" w:sz="4" w:space="0" w:color="auto"/>
            </w:tcBorders>
            <w:shd w:val="clear" w:color="auto" w:fill="auto"/>
            <w:hideMark/>
          </w:tcPr>
          <w:p w:rsidR="00BF3FBC" w:rsidRPr="00BF3FBC" w:rsidRDefault="00BF3FBC" w:rsidP="00BF3FBC">
            <w:pPr>
              <w:jc w:val="both"/>
              <w:rPr>
                <w:rFonts w:ascii="Times New Roman" w:eastAsia="Times New Roman" w:hAnsi="Times New Roman"/>
                <w:color w:val="auto"/>
                <w:sz w:val="20"/>
                <w:szCs w:val="20"/>
              </w:rPr>
            </w:pPr>
            <w:r w:rsidRPr="00BF3FBC">
              <w:rPr>
                <w:rFonts w:ascii="Times New Roman" w:eastAsia="Times New Roman" w:hAnsi="Times New Roman"/>
                <w:color w:val="auto"/>
                <w:sz w:val="20"/>
                <w:szCs w:val="20"/>
              </w:rPr>
              <w:t>Tele</w:t>
            </w:r>
            <w:r w:rsidR="00FA7AE3">
              <w:rPr>
                <w:rFonts w:ascii="Times New Roman" w:eastAsia="Times New Roman" w:hAnsi="Times New Roman"/>
                <w:color w:val="auto"/>
                <w:sz w:val="20"/>
                <w:szCs w:val="20"/>
              </w:rPr>
              <w:t>pülési önkormányzatok kulturál</w:t>
            </w:r>
            <w:r w:rsidRPr="00BF3FBC">
              <w:rPr>
                <w:rFonts w:ascii="Times New Roman" w:eastAsia="Times New Roman" w:hAnsi="Times New Roman"/>
                <w:color w:val="auto"/>
                <w:sz w:val="20"/>
                <w:szCs w:val="20"/>
              </w:rPr>
              <w:t>i</w:t>
            </w:r>
            <w:r w:rsidR="00FA7AE3">
              <w:rPr>
                <w:rFonts w:ascii="Times New Roman" w:eastAsia="Times New Roman" w:hAnsi="Times New Roman"/>
                <w:color w:val="auto"/>
                <w:sz w:val="20"/>
                <w:szCs w:val="20"/>
              </w:rPr>
              <w:t>s</w:t>
            </w:r>
            <w:r w:rsidRPr="00BF3FBC">
              <w:rPr>
                <w:rFonts w:ascii="Times New Roman" w:eastAsia="Times New Roman" w:hAnsi="Times New Roman"/>
                <w:color w:val="auto"/>
                <w:sz w:val="20"/>
                <w:szCs w:val="20"/>
              </w:rPr>
              <w:t xml:space="preserve"> feladatainak támogatása</w:t>
            </w:r>
          </w:p>
        </w:tc>
        <w:tc>
          <w:tcPr>
            <w:tcW w:w="1360" w:type="dxa"/>
            <w:tcBorders>
              <w:top w:val="nil"/>
              <w:left w:val="nil"/>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color w:val="auto"/>
                <w:sz w:val="20"/>
                <w:szCs w:val="20"/>
              </w:rPr>
            </w:pPr>
            <w:r w:rsidRPr="00BF3FBC">
              <w:rPr>
                <w:rFonts w:ascii="Times New Roman" w:eastAsia="Times New Roman" w:hAnsi="Times New Roman"/>
                <w:color w:val="auto"/>
                <w:sz w:val="20"/>
                <w:szCs w:val="20"/>
              </w:rPr>
              <w:t xml:space="preserve">              1 200    </w:t>
            </w:r>
          </w:p>
        </w:tc>
        <w:tc>
          <w:tcPr>
            <w:tcW w:w="1220" w:type="dxa"/>
            <w:tcBorders>
              <w:top w:val="nil"/>
              <w:left w:val="nil"/>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color w:val="auto"/>
                <w:sz w:val="20"/>
                <w:szCs w:val="20"/>
              </w:rPr>
            </w:pPr>
            <w:r w:rsidRPr="00BF3FBC">
              <w:rPr>
                <w:rFonts w:ascii="Times New Roman" w:eastAsia="Times New Roman" w:hAnsi="Times New Roman"/>
                <w:color w:val="auto"/>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color w:val="auto"/>
                <w:sz w:val="20"/>
                <w:szCs w:val="20"/>
              </w:rPr>
            </w:pPr>
            <w:r w:rsidRPr="00BF3FBC">
              <w:rPr>
                <w:rFonts w:ascii="Times New Roman" w:eastAsia="Times New Roman" w:hAnsi="Times New Roman"/>
                <w:color w:val="auto"/>
                <w:sz w:val="20"/>
                <w:szCs w:val="20"/>
              </w:rPr>
              <w:t xml:space="preserve">               1 200    </w:t>
            </w:r>
          </w:p>
        </w:tc>
      </w:tr>
      <w:tr w:rsidR="00BF3FBC" w:rsidRPr="00BF3FBC" w:rsidTr="00BF3FBC">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color w:val="auto"/>
                <w:sz w:val="20"/>
                <w:szCs w:val="20"/>
              </w:rPr>
            </w:pPr>
            <w:r w:rsidRPr="00BF3FBC">
              <w:rPr>
                <w:rFonts w:ascii="Times New Roman" w:eastAsia="Times New Roman" w:hAnsi="Times New Roman"/>
                <w:color w:val="auto"/>
                <w:sz w:val="20"/>
                <w:szCs w:val="20"/>
              </w:rPr>
              <w:t>5.</w:t>
            </w:r>
          </w:p>
        </w:tc>
        <w:tc>
          <w:tcPr>
            <w:tcW w:w="8440" w:type="dxa"/>
            <w:tcBorders>
              <w:top w:val="nil"/>
              <w:left w:val="nil"/>
              <w:bottom w:val="single" w:sz="4" w:space="0" w:color="auto"/>
              <w:right w:val="single" w:sz="4" w:space="0" w:color="auto"/>
            </w:tcBorders>
            <w:shd w:val="clear" w:color="auto" w:fill="auto"/>
            <w:hideMark/>
          </w:tcPr>
          <w:p w:rsidR="00BF3FBC" w:rsidRPr="00BF3FBC" w:rsidRDefault="00BF3FBC" w:rsidP="00BF3FBC">
            <w:pPr>
              <w:jc w:val="both"/>
              <w:rPr>
                <w:rFonts w:ascii="Times New Roman" w:eastAsia="Times New Roman" w:hAnsi="Times New Roman"/>
                <w:color w:val="auto"/>
                <w:sz w:val="20"/>
                <w:szCs w:val="20"/>
              </w:rPr>
            </w:pPr>
            <w:r w:rsidRPr="00BF3FBC">
              <w:rPr>
                <w:rFonts w:ascii="Times New Roman" w:eastAsia="Times New Roman" w:hAnsi="Times New Roman"/>
                <w:color w:val="auto"/>
                <w:sz w:val="20"/>
                <w:szCs w:val="20"/>
              </w:rPr>
              <w:t>Helyi önkormányzatok kiegészítő támogatásai</w:t>
            </w:r>
          </w:p>
        </w:tc>
        <w:tc>
          <w:tcPr>
            <w:tcW w:w="1360" w:type="dxa"/>
            <w:tcBorders>
              <w:top w:val="nil"/>
              <w:left w:val="nil"/>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color w:val="auto"/>
                <w:sz w:val="20"/>
                <w:szCs w:val="20"/>
              </w:rPr>
            </w:pPr>
            <w:r w:rsidRPr="00BF3FBC">
              <w:rPr>
                <w:rFonts w:ascii="Times New Roman" w:eastAsia="Times New Roman" w:hAnsi="Times New Roman"/>
                <w:color w:val="auto"/>
                <w:sz w:val="20"/>
                <w:szCs w:val="20"/>
              </w:rPr>
              <w:t xml:space="preserve">              6 120    </w:t>
            </w:r>
          </w:p>
        </w:tc>
        <w:tc>
          <w:tcPr>
            <w:tcW w:w="1220" w:type="dxa"/>
            <w:tcBorders>
              <w:top w:val="nil"/>
              <w:left w:val="nil"/>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color w:val="auto"/>
                <w:sz w:val="20"/>
                <w:szCs w:val="20"/>
              </w:rPr>
            </w:pPr>
            <w:r w:rsidRPr="00BF3FBC">
              <w:rPr>
                <w:rFonts w:ascii="Times New Roman" w:eastAsia="Times New Roman" w:hAnsi="Times New Roman"/>
                <w:color w:val="auto"/>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color w:val="auto"/>
                <w:sz w:val="20"/>
                <w:szCs w:val="20"/>
              </w:rPr>
            </w:pPr>
            <w:r w:rsidRPr="00BF3FBC">
              <w:rPr>
                <w:rFonts w:ascii="Times New Roman" w:eastAsia="Times New Roman" w:hAnsi="Times New Roman"/>
                <w:color w:val="auto"/>
                <w:sz w:val="20"/>
                <w:szCs w:val="20"/>
              </w:rPr>
              <w:t xml:space="preserve">               6 120    </w:t>
            </w:r>
          </w:p>
        </w:tc>
      </w:tr>
      <w:tr w:rsidR="00BF3FBC" w:rsidRPr="00BF3FBC" w:rsidTr="00BF3FBC">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b w:val="0"/>
                <w:bCs w:val="0"/>
                <w:i/>
                <w:iCs/>
                <w:color w:val="auto"/>
                <w:sz w:val="20"/>
                <w:szCs w:val="20"/>
              </w:rPr>
            </w:pPr>
            <w:r w:rsidRPr="00BF3FBC">
              <w:rPr>
                <w:rFonts w:ascii="Times New Roman" w:eastAsia="Times New Roman" w:hAnsi="Times New Roman"/>
                <w:b w:val="0"/>
                <w:bCs w:val="0"/>
                <w:i/>
                <w:iCs/>
                <w:color w:val="auto"/>
                <w:sz w:val="20"/>
                <w:szCs w:val="20"/>
              </w:rPr>
              <w:t> </w:t>
            </w:r>
          </w:p>
        </w:tc>
        <w:tc>
          <w:tcPr>
            <w:tcW w:w="8440" w:type="dxa"/>
            <w:tcBorders>
              <w:top w:val="nil"/>
              <w:left w:val="nil"/>
              <w:bottom w:val="single" w:sz="4" w:space="0" w:color="auto"/>
              <w:right w:val="single" w:sz="4" w:space="0" w:color="auto"/>
            </w:tcBorders>
            <w:shd w:val="clear" w:color="auto" w:fill="auto"/>
            <w:hideMark/>
          </w:tcPr>
          <w:p w:rsidR="00BF3FBC" w:rsidRPr="00BF3FBC" w:rsidRDefault="00BF3FBC" w:rsidP="00BF3FBC">
            <w:pPr>
              <w:jc w:val="both"/>
              <w:rPr>
                <w:rFonts w:ascii="Times New Roman" w:eastAsia="Times New Roman" w:hAnsi="Times New Roman"/>
                <w:b w:val="0"/>
                <w:bCs w:val="0"/>
                <w:i/>
                <w:iCs/>
                <w:color w:val="auto"/>
                <w:sz w:val="20"/>
                <w:szCs w:val="20"/>
              </w:rPr>
            </w:pPr>
            <w:r w:rsidRPr="00BF3FBC">
              <w:rPr>
                <w:rFonts w:ascii="Times New Roman" w:eastAsia="Times New Roman" w:hAnsi="Times New Roman"/>
                <w:b w:val="0"/>
                <w:bCs w:val="0"/>
                <w:i/>
                <w:iCs/>
                <w:color w:val="auto"/>
                <w:sz w:val="20"/>
                <w:szCs w:val="20"/>
              </w:rPr>
              <w:t>ebből: Ivóvízzel való ellátás ráfordításainak támogatása</w:t>
            </w:r>
          </w:p>
        </w:tc>
        <w:tc>
          <w:tcPr>
            <w:tcW w:w="1360" w:type="dxa"/>
            <w:tcBorders>
              <w:top w:val="nil"/>
              <w:left w:val="nil"/>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b w:val="0"/>
                <w:bCs w:val="0"/>
                <w:i/>
                <w:iCs/>
                <w:color w:val="auto"/>
                <w:sz w:val="20"/>
                <w:szCs w:val="20"/>
              </w:rPr>
            </w:pPr>
            <w:r w:rsidRPr="00BF3FBC">
              <w:rPr>
                <w:rFonts w:ascii="Times New Roman" w:eastAsia="Times New Roman" w:hAnsi="Times New Roman"/>
                <w:b w:val="0"/>
                <w:bCs w:val="0"/>
                <w:i/>
                <w:iCs/>
                <w:color w:val="auto"/>
                <w:sz w:val="20"/>
                <w:szCs w:val="20"/>
              </w:rPr>
              <w:t xml:space="preserve">             5 926    </w:t>
            </w:r>
          </w:p>
        </w:tc>
        <w:tc>
          <w:tcPr>
            <w:tcW w:w="1220" w:type="dxa"/>
            <w:tcBorders>
              <w:top w:val="nil"/>
              <w:left w:val="nil"/>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b w:val="0"/>
                <w:bCs w:val="0"/>
                <w:i/>
                <w:iCs/>
                <w:color w:val="auto"/>
                <w:sz w:val="20"/>
                <w:szCs w:val="20"/>
              </w:rPr>
            </w:pPr>
            <w:r w:rsidRPr="00BF3FBC">
              <w:rPr>
                <w:rFonts w:ascii="Times New Roman" w:eastAsia="Times New Roman" w:hAnsi="Times New Roman"/>
                <w:b w:val="0"/>
                <w:bCs w:val="0"/>
                <w:i/>
                <w:iCs/>
                <w:color w:val="auto"/>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b w:val="0"/>
                <w:bCs w:val="0"/>
                <w:i/>
                <w:iCs/>
                <w:color w:val="auto"/>
                <w:sz w:val="20"/>
                <w:szCs w:val="20"/>
              </w:rPr>
            </w:pPr>
            <w:r w:rsidRPr="00BF3FBC">
              <w:rPr>
                <w:rFonts w:ascii="Times New Roman" w:eastAsia="Times New Roman" w:hAnsi="Times New Roman"/>
                <w:b w:val="0"/>
                <w:bCs w:val="0"/>
                <w:i/>
                <w:iCs/>
                <w:color w:val="auto"/>
                <w:sz w:val="20"/>
                <w:szCs w:val="20"/>
              </w:rPr>
              <w:t xml:space="preserve">               5 926    </w:t>
            </w:r>
          </w:p>
        </w:tc>
      </w:tr>
      <w:tr w:rsidR="00BF3FBC" w:rsidRPr="00BF3FBC" w:rsidTr="00BF3FBC">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b w:val="0"/>
                <w:bCs w:val="0"/>
                <w:i/>
                <w:iCs/>
                <w:color w:val="auto"/>
                <w:sz w:val="20"/>
                <w:szCs w:val="20"/>
              </w:rPr>
            </w:pPr>
            <w:r w:rsidRPr="00BF3FBC">
              <w:rPr>
                <w:rFonts w:ascii="Times New Roman" w:eastAsia="Times New Roman" w:hAnsi="Times New Roman"/>
                <w:b w:val="0"/>
                <w:bCs w:val="0"/>
                <w:i/>
                <w:iCs/>
                <w:color w:val="auto"/>
                <w:sz w:val="20"/>
                <w:szCs w:val="20"/>
              </w:rPr>
              <w:t> </w:t>
            </w:r>
          </w:p>
        </w:tc>
        <w:tc>
          <w:tcPr>
            <w:tcW w:w="8440" w:type="dxa"/>
            <w:tcBorders>
              <w:top w:val="nil"/>
              <w:left w:val="nil"/>
              <w:bottom w:val="single" w:sz="4" w:space="0" w:color="auto"/>
              <w:right w:val="single" w:sz="4" w:space="0" w:color="auto"/>
            </w:tcBorders>
            <w:shd w:val="clear" w:color="auto" w:fill="auto"/>
            <w:hideMark/>
          </w:tcPr>
          <w:p w:rsidR="00BF3FBC" w:rsidRPr="00BF3FBC" w:rsidRDefault="00BF3FBC" w:rsidP="00BF3FBC">
            <w:pPr>
              <w:jc w:val="both"/>
              <w:rPr>
                <w:rFonts w:ascii="Times New Roman" w:eastAsia="Times New Roman" w:hAnsi="Times New Roman"/>
                <w:b w:val="0"/>
                <w:bCs w:val="0"/>
                <w:i/>
                <w:iCs/>
                <w:color w:val="auto"/>
                <w:sz w:val="20"/>
                <w:szCs w:val="20"/>
              </w:rPr>
            </w:pPr>
            <w:r w:rsidRPr="00BF3FBC">
              <w:rPr>
                <w:rFonts w:ascii="Times New Roman" w:eastAsia="Times New Roman" w:hAnsi="Times New Roman"/>
                <w:b w:val="0"/>
                <w:bCs w:val="0"/>
                <w:i/>
                <w:iCs/>
                <w:color w:val="auto"/>
                <w:sz w:val="20"/>
                <w:szCs w:val="20"/>
              </w:rPr>
              <w:t xml:space="preserve">           Szociális tűzifa</w:t>
            </w:r>
          </w:p>
        </w:tc>
        <w:tc>
          <w:tcPr>
            <w:tcW w:w="1360" w:type="dxa"/>
            <w:tcBorders>
              <w:top w:val="nil"/>
              <w:left w:val="nil"/>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b w:val="0"/>
                <w:bCs w:val="0"/>
                <w:i/>
                <w:iCs/>
                <w:color w:val="auto"/>
                <w:sz w:val="20"/>
                <w:szCs w:val="20"/>
              </w:rPr>
            </w:pPr>
            <w:r w:rsidRPr="00BF3FBC">
              <w:rPr>
                <w:rFonts w:ascii="Times New Roman" w:eastAsia="Times New Roman" w:hAnsi="Times New Roman"/>
                <w:b w:val="0"/>
                <w:bCs w:val="0"/>
                <w:i/>
                <w:iCs/>
                <w:color w:val="auto"/>
                <w:sz w:val="20"/>
                <w:szCs w:val="20"/>
              </w:rPr>
              <w:t xml:space="preserve">                      -    </w:t>
            </w:r>
          </w:p>
        </w:tc>
        <w:tc>
          <w:tcPr>
            <w:tcW w:w="1220" w:type="dxa"/>
            <w:tcBorders>
              <w:top w:val="nil"/>
              <w:left w:val="nil"/>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b w:val="0"/>
                <w:bCs w:val="0"/>
                <w:i/>
                <w:iCs/>
                <w:color w:val="auto"/>
                <w:sz w:val="20"/>
                <w:szCs w:val="20"/>
              </w:rPr>
            </w:pPr>
            <w:r w:rsidRPr="00BF3FBC">
              <w:rPr>
                <w:rFonts w:ascii="Times New Roman" w:eastAsia="Times New Roman" w:hAnsi="Times New Roman"/>
                <w:b w:val="0"/>
                <w:bCs w:val="0"/>
                <w:i/>
                <w:iCs/>
                <w:color w:val="auto"/>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b w:val="0"/>
                <w:bCs w:val="0"/>
                <w:i/>
                <w:iCs/>
                <w:color w:val="auto"/>
                <w:sz w:val="20"/>
                <w:szCs w:val="20"/>
              </w:rPr>
            </w:pPr>
            <w:r w:rsidRPr="00BF3FBC">
              <w:rPr>
                <w:rFonts w:ascii="Times New Roman" w:eastAsia="Times New Roman" w:hAnsi="Times New Roman"/>
                <w:b w:val="0"/>
                <w:bCs w:val="0"/>
                <w:i/>
                <w:iCs/>
                <w:color w:val="auto"/>
                <w:sz w:val="20"/>
                <w:szCs w:val="20"/>
              </w:rPr>
              <w:t xml:space="preserve">                        -    </w:t>
            </w:r>
          </w:p>
        </w:tc>
      </w:tr>
      <w:tr w:rsidR="00BF3FBC" w:rsidRPr="00BF3FBC" w:rsidTr="00BF3FBC">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b w:val="0"/>
                <w:bCs w:val="0"/>
                <w:i/>
                <w:iCs/>
                <w:color w:val="auto"/>
                <w:sz w:val="20"/>
                <w:szCs w:val="20"/>
              </w:rPr>
            </w:pPr>
            <w:r w:rsidRPr="00BF3FBC">
              <w:rPr>
                <w:rFonts w:ascii="Times New Roman" w:eastAsia="Times New Roman" w:hAnsi="Times New Roman"/>
                <w:b w:val="0"/>
                <w:bCs w:val="0"/>
                <w:i/>
                <w:iCs/>
                <w:color w:val="auto"/>
                <w:sz w:val="20"/>
                <w:szCs w:val="20"/>
              </w:rPr>
              <w:t> </w:t>
            </w:r>
          </w:p>
        </w:tc>
        <w:tc>
          <w:tcPr>
            <w:tcW w:w="8440" w:type="dxa"/>
            <w:tcBorders>
              <w:top w:val="nil"/>
              <w:left w:val="nil"/>
              <w:bottom w:val="single" w:sz="4" w:space="0" w:color="auto"/>
              <w:right w:val="single" w:sz="4" w:space="0" w:color="auto"/>
            </w:tcBorders>
            <w:shd w:val="clear" w:color="auto" w:fill="auto"/>
            <w:hideMark/>
          </w:tcPr>
          <w:p w:rsidR="00BF3FBC" w:rsidRPr="00BF3FBC" w:rsidRDefault="00BF3FBC" w:rsidP="00BF3FBC">
            <w:pPr>
              <w:jc w:val="both"/>
              <w:rPr>
                <w:rFonts w:ascii="Times New Roman" w:eastAsia="Times New Roman" w:hAnsi="Times New Roman"/>
                <w:b w:val="0"/>
                <w:bCs w:val="0"/>
                <w:i/>
                <w:iCs/>
                <w:color w:val="auto"/>
                <w:sz w:val="20"/>
                <w:szCs w:val="20"/>
              </w:rPr>
            </w:pPr>
            <w:r w:rsidRPr="00BF3FBC">
              <w:rPr>
                <w:rFonts w:ascii="Times New Roman" w:eastAsia="Times New Roman" w:hAnsi="Times New Roman"/>
                <w:b w:val="0"/>
                <w:bCs w:val="0"/>
                <w:i/>
                <w:iCs/>
                <w:color w:val="auto"/>
                <w:sz w:val="20"/>
                <w:szCs w:val="20"/>
              </w:rPr>
              <w:t xml:space="preserve">          Rendkívüli támogatás</w:t>
            </w:r>
          </w:p>
        </w:tc>
        <w:tc>
          <w:tcPr>
            <w:tcW w:w="1360" w:type="dxa"/>
            <w:tcBorders>
              <w:top w:val="nil"/>
              <w:left w:val="nil"/>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b w:val="0"/>
                <w:bCs w:val="0"/>
                <w:i/>
                <w:iCs/>
                <w:color w:val="auto"/>
                <w:sz w:val="20"/>
                <w:szCs w:val="20"/>
              </w:rPr>
            </w:pPr>
            <w:r w:rsidRPr="00BF3FBC">
              <w:rPr>
                <w:rFonts w:ascii="Times New Roman" w:eastAsia="Times New Roman" w:hAnsi="Times New Roman"/>
                <w:b w:val="0"/>
                <w:bCs w:val="0"/>
                <w:i/>
                <w:iCs/>
                <w:color w:val="auto"/>
                <w:sz w:val="20"/>
                <w:szCs w:val="20"/>
              </w:rPr>
              <w:t xml:space="preserve">                      -    </w:t>
            </w:r>
          </w:p>
        </w:tc>
        <w:tc>
          <w:tcPr>
            <w:tcW w:w="1220" w:type="dxa"/>
            <w:tcBorders>
              <w:top w:val="nil"/>
              <w:left w:val="nil"/>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b w:val="0"/>
                <w:bCs w:val="0"/>
                <w:i/>
                <w:iCs/>
                <w:color w:val="auto"/>
                <w:sz w:val="20"/>
                <w:szCs w:val="20"/>
              </w:rPr>
            </w:pPr>
            <w:r w:rsidRPr="00BF3FBC">
              <w:rPr>
                <w:rFonts w:ascii="Times New Roman" w:eastAsia="Times New Roman" w:hAnsi="Times New Roman"/>
                <w:b w:val="0"/>
                <w:bCs w:val="0"/>
                <w:i/>
                <w:iCs/>
                <w:color w:val="auto"/>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b w:val="0"/>
                <w:bCs w:val="0"/>
                <w:i/>
                <w:iCs/>
                <w:color w:val="auto"/>
                <w:sz w:val="20"/>
                <w:szCs w:val="20"/>
              </w:rPr>
            </w:pPr>
            <w:r w:rsidRPr="00BF3FBC">
              <w:rPr>
                <w:rFonts w:ascii="Times New Roman" w:eastAsia="Times New Roman" w:hAnsi="Times New Roman"/>
                <w:b w:val="0"/>
                <w:bCs w:val="0"/>
                <w:i/>
                <w:iCs/>
                <w:color w:val="auto"/>
                <w:sz w:val="20"/>
                <w:szCs w:val="20"/>
              </w:rPr>
              <w:t xml:space="preserve">                        -    </w:t>
            </w:r>
          </w:p>
        </w:tc>
      </w:tr>
      <w:tr w:rsidR="00BF3FBC" w:rsidRPr="00BF3FBC" w:rsidTr="00BF3FBC">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b w:val="0"/>
                <w:bCs w:val="0"/>
                <w:i/>
                <w:iCs/>
                <w:color w:val="auto"/>
                <w:sz w:val="20"/>
                <w:szCs w:val="20"/>
              </w:rPr>
            </w:pPr>
            <w:r w:rsidRPr="00BF3FBC">
              <w:rPr>
                <w:rFonts w:ascii="Times New Roman" w:eastAsia="Times New Roman" w:hAnsi="Times New Roman"/>
                <w:b w:val="0"/>
                <w:bCs w:val="0"/>
                <w:i/>
                <w:iCs/>
                <w:color w:val="auto"/>
                <w:sz w:val="20"/>
                <w:szCs w:val="20"/>
              </w:rPr>
              <w:t> </w:t>
            </w:r>
          </w:p>
        </w:tc>
        <w:tc>
          <w:tcPr>
            <w:tcW w:w="8440" w:type="dxa"/>
            <w:tcBorders>
              <w:top w:val="nil"/>
              <w:left w:val="nil"/>
              <w:bottom w:val="single" w:sz="4" w:space="0" w:color="auto"/>
              <w:right w:val="single" w:sz="4" w:space="0" w:color="auto"/>
            </w:tcBorders>
            <w:shd w:val="clear" w:color="auto" w:fill="auto"/>
            <w:hideMark/>
          </w:tcPr>
          <w:p w:rsidR="00BF3FBC" w:rsidRPr="00BF3FBC" w:rsidRDefault="00BF3FBC" w:rsidP="00BF3FBC">
            <w:pPr>
              <w:jc w:val="both"/>
              <w:rPr>
                <w:rFonts w:ascii="Times New Roman" w:eastAsia="Times New Roman" w:hAnsi="Times New Roman"/>
                <w:b w:val="0"/>
                <w:bCs w:val="0"/>
                <w:i/>
                <w:iCs/>
                <w:color w:val="auto"/>
                <w:sz w:val="20"/>
                <w:szCs w:val="20"/>
              </w:rPr>
            </w:pPr>
            <w:r w:rsidRPr="00BF3FBC">
              <w:rPr>
                <w:rFonts w:ascii="Times New Roman" w:eastAsia="Times New Roman" w:hAnsi="Times New Roman"/>
                <w:b w:val="0"/>
                <w:bCs w:val="0"/>
                <w:i/>
                <w:iCs/>
                <w:color w:val="auto"/>
                <w:sz w:val="20"/>
                <w:szCs w:val="20"/>
              </w:rPr>
              <w:t xml:space="preserve">          Bérkompenzáció</w:t>
            </w:r>
          </w:p>
        </w:tc>
        <w:tc>
          <w:tcPr>
            <w:tcW w:w="1360" w:type="dxa"/>
            <w:tcBorders>
              <w:top w:val="nil"/>
              <w:left w:val="nil"/>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b w:val="0"/>
                <w:bCs w:val="0"/>
                <w:i/>
                <w:iCs/>
                <w:color w:val="auto"/>
                <w:sz w:val="20"/>
                <w:szCs w:val="20"/>
              </w:rPr>
            </w:pPr>
            <w:r w:rsidRPr="00BF3FBC">
              <w:rPr>
                <w:rFonts w:ascii="Times New Roman" w:eastAsia="Times New Roman" w:hAnsi="Times New Roman"/>
                <w:b w:val="0"/>
                <w:bCs w:val="0"/>
                <w:i/>
                <w:iCs/>
                <w:color w:val="auto"/>
                <w:sz w:val="20"/>
                <w:szCs w:val="20"/>
              </w:rPr>
              <w:t xml:space="preserve">                 194    </w:t>
            </w:r>
          </w:p>
        </w:tc>
        <w:tc>
          <w:tcPr>
            <w:tcW w:w="1220" w:type="dxa"/>
            <w:tcBorders>
              <w:top w:val="nil"/>
              <w:left w:val="nil"/>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b w:val="0"/>
                <w:bCs w:val="0"/>
                <w:i/>
                <w:iCs/>
                <w:color w:val="auto"/>
                <w:sz w:val="20"/>
                <w:szCs w:val="20"/>
              </w:rPr>
            </w:pPr>
            <w:r w:rsidRPr="00BF3FBC">
              <w:rPr>
                <w:rFonts w:ascii="Times New Roman" w:eastAsia="Times New Roman" w:hAnsi="Times New Roman"/>
                <w:b w:val="0"/>
                <w:bCs w:val="0"/>
                <w:i/>
                <w:iCs/>
                <w:color w:val="auto"/>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b w:val="0"/>
                <w:bCs w:val="0"/>
                <w:i/>
                <w:iCs/>
                <w:color w:val="auto"/>
                <w:sz w:val="20"/>
                <w:szCs w:val="20"/>
              </w:rPr>
            </w:pPr>
            <w:r w:rsidRPr="00BF3FBC">
              <w:rPr>
                <w:rFonts w:ascii="Times New Roman" w:eastAsia="Times New Roman" w:hAnsi="Times New Roman"/>
                <w:b w:val="0"/>
                <w:bCs w:val="0"/>
                <w:i/>
                <w:iCs/>
                <w:color w:val="auto"/>
                <w:sz w:val="20"/>
                <w:szCs w:val="20"/>
              </w:rPr>
              <w:t xml:space="preserve">                  194    </w:t>
            </w:r>
          </w:p>
        </w:tc>
      </w:tr>
      <w:tr w:rsidR="00BF3FBC" w:rsidRPr="00BF3FBC" w:rsidTr="00BF3FBC">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color w:val="auto"/>
                <w:sz w:val="20"/>
                <w:szCs w:val="20"/>
              </w:rPr>
            </w:pPr>
            <w:r w:rsidRPr="00BF3FBC">
              <w:rPr>
                <w:rFonts w:ascii="Times New Roman" w:eastAsia="Times New Roman" w:hAnsi="Times New Roman"/>
                <w:color w:val="auto"/>
                <w:sz w:val="20"/>
                <w:szCs w:val="20"/>
              </w:rPr>
              <w:t>6.</w:t>
            </w:r>
          </w:p>
        </w:tc>
        <w:tc>
          <w:tcPr>
            <w:tcW w:w="8440" w:type="dxa"/>
            <w:tcBorders>
              <w:top w:val="nil"/>
              <w:left w:val="nil"/>
              <w:bottom w:val="single" w:sz="4" w:space="0" w:color="auto"/>
              <w:right w:val="single" w:sz="4" w:space="0" w:color="auto"/>
            </w:tcBorders>
            <w:shd w:val="clear" w:color="auto" w:fill="auto"/>
            <w:hideMark/>
          </w:tcPr>
          <w:p w:rsidR="00BF3FBC" w:rsidRPr="00BF3FBC" w:rsidRDefault="00BF3FBC" w:rsidP="00BF3FBC">
            <w:pPr>
              <w:jc w:val="both"/>
              <w:rPr>
                <w:rFonts w:ascii="Times New Roman" w:eastAsia="Times New Roman" w:hAnsi="Times New Roman"/>
                <w:color w:val="auto"/>
                <w:sz w:val="20"/>
                <w:szCs w:val="20"/>
              </w:rPr>
            </w:pPr>
            <w:r w:rsidRPr="00BF3FBC">
              <w:rPr>
                <w:rFonts w:ascii="Times New Roman" w:eastAsia="Times New Roman" w:hAnsi="Times New Roman"/>
                <w:color w:val="auto"/>
                <w:sz w:val="20"/>
                <w:szCs w:val="20"/>
              </w:rPr>
              <w:t>Egyéb működési célú támogatások államháztartáson belülről</w:t>
            </w:r>
          </w:p>
        </w:tc>
        <w:tc>
          <w:tcPr>
            <w:tcW w:w="1360" w:type="dxa"/>
            <w:tcBorders>
              <w:top w:val="nil"/>
              <w:left w:val="nil"/>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color w:val="auto"/>
                <w:sz w:val="20"/>
                <w:szCs w:val="20"/>
              </w:rPr>
            </w:pPr>
            <w:r w:rsidRPr="00BF3FBC">
              <w:rPr>
                <w:rFonts w:ascii="Times New Roman" w:eastAsia="Times New Roman" w:hAnsi="Times New Roman"/>
                <w:color w:val="auto"/>
                <w:sz w:val="20"/>
                <w:szCs w:val="20"/>
              </w:rPr>
              <w:t xml:space="preserve">            62 850    </w:t>
            </w:r>
          </w:p>
        </w:tc>
        <w:tc>
          <w:tcPr>
            <w:tcW w:w="1220" w:type="dxa"/>
            <w:tcBorders>
              <w:top w:val="nil"/>
              <w:left w:val="nil"/>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color w:val="auto"/>
                <w:sz w:val="20"/>
                <w:szCs w:val="20"/>
              </w:rPr>
            </w:pPr>
            <w:r w:rsidRPr="00BF3FBC">
              <w:rPr>
                <w:rFonts w:ascii="Times New Roman" w:eastAsia="Times New Roman" w:hAnsi="Times New Roman"/>
                <w:color w:val="auto"/>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color w:val="auto"/>
                <w:sz w:val="20"/>
                <w:szCs w:val="20"/>
              </w:rPr>
            </w:pPr>
            <w:r w:rsidRPr="00BF3FBC">
              <w:rPr>
                <w:rFonts w:ascii="Times New Roman" w:eastAsia="Times New Roman" w:hAnsi="Times New Roman"/>
                <w:color w:val="auto"/>
                <w:sz w:val="20"/>
                <w:szCs w:val="20"/>
              </w:rPr>
              <w:t xml:space="preserve">             62 850    </w:t>
            </w:r>
          </w:p>
        </w:tc>
      </w:tr>
      <w:tr w:rsidR="00BF3FBC" w:rsidRPr="00BF3FBC" w:rsidTr="00BF3FBC">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b w:val="0"/>
                <w:bCs w:val="0"/>
                <w:i/>
                <w:iCs/>
                <w:color w:val="auto"/>
                <w:sz w:val="20"/>
                <w:szCs w:val="20"/>
              </w:rPr>
            </w:pPr>
            <w:r w:rsidRPr="00BF3FBC">
              <w:rPr>
                <w:rFonts w:ascii="Times New Roman" w:eastAsia="Times New Roman" w:hAnsi="Times New Roman"/>
                <w:b w:val="0"/>
                <w:bCs w:val="0"/>
                <w:i/>
                <w:iCs/>
                <w:color w:val="auto"/>
                <w:sz w:val="20"/>
                <w:szCs w:val="20"/>
              </w:rPr>
              <w:t> </w:t>
            </w:r>
          </w:p>
        </w:tc>
        <w:tc>
          <w:tcPr>
            <w:tcW w:w="8440" w:type="dxa"/>
            <w:tcBorders>
              <w:top w:val="nil"/>
              <w:left w:val="nil"/>
              <w:bottom w:val="single" w:sz="4" w:space="0" w:color="auto"/>
              <w:right w:val="single" w:sz="4" w:space="0" w:color="auto"/>
            </w:tcBorders>
            <w:shd w:val="clear" w:color="auto" w:fill="auto"/>
            <w:hideMark/>
          </w:tcPr>
          <w:p w:rsidR="00BF3FBC" w:rsidRPr="00BF3FBC" w:rsidRDefault="00BF3FBC" w:rsidP="00BF3FBC">
            <w:pPr>
              <w:jc w:val="both"/>
              <w:rPr>
                <w:rFonts w:ascii="Times New Roman" w:eastAsia="Times New Roman" w:hAnsi="Times New Roman"/>
                <w:b w:val="0"/>
                <w:bCs w:val="0"/>
                <w:i/>
                <w:iCs/>
                <w:color w:val="auto"/>
                <w:sz w:val="20"/>
                <w:szCs w:val="20"/>
              </w:rPr>
            </w:pPr>
            <w:r w:rsidRPr="00BF3FBC">
              <w:rPr>
                <w:rFonts w:ascii="Times New Roman" w:eastAsia="Times New Roman" w:hAnsi="Times New Roman"/>
                <w:b w:val="0"/>
                <w:bCs w:val="0"/>
                <w:i/>
                <w:iCs/>
                <w:color w:val="auto"/>
                <w:sz w:val="20"/>
                <w:szCs w:val="20"/>
              </w:rPr>
              <w:t>ebből: MVH támog</w:t>
            </w:r>
            <w:r w:rsidR="00FA7AE3">
              <w:rPr>
                <w:rFonts w:ascii="Times New Roman" w:eastAsia="Times New Roman" w:hAnsi="Times New Roman"/>
                <w:b w:val="0"/>
                <w:bCs w:val="0"/>
                <w:i/>
                <w:iCs/>
                <w:color w:val="auto"/>
                <w:sz w:val="20"/>
                <w:szCs w:val="20"/>
              </w:rPr>
              <w:t>a</w:t>
            </w:r>
            <w:r w:rsidRPr="00BF3FBC">
              <w:rPr>
                <w:rFonts w:ascii="Times New Roman" w:eastAsia="Times New Roman" w:hAnsi="Times New Roman"/>
                <w:b w:val="0"/>
                <w:bCs w:val="0"/>
                <w:i/>
                <w:iCs/>
                <w:color w:val="auto"/>
                <w:sz w:val="20"/>
                <w:szCs w:val="20"/>
              </w:rPr>
              <w:t>tás</w:t>
            </w:r>
          </w:p>
        </w:tc>
        <w:tc>
          <w:tcPr>
            <w:tcW w:w="1360" w:type="dxa"/>
            <w:tcBorders>
              <w:top w:val="nil"/>
              <w:left w:val="nil"/>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b w:val="0"/>
                <w:bCs w:val="0"/>
                <w:i/>
                <w:iCs/>
                <w:color w:val="auto"/>
                <w:sz w:val="20"/>
                <w:szCs w:val="20"/>
              </w:rPr>
            </w:pPr>
            <w:r w:rsidRPr="00BF3FBC">
              <w:rPr>
                <w:rFonts w:ascii="Times New Roman" w:eastAsia="Times New Roman" w:hAnsi="Times New Roman"/>
                <w:b w:val="0"/>
                <w:bCs w:val="0"/>
                <w:i/>
                <w:iCs/>
                <w:color w:val="auto"/>
                <w:sz w:val="20"/>
                <w:szCs w:val="20"/>
              </w:rPr>
              <w:t xml:space="preserve">                 400    </w:t>
            </w:r>
          </w:p>
        </w:tc>
        <w:tc>
          <w:tcPr>
            <w:tcW w:w="1220" w:type="dxa"/>
            <w:tcBorders>
              <w:top w:val="nil"/>
              <w:left w:val="nil"/>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b w:val="0"/>
                <w:bCs w:val="0"/>
                <w:i/>
                <w:iCs/>
                <w:color w:val="auto"/>
                <w:sz w:val="20"/>
                <w:szCs w:val="20"/>
              </w:rPr>
            </w:pPr>
            <w:r w:rsidRPr="00BF3FBC">
              <w:rPr>
                <w:rFonts w:ascii="Times New Roman" w:eastAsia="Times New Roman" w:hAnsi="Times New Roman"/>
                <w:b w:val="0"/>
                <w:bCs w:val="0"/>
                <w:i/>
                <w:iCs/>
                <w:color w:val="auto"/>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b w:val="0"/>
                <w:bCs w:val="0"/>
                <w:i/>
                <w:iCs/>
                <w:color w:val="auto"/>
                <w:sz w:val="20"/>
                <w:szCs w:val="20"/>
              </w:rPr>
            </w:pPr>
            <w:r w:rsidRPr="00BF3FBC">
              <w:rPr>
                <w:rFonts w:ascii="Times New Roman" w:eastAsia="Times New Roman" w:hAnsi="Times New Roman"/>
                <w:b w:val="0"/>
                <w:bCs w:val="0"/>
                <w:i/>
                <w:iCs/>
                <w:color w:val="auto"/>
                <w:sz w:val="20"/>
                <w:szCs w:val="20"/>
              </w:rPr>
              <w:t xml:space="preserve">                  400    </w:t>
            </w:r>
          </w:p>
        </w:tc>
      </w:tr>
      <w:tr w:rsidR="00BF3FBC" w:rsidRPr="00BF3FBC" w:rsidTr="00BF3FBC">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b w:val="0"/>
                <w:bCs w:val="0"/>
                <w:i/>
                <w:iCs/>
                <w:color w:val="auto"/>
                <w:sz w:val="20"/>
                <w:szCs w:val="20"/>
              </w:rPr>
            </w:pPr>
            <w:r w:rsidRPr="00BF3FBC">
              <w:rPr>
                <w:rFonts w:ascii="Times New Roman" w:eastAsia="Times New Roman" w:hAnsi="Times New Roman"/>
                <w:b w:val="0"/>
                <w:bCs w:val="0"/>
                <w:i/>
                <w:iCs/>
                <w:color w:val="auto"/>
                <w:sz w:val="20"/>
                <w:szCs w:val="20"/>
              </w:rPr>
              <w:t> </w:t>
            </w:r>
          </w:p>
        </w:tc>
        <w:tc>
          <w:tcPr>
            <w:tcW w:w="8440" w:type="dxa"/>
            <w:tcBorders>
              <w:top w:val="nil"/>
              <w:left w:val="nil"/>
              <w:bottom w:val="single" w:sz="4" w:space="0" w:color="auto"/>
              <w:right w:val="single" w:sz="4" w:space="0" w:color="auto"/>
            </w:tcBorders>
            <w:shd w:val="clear" w:color="auto" w:fill="auto"/>
            <w:hideMark/>
          </w:tcPr>
          <w:p w:rsidR="00BF3FBC" w:rsidRPr="00BF3FBC" w:rsidRDefault="00BF3FBC" w:rsidP="00BF3FBC">
            <w:pPr>
              <w:jc w:val="both"/>
              <w:rPr>
                <w:rFonts w:ascii="Times New Roman" w:eastAsia="Times New Roman" w:hAnsi="Times New Roman"/>
                <w:b w:val="0"/>
                <w:bCs w:val="0"/>
                <w:i/>
                <w:iCs/>
                <w:color w:val="auto"/>
                <w:sz w:val="20"/>
                <w:szCs w:val="20"/>
              </w:rPr>
            </w:pPr>
            <w:r w:rsidRPr="00BF3FBC">
              <w:rPr>
                <w:rFonts w:ascii="Times New Roman" w:eastAsia="Times New Roman" w:hAnsi="Times New Roman"/>
                <w:b w:val="0"/>
                <w:bCs w:val="0"/>
                <w:i/>
                <w:iCs/>
                <w:color w:val="auto"/>
                <w:sz w:val="20"/>
                <w:szCs w:val="20"/>
              </w:rPr>
              <w:t xml:space="preserve">            Megyei önk. Támogatás</w:t>
            </w:r>
          </w:p>
        </w:tc>
        <w:tc>
          <w:tcPr>
            <w:tcW w:w="1360" w:type="dxa"/>
            <w:tcBorders>
              <w:top w:val="nil"/>
              <w:left w:val="nil"/>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b w:val="0"/>
                <w:bCs w:val="0"/>
                <w:i/>
                <w:iCs/>
                <w:color w:val="auto"/>
                <w:sz w:val="20"/>
                <w:szCs w:val="20"/>
              </w:rPr>
            </w:pPr>
            <w:r w:rsidRPr="00BF3FBC">
              <w:rPr>
                <w:rFonts w:ascii="Times New Roman" w:eastAsia="Times New Roman" w:hAnsi="Times New Roman"/>
                <w:b w:val="0"/>
                <w:bCs w:val="0"/>
                <w:i/>
                <w:iCs/>
                <w:color w:val="auto"/>
                <w:sz w:val="20"/>
                <w:szCs w:val="20"/>
              </w:rPr>
              <w:t xml:space="preserve">                   50    </w:t>
            </w:r>
          </w:p>
        </w:tc>
        <w:tc>
          <w:tcPr>
            <w:tcW w:w="1220" w:type="dxa"/>
            <w:tcBorders>
              <w:top w:val="nil"/>
              <w:left w:val="nil"/>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b w:val="0"/>
                <w:bCs w:val="0"/>
                <w:i/>
                <w:iCs/>
                <w:color w:val="auto"/>
                <w:sz w:val="20"/>
                <w:szCs w:val="20"/>
              </w:rPr>
            </w:pPr>
            <w:r w:rsidRPr="00BF3FBC">
              <w:rPr>
                <w:rFonts w:ascii="Times New Roman" w:eastAsia="Times New Roman" w:hAnsi="Times New Roman"/>
                <w:b w:val="0"/>
                <w:bCs w:val="0"/>
                <w:i/>
                <w:iCs/>
                <w:color w:val="auto"/>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b w:val="0"/>
                <w:bCs w:val="0"/>
                <w:i/>
                <w:iCs/>
                <w:color w:val="auto"/>
                <w:sz w:val="20"/>
                <w:szCs w:val="20"/>
              </w:rPr>
            </w:pPr>
            <w:r w:rsidRPr="00BF3FBC">
              <w:rPr>
                <w:rFonts w:ascii="Times New Roman" w:eastAsia="Times New Roman" w:hAnsi="Times New Roman"/>
                <w:b w:val="0"/>
                <w:bCs w:val="0"/>
                <w:i/>
                <w:iCs/>
                <w:color w:val="auto"/>
                <w:sz w:val="20"/>
                <w:szCs w:val="20"/>
              </w:rPr>
              <w:t xml:space="preserve">                    50    </w:t>
            </w:r>
          </w:p>
        </w:tc>
      </w:tr>
      <w:tr w:rsidR="00BF3FBC" w:rsidRPr="00BF3FBC" w:rsidTr="00BF3FBC">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b w:val="0"/>
                <w:bCs w:val="0"/>
                <w:i/>
                <w:iCs/>
                <w:color w:val="auto"/>
                <w:sz w:val="20"/>
                <w:szCs w:val="20"/>
              </w:rPr>
            </w:pPr>
            <w:r w:rsidRPr="00BF3FBC">
              <w:rPr>
                <w:rFonts w:ascii="Times New Roman" w:eastAsia="Times New Roman" w:hAnsi="Times New Roman"/>
                <w:b w:val="0"/>
                <w:bCs w:val="0"/>
                <w:i/>
                <w:iCs/>
                <w:color w:val="auto"/>
                <w:sz w:val="20"/>
                <w:szCs w:val="20"/>
              </w:rPr>
              <w:t> </w:t>
            </w:r>
          </w:p>
        </w:tc>
        <w:tc>
          <w:tcPr>
            <w:tcW w:w="8440" w:type="dxa"/>
            <w:tcBorders>
              <w:top w:val="nil"/>
              <w:left w:val="nil"/>
              <w:bottom w:val="single" w:sz="4" w:space="0" w:color="auto"/>
              <w:right w:val="single" w:sz="4" w:space="0" w:color="auto"/>
            </w:tcBorders>
            <w:shd w:val="clear" w:color="auto" w:fill="auto"/>
            <w:hideMark/>
          </w:tcPr>
          <w:p w:rsidR="00BF3FBC" w:rsidRPr="00BF3FBC" w:rsidRDefault="00BF3FBC" w:rsidP="00BF3FBC">
            <w:pPr>
              <w:jc w:val="both"/>
              <w:rPr>
                <w:rFonts w:ascii="Times New Roman" w:eastAsia="Times New Roman" w:hAnsi="Times New Roman"/>
                <w:b w:val="0"/>
                <w:bCs w:val="0"/>
                <w:color w:val="auto"/>
                <w:sz w:val="18"/>
                <w:szCs w:val="18"/>
              </w:rPr>
            </w:pPr>
            <w:r w:rsidRPr="00BF3FBC">
              <w:rPr>
                <w:rFonts w:ascii="Times New Roman" w:eastAsia="Times New Roman" w:hAnsi="Times New Roman"/>
                <w:b w:val="0"/>
                <w:bCs w:val="0"/>
                <w:color w:val="auto"/>
                <w:sz w:val="18"/>
                <w:szCs w:val="18"/>
              </w:rPr>
              <w:t xml:space="preserve">            </w:t>
            </w:r>
            <w:proofErr w:type="spellStart"/>
            <w:r w:rsidRPr="00BF3FBC">
              <w:rPr>
                <w:rFonts w:ascii="Times New Roman" w:eastAsia="Times New Roman" w:hAnsi="Times New Roman"/>
                <w:b w:val="0"/>
                <w:bCs w:val="0"/>
                <w:color w:val="auto"/>
                <w:sz w:val="18"/>
                <w:szCs w:val="18"/>
              </w:rPr>
              <w:t>Hortobágymenti</w:t>
            </w:r>
            <w:proofErr w:type="spellEnd"/>
            <w:r w:rsidRPr="00BF3FBC">
              <w:rPr>
                <w:rFonts w:ascii="Times New Roman" w:eastAsia="Times New Roman" w:hAnsi="Times New Roman"/>
                <w:b w:val="0"/>
                <w:bCs w:val="0"/>
                <w:color w:val="auto"/>
                <w:sz w:val="18"/>
                <w:szCs w:val="18"/>
              </w:rPr>
              <w:t xml:space="preserve"> Térségfejlesztési Társulástól kapott támogatás</w:t>
            </w:r>
          </w:p>
        </w:tc>
        <w:tc>
          <w:tcPr>
            <w:tcW w:w="1360" w:type="dxa"/>
            <w:tcBorders>
              <w:top w:val="nil"/>
              <w:left w:val="nil"/>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b w:val="0"/>
                <w:bCs w:val="0"/>
                <w:i/>
                <w:iCs/>
                <w:color w:val="auto"/>
                <w:sz w:val="20"/>
                <w:szCs w:val="20"/>
              </w:rPr>
            </w:pPr>
            <w:r w:rsidRPr="00BF3FBC">
              <w:rPr>
                <w:rFonts w:ascii="Times New Roman" w:eastAsia="Times New Roman" w:hAnsi="Times New Roman"/>
                <w:b w:val="0"/>
                <w:bCs w:val="0"/>
                <w:i/>
                <w:iCs/>
                <w:color w:val="auto"/>
                <w:sz w:val="20"/>
                <w:szCs w:val="20"/>
              </w:rPr>
              <w:t xml:space="preserve">             7 000    </w:t>
            </w:r>
          </w:p>
        </w:tc>
        <w:tc>
          <w:tcPr>
            <w:tcW w:w="1220" w:type="dxa"/>
            <w:tcBorders>
              <w:top w:val="nil"/>
              <w:left w:val="nil"/>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b w:val="0"/>
                <w:bCs w:val="0"/>
                <w:i/>
                <w:iCs/>
                <w:color w:val="auto"/>
                <w:sz w:val="20"/>
                <w:szCs w:val="20"/>
              </w:rPr>
            </w:pPr>
            <w:r w:rsidRPr="00BF3FBC">
              <w:rPr>
                <w:rFonts w:ascii="Times New Roman" w:eastAsia="Times New Roman" w:hAnsi="Times New Roman"/>
                <w:b w:val="0"/>
                <w:bCs w:val="0"/>
                <w:i/>
                <w:iCs/>
                <w:color w:val="auto"/>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b w:val="0"/>
                <w:bCs w:val="0"/>
                <w:i/>
                <w:iCs/>
                <w:color w:val="auto"/>
                <w:sz w:val="20"/>
                <w:szCs w:val="20"/>
              </w:rPr>
            </w:pPr>
            <w:r w:rsidRPr="00BF3FBC">
              <w:rPr>
                <w:rFonts w:ascii="Times New Roman" w:eastAsia="Times New Roman" w:hAnsi="Times New Roman"/>
                <w:b w:val="0"/>
                <w:bCs w:val="0"/>
                <w:i/>
                <w:iCs/>
                <w:color w:val="auto"/>
                <w:sz w:val="20"/>
                <w:szCs w:val="20"/>
              </w:rPr>
              <w:t xml:space="preserve">               7 000    </w:t>
            </w:r>
          </w:p>
        </w:tc>
      </w:tr>
      <w:tr w:rsidR="00BF3FBC" w:rsidRPr="00BF3FBC" w:rsidTr="00BF3FBC">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b w:val="0"/>
                <w:bCs w:val="0"/>
                <w:i/>
                <w:iCs/>
                <w:color w:val="auto"/>
                <w:sz w:val="20"/>
                <w:szCs w:val="20"/>
              </w:rPr>
            </w:pPr>
            <w:r w:rsidRPr="00BF3FBC">
              <w:rPr>
                <w:rFonts w:ascii="Times New Roman" w:eastAsia="Times New Roman" w:hAnsi="Times New Roman"/>
                <w:b w:val="0"/>
                <w:bCs w:val="0"/>
                <w:i/>
                <w:iCs/>
                <w:color w:val="auto"/>
                <w:sz w:val="20"/>
                <w:szCs w:val="20"/>
              </w:rPr>
              <w:t> </w:t>
            </w:r>
          </w:p>
        </w:tc>
        <w:tc>
          <w:tcPr>
            <w:tcW w:w="8440" w:type="dxa"/>
            <w:tcBorders>
              <w:top w:val="nil"/>
              <w:left w:val="nil"/>
              <w:bottom w:val="single" w:sz="4" w:space="0" w:color="auto"/>
              <w:right w:val="single" w:sz="4" w:space="0" w:color="auto"/>
            </w:tcBorders>
            <w:shd w:val="clear" w:color="auto" w:fill="auto"/>
            <w:hideMark/>
          </w:tcPr>
          <w:p w:rsidR="00BF3FBC" w:rsidRPr="00BF3FBC" w:rsidRDefault="00BF3FBC" w:rsidP="00BF3FBC">
            <w:pPr>
              <w:jc w:val="both"/>
              <w:rPr>
                <w:rFonts w:ascii="Times New Roman" w:eastAsia="Times New Roman" w:hAnsi="Times New Roman"/>
                <w:b w:val="0"/>
                <w:bCs w:val="0"/>
                <w:i/>
                <w:iCs/>
                <w:color w:val="auto"/>
                <w:sz w:val="20"/>
                <w:szCs w:val="20"/>
              </w:rPr>
            </w:pPr>
            <w:r w:rsidRPr="00BF3FBC">
              <w:rPr>
                <w:rFonts w:ascii="Times New Roman" w:eastAsia="Times New Roman" w:hAnsi="Times New Roman"/>
                <w:b w:val="0"/>
                <w:bCs w:val="0"/>
                <w:i/>
                <w:iCs/>
                <w:color w:val="auto"/>
                <w:sz w:val="20"/>
                <w:szCs w:val="20"/>
              </w:rPr>
              <w:t xml:space="preserve">            Közfoglalkoztatás működési támogatása</w:t>
            </w:r>
          </w:p>
        </w:tc>
        <w:tc>
          <w:tcPr>
            <w:tcW w:w="1360" w:type="dxa"/>
            <w:tcBorders>
              <w:top w:val="nil"/>
              <w:left w:val="nil"/>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b w:val="0"/>
                <w:bCs w:val="0"/>
                <w:i/>
                <w:iCs/>
                <w:color w:val="auto"/>
                <w:sz w:val="20"/>
                <w:szCs w:val="20"/>
              </w:rPr>
            </w:pPr>
            <w:r w:rsidRPr="00BF3FBC">
              <w:rPr>
                <w:rFonts w:ascii="Times New Roman" w:eastAsia="Times New Roman" w:hAnsi="Times New Roman"/>
                <w:b w:val="0"/>
                <w:bCs w:val="0"/>
                <w:i/>
                <w:iCs/>
                <w:color w:val="auto"/>
                <w:sz w:val="20"/>
                <w:szCs w:val="20"/>
              </w:rPr>
              <w:t xml:space="preserve">           49 738    </w:t>
            </w:r>
          </w:p>
        </w:tc>
        <w:tc>
          <w:tcPr>
            <w:tcW w:w="1220" w:type="dxa"/>
            <w:tcBorders>
              <w:top w:val="nil"/>
              <w:left w:val="nil"/>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b w:val="0"/>
                <w:bCs w:val="0"/>
                <w:i/>
                <w:iCs/>
                <w:color w:val="auto"/>
                <w:sz w:val="20"/>
                <w:szCs w:val="20"/>
              </w:rPr>
            </w:pPr>
            <w:r w:rsidRPr="00BF3FBC">
              <w:rPr>
                <w:rFonts w:ascii="Times New Roman" w:eastAsia="Times New Roman" w:hAnsi="Times New Roman"/>
                <w:b w:val="0"/>
                <w:bCs w:val="0"/>
                <w:i/>
                <w:iCs/>
                <w:color w:val="auto"/>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b w:val="0"/>
                <w:bCs w:val="0"/>
                <w:i/>
                <w:iCs/>
                <w:color w:val="auto"/>
                <w:sz w:val="20"/>
                <w:szCs w:val="20"/>
              </w:rPr>
            </w:pPr>
            <w:r w:rsidRPr="00BF3FBC">
              <w:rPr>
                <w:rFonts w:ascii="Times New Roman" w:eastAsia="Times New Roman" w:hAnsi="Times New Roman"/>
                <w:b w:val="0"/>
                <w:bCs w:val="0"/>
                <w:i/>
                <w:iCs/>
                <w:color w:val="auto"/>
                <w:sz w:val="20"/>
                <w:szCs w:val="20"/>
              </w:rPr>
              <w:t xml:space="preserve">            49 738    </w:t>
            </w:r>
          </w:p>
        </w:tc>
      </w:tr>
      <w:tr w:rsidR="00BF3FBC" w:rsidRPr="00BF3FBC" w:rsidTr="00BF3FBC">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b w:val="0"/>
                <w:bCs w:val="0"/>
                <w:i/>
                <w:iCs/>
                <w:color w:val="auto"/>
                <w:sz w:val="20"/>
                <w:szCs w:val="20"/>
              </w:rPr>
            </w:pPr>
            <w:r w:rsidRPr="00BF3FBC">
              <w:rPr>
                <w:rFonts w:ascii="Times New Roman" w:eastAsia="Times New Roman" w:hAnsi="Times New Roman"/>
                <w:b w:val="0"/>
                <w:bCs w:val="0"/>
                <w:i/>
                <w:iCs/>
                <w:color w:val="auto"/>
                <w:sz w:val="20"/>
                <w:szCs w:val="20"/>
              </w:rPr>
              <w:t> </w:t>
            </w:r>
          </w:p>
        </w:tc>
        <w:tc>
          <w:tcPr>
            <w:tcW w:w="8440" w:type="dxa"/>
            <w:tcBorders>
              <w:top w:val="nil"/>
              <w:left w:val="nil"/>
              <w:bottom w:val="single" w:sz="4" w:space="0" w:color="auto"/>
              <w:right w:val="single" w:sz="4" w:space="0" w:color="auto"/>
            </w:tcBorders>
            <w:shd w:val="clear" w:color="auto" w:fill="auto"/>
            <w:hideMark/>
          </w:tcPr>
          <w:p w:rsidR="00BF3FBC" w:rsidRPr="00BF3FBC" w:rsidRDefault="00BF3FBC" w:rsidP="00BF3FBC">
            <w:pPr>
              <w:jc w:val="both"/>
              <w:rPr>
                <w:rFonts w:ascii="Times New Roman" w:eastAsia="Times New Roman" w:hAnsi="Times New Roman"/>
                <w:b w:val="0"/>
                <w:bCs w:val="0"/>
                <w:i/>
                <w:iCs/>
                <w:color w:val="auto"/>
                <w:sz w:val="20"/>
                <w:szCs w:val="20"/>
              </w:rPr>
            </w:pPr>
            <w:r w:rsidRPr="00BF3FBC">
              <w:rPr>
                <w:rFonts w:ascii="Times New Roman" w:eastAsia="Times New Roman" w:hAnsi="Times New Roman"/>
                <w:b w:val="0"/>
                <w:bCs w:val="0"/>
                <w:i/>
                <w:iCs/>
                <w:color w:val="auto"/>
                <w:sz w:val="20"/>
                <w:szCs w:val="20"/>
              </w:rPr>
              <w:t xml:space="preserve">           Védőnői támogatás</w:t>
            </w:r>
          </w:p>
        </w:tc>
        <w:tc>
          <w:tcPr>
            <w:tcW w:w="1360" w:type="dxa"/>
            <w:tcBorders>
              <w:top w:val="nil"/>
              <w:left w:val="nil"/>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b w:val="0"/>
                <w:bCs w:val="0"/>
                <w:i/>
                <w:iCs/>
                <w:color w:val="auto"/>
                <w:sz w:val="20"/>
                <w:szCs w:val="20"/>
              </w:rPr>
            </w:pPr>
            <w:r w:rsidRPr="00BF3FBC">
              <w:rPr>
                <w:rFonts w:ascii="Times New Roman" w:eastAsia="Times New Roman" w:hAnsi="Times New Roman"/>
                <w:b w:val="0"/>
                <w:bCs w:val="0"/>
                <w:i/>
                <w:iCs/>
                <w:color w:val="auto"/>
                <w:sz w:val="20"/>
                <w:szCs w:val="20"/>
              </w:rPr>
              <w:t xml:space="preserve">             3 205    </w:t>
            </w:r>
          </w:p>
        </w:tc>
        <w:tc>
          <w:tcPr>
            <w:tcW w:w="1220" w:type="dxa"/>
            <w:tcBorders>
              <w:top w:val="nil"/>
              <w:left w:val="nil"/>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b w:val="0"/>
                <w:bCs w:val="0"/>
                <w:i/>
                <w:iCs/>
                <w:color w:val="auto"/>
                <w:sz w:val="20"/>
                <w:szCs w:val="20"/>
              </w:rPr>
            </w:pPr>
            <w:r w:rsidRPr="00BF3FBC">
              <w:rPr>
                <w:rFonts w:ascii="Times New Roman" w:eastAsia="Times New Roman" w:hAnsi="Times New Roman"/>
                <w:b w:val="0"/>
                <w:bCs w:val="0"/>
                <w:i/>
                <w:iCs/>
                <w:color w:val="auto"/>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b w:val="0"/>
                <w:bCs w:val="0"/>
                <w:i/>
                <w:iCs/>
                <w:color w:val="auto"/>
                <w:sz w:val="20"/>
                <w:szCs w:val="20"/>
              </w:rPr>
            </w:pPr>
            <w:r w:rsidRPr="00BF3FBC">
              <w:rPr>
                <w:rFonts w:ascii="Times New Roman" w:eastAsia="Times New Roman" w:hAnsi="Times New Roman"/>
                <w:b w:val="0"/>
                <w:bCs w:val="0"/>
                <w:i/>
                <w:iCs/>
                <w:color w:val="auto"/>
                <w:sz w:val="20"/>
                <w:szCs w:val="20"/>
              </w:rPr>
              <w:t xml:space="preserve">               3 205    </w:t>
            </w:r>
          </w:p>
        </w:tc>
      </w:tr>
      <w:tr w:rsidR="00BF3FBC" w:rsidRPr="00BF3FBC" w:rsidTr="00BF3FBC">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b w:val="0"/>
                <w:bCs w:val="0"/>
                <w:i/>
                <w:iCs/>
                <w:color w:val="auto"/>
                <w:sz w:val="20"/>
                <w:szCs w:val="20"/>
              </w:rPr>
            </w:pPr>
            <w:r w:rsidRPr="00BF3FBC">
              <w:rPr>
                <w:rFonts w:ascii="Times New Roman" w:eastAsia="Times New Roman" w:hAnsi="Times New Roman"/>
                <w:b w:val="0"/>
                <w:bCs w:val="0"/>
                <w:i/>
                <w:iCs/>
                <w:color w:val="auto"/>
                <w:sz w:val="20"/>
                <w:szCs w:val="20"/>
              </w:rPr>
              <w:t> </w:t>
            </w:r>
          </w:p>
        </w:tc>
        <w:tc>
          <w:tcPr>
            <w:tcW w:w="8440" w:type="dxa"/>
            <w:tcBorders>
              <w:top w:val="nil"/>
              <w:left w:val="nil"/>
              <w:bottom w:val="single" w:sz="4" w:space="0" w:color="auto"/>
              <w:right w:val="single" w:sz="4" w:space="0" w:color="auto"/>
            </w:tcBorders>
            <w:shd w:val="clear" w:color="auto" w:fill="auto"/>
            <w:hideMark/>
          </w:tcPr>
          <w:p w:rsidR="00BF3FBC" w:rsidRPr="00BF3FBC" w:rsidRDefault="00BF3FBC" w:rsidP="00BF3FBC">
            <w:pPr>
              <w:jc w:val="both"/>
              <w:rPr>
                <w:rFonts w:ascii="Times New Roman" w:eastAsia="Times New Roman" w:hAnsi="Times New Roman"/>
                <w:b w:val="0"/>
                <w:bCs w:val="0"/>
                <w:color w:val="auto"/>
                <w:sz w:val="18"/>
                <w:szCs w:val="18"/>
              </w:rPr>
            </w:pPr>
            <w:r w:rsidRPr="00BF3FBC">
              <w:rPr>
                <w:rFonts w:ascii="Times New Roman" w:eastAsia="Times New Roman" w:hAnsi="Times New Roman"/>
                <w:b w:val="0"/>
                <w:bCs w:val="0"/>
                <w:color w:val="auto"/>
                <w:sz w:val="18"/>
                <w:szCs w:val="18"/>
              </w:rPr>
              <w:t xml:space="preserve">            Polgár V. Önk. </w:t>
            </w:r>
            <w:proofErr w:type="spellStart"/>
            <w:r w:rsidRPr="00BF3FBC">
              <w:rPr>
                <w:rFonts w:ascii="Times New Roman" w:eastAsia="Times New Roman" w:hAnsi="Times New Roman"/>
                <w:b w:val="0"/>
                <w:bCs w:val="0"/>
                <w:color w:val="auto"/>
                <w:sz w:val="18"/>
                <w:szCs w:val="18"/>
              </w:rPr>
              <w:t>Víziközmű</w:t>
            </w:r>
            <w:proofErr w:type="spellEnd"/>
            <w:r w:rsidRPr="00BF3FBC">
              <w:rPr>
                <w:rFonts w:ascii="Times New Roman" w:eastAsia="Times New Roman" w:hAnsi="Times New Roman"/>
                <w:b w:val="0"/>
                <w:bCs w:val="0"/>
                <w:color w:val="auto"/>
                <w:sz w:val="18"/>
                <w:szCs w:val="18"/>
              </w:rPr>
              <w:t xml:space="preserve"> hozzájárulás</w:t>
            </w:r>
          </w:p>
        </w:tc>
        <w:tc>
          <w:tcPr>
            <w:tcW w:w="1360" w:type="dxa"/>
            <w:tcBorders>
              <w:top w:val="nil"/>
              <w:left w:val="nil"/>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b w:val="0"/>
                <w:bCs w:val="0"/>
                <w:i/>
                <w:iCs/>
                <w:color w:val="auto"/>
                <w:sz w:val="20"/>
                <w:szCs w:val="20"/>
              </w:rPr>
            </w:pPr>
            <w:r w:rsidRPr="00BF3FBC">
              <w:rPr>
                <w:rFonts w:ascii="Times New Roman" w:eastAsia="Times New Roman" w:hAnsi="Times New Roman"/>
                <w:b w:val="0"/>
                <w:bCs w:val="0"/>
                <w:i/>
                <w:iCs/>
                <w:color w:val="auto"/>
                <w:sz w:val="20"/>
                <w:szCs w:val="20"/>
              </w:rPr>
              <w:t xml:space="preserve">             2 457    </w:t>
            </w:r>
          </w:p>
        </w:tc>
        <w:tc>
          <w:tcPr>
            <w:tcW w:w="1220" w:type="dxa"/>
            <w:tcBorders>
              <w:top w:val="nil"/>
              <w:left w:val="nil"/>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b w:val="0"/>
                <w:bCs w:val="0"/>
                <w:i/>
                <w:iCs/>
                <w:color w:val="auto"/>
                <w:sz w:val="20"/>
                <w:szCs w:val="20"/>
              </w:rPr>
            </w:pPr>
            <w:r w:rsidRPr="00BF3FBC">
              <w:rPr>
                <w:rFonts w:ascii="Times New Roman" w:eastAsia="Times New Roman" w:hAnsi="Times New Roman"/>
                <w:b w:val="0"/>
                <w:bCs w:val="0"/>
                <w:i/>
                <w:iCs/>
                <w:color w:val="auto"/>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b w:val="0"/>
                <w:bCs w:val="0"/>
                <w:i/>
                <w:iCs/>
                <w:color w:val="auto"/>
                <w:sz w:val="20"/>
                <w:szCs w:val="20"/>
              </w:rPr>
            </w:pPr>
            <w:r w:rsidRPr="00BF3FBC">
              <w:rPr>
                <w:rFonts w:ascii="Times New Roman" w:eastAsia="Times New Roman" w:hAnsi="Times New Roman"/>
                <w:b w:val="0"/>
                <w:bCs w:val="0"/>
                <w:i/>
                <w:iCs/>
                <w:color w:val="auto"/>
                <w:sz w:val="20"/>
                <w:szCs w:val="20"/>
              </w:rPr>
              <w:t xml:space="preserve">               2 457    </w:t>
            </w:r>
          </w:p>
        </w:tc>
      </w:tr>
      <w:tr w:rsidR="00BF3FBC" w:rsidRPr="00BF3FBC" w:rsidTr="00BF3FBC">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color w:val="auto"/>
                <w:sz w:val="20"/>
                <w:szCs w:val="20"/>
              </w:rPr>
            </w:pPr>
            <w:r w:rsidRPr="00BF3FBC">
              <w:rPr>
                <w:rFonts w:ascii="Times New Roman" w:eastAsia="Times New Roman" w:hAnsi="Times New Roman"/>
                <w:color w:val="auto"/>
                <w:sz w:val="20"/>
                <w:szCs w:val="20"/>
              </w:rPr>
              <w:t>7.</w:t>
            </w:r>
          </w:p>
        </w:tc>
        <w:tc>
          <w:tcPr>
            <w:tcW w:w="8440" w:type="dxa"/>
            <w:tcBorders>
              <w:top w:val="nil"/>
              <w:left w:val="nil"/>
              <w:bottom w:val="single" w:sz="4" w:space="0" w:color="auto"/>
              <w:right w:val="single" w:sz="4" w:space="0" w:color="auto"/>
            </w:tcBorders>
            <w:shd w:val="clear" w:color="auto" w:fill="auto"/>
            <w:hideMark/>
          </w:tcPr>
          <w:p w:rsidR="00BF3FBC" w:rsidRPr="00BF3FBC" w:rsidRDefault="00BF3FBC" w:rsidP="00BF3FBC">
            <w:pPr>
              <w:jc w:val="both"/>
              <w:rPr>
                <w:rFonts w:ascii="Times New Roman" w:eastAsia="Times New Roman" w:hAnsi="Times New Roman"/>
                <w:color w:val="auto"/>
                <w:sz w:val="18"/>
                <w:szCs w:val="18"/>
              </w:rPr>
            </w:pPr>
            <w:r w:rsidRPr="00BF3FBC">
              <w:rPr>
                <w:rFonts w:ascii="Times New Roman" w:eastAsia="Times New Roman" w:hAnsi="Times New Roman"/>
                <w:color w:val="auto"/>
                <w:sz w:val="18"/>
                <w:szCs w:val="18"/>
              </w:rPr>
              <w:t>Működési célú támogatások államháztartáson belülről</w:t>
            </w:r>
          </w:p>
        </w:tc>
        <w:tc>
          <w:tcPr>
            <w:tcW w:w="1360" w:type="dxa"/>
            <w:tcBorders>
              <w:top w:val="nil"/>
              <w:left w:val="nil"/>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color w:val="auto"/>
                <w:sz w:val="18"/>
                <w:szCs w:val="18"/>
              </w:rPr>
            </w:pPr>
            <w:r w:rsidRPr="00BF3FBC">
              <w:rPr>
                <w:rFonts w:ascii="Times New Roman" w:eastAsia="Times New Roman" w:hAnsi="Times New Roman"/>
                <w:color w:val="auto"/>
                <w:sz w:val="18"/>
                <w:szCs w:val="18"/>
              </w:rPr>
              <w:t xml:space="preserve">           116 156    </w:t>
            </w:r>
          </w:p>
        </w:tc>
        <w:tc>
          <w:tcPr>
            <w:tcW w:w="1220" w:type="dxa"/>
            <w:tcBorders>
              <w:top w:val="nil"/>
              <w:left w:val="nil"/>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color w:val="auto"/>
                <w:sz w:val="18"/>
                <w:szCs w:val="18"/>
              </w:rPr>
            </w:pPr>
            <w:r w:rsidRPr="00BF3FBC">
              <w:rPr>
                <w:rFonts w:ascii="Times New Roman" w:eastAsia="Times New Roman" w:hAnsi="Times New Roman"/>
                <w:color w:val="auto"/>
                <w:sz w:val="18"/>
                <w:szCs w:val="18"/>
              </w:rPr>
              <w:t xml:space="preserve">                    -    </w:t>
            </w:r>
          </w:p>
        </w:tc>
        <w:tc>
          <w:tcPr>
            <w:tcW w:w="1420" w:type="dxa"/>
            <w:tcBorders>
              <w:top w:val="nil"/>
              <w:left w:val="nil"/>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color w:val="auto"/>
                <w:sz w:val="18"/>
                <w:szCs w:val="18"/>
              </w:rPr>
            </w:pPr>
            <w:r w:rsidRPr="00BF3FBC">
              <w:rPr>
                <w:rFonts w:ascii="Times New Roman" w:eastAsia="Times New Roman" w:hAnsi="Times New Roman"/>
                <w:color w:val="auto"/>
                <w:sz w:val="18"/>
                <w:szCs w:val="18"/>
              </w:rPr>
              <w:t xml:space="preserve">             116 156    </w:t>
            </w:r>
          </w:p>
        </w:tc>
      </w:tr>
      <w:tr w:rsidR="00BF3FBC" w:rsidRPr="00BF3FBC" w:rsidTr="00BF3FBC">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color w:val="auto"/>
                <w:sz w:val="20"/>
                <w:szCs w:val="20"/>
              </w:rPr>
            </w:pPr>
            <w:r w:rsidRPr="00BF3FBC">
              <w:rPr>
                <w:rFonts w:ascii="Times New Roman" w:eastAsia="Times New Roman" w:hAnsi="Times New Roman"/>
                <w:color w:val="auto"/>
                <w:sz w:val="20"/>
                <w:szCs w:val="20"/>
              </w:rPr>
              <w:t>8.</w:t>
            </w:r>
          </w:p>
        </w:tc>
        <w:tc>
          <w:tcPr>
            <w:tcW w:w="8440" w:type="dxa"/>
            <w:tcBorders>
              <w:top w:val="nil"/>
              <w:left w:val="nil"/>
              <w:bottom w:val="single" w:sz="4" w:space="0" w:color="auto"/>
              <w:right w:val="single" w:sz="4" w:space="0" w:color="auto"/>
            </w:tcBorders>
            <w:shd w:val="clear" w:color="auto" w:fill="auto"/>
            <w:hideMark/>
          </w:tcPr>
          <w:p w:rsidR="00BF3FBC" w:rsidRPr="00BF3FBC" w:rsidRDefault="00BF3FBC" w:rsidP="00BF3FBC">
            <w:pPr>
              <w:jc w:val="both"/>
              <w:rPr>
                <w:rFonts w:ascii="Times New Roman" w:eastAsia="Times New Roman" w:hAnsi="Times New Roman"/>
                <w:color w:val="auto"/>
                <w:sz w:val="18"/>
                <w:szCs w:val="18"/>
              </w:rPr>
            </w:pPr>
            <w:r w:rsidRPr="00BF3FBC">
              <w:rPr>
                <w:rFonts w:ascii="Times New Roman" w:eastAsia="Times New Roman" w:hAnsi="Times New Roman"/>
                <w:color w:val="auto"/>
                <w:sz w:val="18"/>
                <w:szCs w:val="18"/>
              </w:rPr>
              <w:t>Működési célú átvett pénzeszköz</w:t>
            </w:r>
          </w:p>
        </w:tc>
        <w:tc>
          <w:tcPr>
            <w:tcW w:w="1360" w:type="dxa"/>
            <w:tcBorders>
              <w:top w:val="nil"/>
              <w:left w:val="nil"/>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color w:val="auto"/>
                <w:sz w:val="18"/>
                <w:szCs w:val="18"/>
              </w:rPr>
            </w:pPr>
            <w:r w:rsidRPr="00BF3FBC">
              <w:rPr>
                <w:rFonts w:ascii="Times New Roman" w:eastAsia="Times New Roman" w:hAnsi="Times New Roman"/>
                <w:color w:val="auto"/>
                <w:sz w:val="18"/>
                <w:szCs w:val="18"/>
              </w:rPr>
              <w:t xml:space="preserve">                  341    </w:t>
            </w:r>
          </w:p>
        </w:tc>
        <w:tc>
          <w:tcPr>
            <w:tcW w:w="1220" w:type="dxa"/>
            <w:tcBorders>
              <w:top w:val="nil"/>
              <w:left w:val="nil"/>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color w:val="auto"/>
                <w:sz w:val="18"/>
                <w:szCs w:val="18"/>
              </w:rPr>
            </w:pPr>
            <w:r w:rsidRPr="00BF3FBC">
              <w:rPr>
                <w:rFonts w:ascii="Times New Roman" w:eastAsia="Times New Roman" w:hAnsi="Times New Roman"/>
                <w:color w:val="auto"/>
                <w:sz w:val="18"/>
                <w:szCs w:val="18"/>
              </w:rPr>
              <w:t> </w:t>
            </w:r>
          </w:p>
        </w:tc>
        <w:tc>
          <w:tcPr>
            <w:tcW w:w="1420" w:type="dxa"/>
            <w:tcBorders>
              <w:top w:val="nil"/>
              <w:left w:val="nil"/>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color w:val="auto"/>
                <w:sz w:val="18"/>
                <w:szCs w:val="18"/>
              </w:rPr>
            </w:pPr>
            <w:r w:rsidRPr="00BF3FBC">
              <w:rPr>
                <w:rFonts w:ascii="Times New Roman" w:eastAsia="Times New Roman" w:hAnsi="Times New Roman"/>
                <w:color w:val="auto"/>
                <w:sz w:val="18"/>
                <w:szCs w:val="18"/>
              </w:rPr>
              <w:t xml:space="preserve">                    341    </w:t>
            </w:r>
          </w:p>
        </w:tc>
      </w:tr>
      <w:tr w:rsidR="00BF3FBC" w:rsidRPr="00BF3FBC" w:rsidTr="00BF3FBC">
        <w:trPr>
          <w:trHeight w:val="255"/>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b w:val="0"/>
                <w:bCs w:val="0"/>
                <w:color w:val="auto"/>
                <w:sz w:val="20"/>
                <w:szCs w:val="20"/>
              </w:rPr>
            </w:pPr>
            <w:r w:rsidRPr="00BF3FBC">
              <w:rPr>
                <w:rFonts w:ascii="Times New Roman" w:eastAsia="Times New Roman" w:hAnsi="Times New Roman"/>
                <w:b w:val="0"/>
                <w:bCs w:val="0"/>
                <w:color w:val="auto"/>
                <w:sz w:val="20"/>
                <w:szCs w:val="20"/>
              </w:rPr>
              <w:lastRenderedPageBreak/>
              <w:t> </w:t>
            </w:r>
          </w:p>
        </w:tc>
        <w:tc>
          <w:tcPr>
            <w:tcW w:w="8440" w:type="dxa"/>
            <w:tcBorders>
              <w:top w:val="single" w:sz="4" w:space="0" w:color="auto"/>
              <w:left w:val="nil"/>
              <w:bottom w:val="single" w:sz="4" w:space="0" w:color="auto"/>
              <w:right w:val="single" w:sz="4" w:space="0" w:color="auto"/>
            </w:tcBorders>
            <w:shd w:val="clear" w:color="auto" w:fill="auto"/>
            <w:hideMark/>
          </w:tcPr>
          <w:p w:rsidR="00BF3FBC" w:rsidRPr="00BF3FBC" w:rsidRDefault="00BF3FBC" w:rsidP="00BF3FBC">
            <w:pPr>
              <w:jc w:val="both"/>
              <w:rPr>
                <w:rFonts w:ascii="Times New Roman" w:eastAsia="Times New Roman" w:hAnsi="Times New Roman"/>
                <w:b w:val="0"/>
                <w:bCs w:val="0"/>
                <w:color w:val="auto"/>
                <w:sz w:val="18"/>
                <w:szCs w:val="18"/>
              </w:rPr>
            </w:pPr>
            <w:r w:rsidRPr="00BF3FBC">
              <w:rPr>
                <w:rFonts w:ascii="Times New Roman" w:eastAsia="Times New Roman" w:hAnsi="Times New Roman"/>
                <w:b w:val="0"/>
                <w:bCs w:val="0"/>
                <w:color w:val="auto"/>
                <w:sz w:val="18"/>
                <w:szCs w:val="18"/>
              </w:rPr>
              <w:t>Felhalmozási célú támogatások- belterületi utak, hidak, járdák felújítása</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b w:val="0"/>
                <w:bCs w:val="0"/>
                <w:color w:val="auto"/>
                <w:sz w:val="18"/>
                <w:szCs w:val="18"/>
              </w:rPr>
            </w:pPr>
            <w:r w:rsidRPr="00BF3FBC">
              <w:rPr>
                <w:rFonts w:ascii="Times New Roman" w:eastAsia="Times New Roman" w:hAnsi="Times New Roman"/>
                <w:b w:val="0"/>
                <w:bCs w:val="0"/>
                <w:color w:val="auto"/>
                <w:sz w:val="18"/>
                <w:szCs w:val="18"/>
              </w:rPr>
              <w:t xml:space="preserve">             14 998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b w:val="0"/>
                <w:bCs w:val="0"/>
                <w:color w:val="auto"/>
                <w:sz w:val="18"/>
                <w:szCs w:val="18"/>
              </w:rPr>
            </w:pPr>
            <w:r w:rsidRPr="00BF3FBC">
              <w:rPr>
                <w:rFonts w:ascii="Times New Roman" w:eastAsia="Times New Roman" w:hAnsi="Times New Roman"/>
                <w:b w:val="0"/>
                <w:bCs w:val="0"/>
                <w:color w:val="auto"/>
                <w:sz w:val="18"/>
                <w:szCs w:val="18"/>
              </w:rPr>
              <w:t>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b w:val="0"/>
                <w:bCs w:val="0"/>
                <w:color w:val="auto"/>
                <w:sz w:val="20"/>
                <w:szCs w:val="20"/>
              </w:rPr>
            </w:pPr>
            <w:r>
              <w:rPr>
                <w:rFonts w:ascii="Times New Roman" w:eastAsia="Times New Roman" w:hAnsi="Times New Roman"/>
                <w:b w:val="0"/>
                <w:bCs w:val="0"/>
                <w:color w:val="auto"/>
                <w:sz w:val="20"/>
                <w:szCs w:val="20"/>
              </w:rPr>
              <w:t>14 998</w:t>
            </w:r>
            <w:r w:rsidRPr="00BF3FBC">
              <w:rPr>
                <w:rFonts w:ascii="Times New Roman" w:eastAsia="Times New Roman" w:hAnsi="Times New Roman"/>
                <w:b w:val="0"/>
                <w:bCs w:val="0"/>
                <w:color w:val="auto"/>
                <w:sz w:val="20"/>
                <w:szCs w:val="20"/>
              </w:rPr>
              <w:t xml:space="preserve">    </w:t>
            </w:r>
          </w:p>
        </w:tc>
      </w:tr>
      <w:tr w:rsidR="00BF3FBC" w:rsidRPr="00BF3FBC" w:rsidTr="00BF3FBC">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b w:val="0"/>
                <w:bCs w:val="0"/>
                <w:color w:val="auto"/>
                <w:sz w:val="20"/>
                <w:szCs w:val="20"/>
              </w:rPr>
            </w:pPr>
            <w:r w:rsidRPr="00BF3FBC">
              <w:rPr>
                <w:rFonts w:ascii="Times New Roman" w:eastAsia="Times New Roman" w:hAnsi="Times New Roman"/>
                <w:b w:val="0"/>
                <w:bCs w:val="0"/>
                <w:color w:val="auto"/>
                <w:sz w:val="20"/>
                <w:szCs w:val="20"/>
              </w:rPr>
              <w:t> </w:t>
            </w:r>
          </w:p>
        </w:tc>
        <w:tc>
          <w:tcPr>
            <w:tcW w:w="8440" w:type="dxa"/>
            <w:tcBorders>
              <w:top w:val="nil"/>
              <w:left w:val="nil"/>
              <w:bottom w:val="single" w:sz="4" w:space="0" w:color="auto"/>
              <w:right w:val="single" w:sz="4" w:space="0" w:color="auto"/>
            </w:tcBorders>
            <w:shd w:val="clear" w:color="auto" w:fill="auto"/>
            <w:hideMark/>
          </w:tcPr>
          <w:p w:rsidR="00BF3FBC" w:rsidRPr="00BF3FBC" w:rsidRDefault="00BF3FBC" w:rsidP="00BF3FBC">
            <w:pPr>
              <w:jc w:val="both"/>
              <w:rPr>
                <w:rFonts w:ascii="Times New Roman" w:eastAsia="Times New Roman" w:hAnsi="Times New Roman"/>
                <w:b w:val="0"/>
                <w:bCs w:val="0"/>
                <w:color w:val="auto"/>
                <w:sz w:val="18"/>
                <w:szCs w:val="18"/>
              </w:rPr>
            </w:pPr>
            <w:r w:rsidRPr="00BF3FBC">
              <w:rPr>
                <w:rFonts w:ascii="Times New Roman" w:eastAsia="Times New Roman" w:hAnsi="Times New Roman"/>
                <w:b w:val="0"/>
                <w:bCs w:val="0"/>
                <w:color w:val="auto"/>
                <w:sz w:val="18"/>
                <w:szCs w:val="18"/>
              </w:rPr>
              <w:t>Belterületi vízrendezés támogatása- felhalmozási célú</w:t>
            </w:r>
          </w:p>
        </w:tc>
        <w:tc>
          <w:tcPr>
            <w:tcW w:w="1360" w:type="dxa"/>
            <w:tcBorders>
              <w:top w:val="nil"/>
              <w:left w:val="nil"/>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b w:val="0"/>
                <w:bCs w:val="0"/>
                <w:color w:val="auto"/>
                <w:sz w:val="18"/>
                <w:szCs w:val="18"/>
              </w:rPr>
            </w:pPr>
            <w:r w:rsidRPr="00BF3FBC">
              <w:rPr>
                <w:rFonts w:ascii="Times New Roman" w:eastAsia="Times New Roman" w:hAnsi="Times New Roman"/>
                <w:b w:val="0"/>
                <w:bCs w:val="0"/>
                <w:color w:val="auto"/>
                <w:sz w:val="18"/>
                <w:szCs w:val="18"/>
              </w:rPr>
              <w:t> </w:t>
            </w:r>
          </w:p>
        </w:tc>
        <w:tc>
          <w:tcPr>
            <w:tcW w:w="1220" w:type="dxa"/>
            <w:tcBorders>
              <w:top w:val="nil"/>
              <w:left w:val="nil"/>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b w:val="0"/>
                <w:bCs w:val="0"/>
                <w:color w:val="auto"/>
                <w:sz w:val="18"/>
                <w:szCs w:val="18"/>
              </w:rPr>
            </w:pPr>
            <w:r w:rsidRPr="00BF3FBC">
              <w:rPr>
                <w:rFonts w:ascii="Times New Roman" w:eastAsia="Times New Roman" w:hAnsi="Times New Roman"/>
                <w:b w:val="0"/>
                <w:bCs w:val="0"/>
                <w:color w:val="auto"/>
                <w:sz w:val="18"/>
                <w:szCs w:val="18"/>
              </w:rPr>
              <w:t> </w:t>
            </w:r>
          </w:p>
        </w:tc>
        <w:tc>
          <w:tcPr>
            <w:tcW w:w="1420" w:type="dxa"/>
            <w:tcBorders>
              <w:top w:val="nil"/>
              <w:left w:val="nil"/>
              <w:bottom w:val="single" w:sz="4" w:space="0" w:color="auto"/>
              <w:right w:val="single" w:sz="4" w:space="0" w:color="auto"/>
            </w:tcBorders>
            <w:shd w:val="clear" w:color="auto" w:fill="auto"/>
            <w:vAlign w:val="center"/>
            <w:hideMark/>
          </w:tcPr>
          <w:p w:rsidR="00BF3FBC" w:rsidRPr="00BF3FBC" w:rsidRDefault="00B44900" w:rsidP="00BF3FBC">
            <w:pPr>
              <w:jc w:val="right"/>
              <w:rPr>
                <w:rFonts w:ascii="Times New Roman" w:eastAsia="Times New Roman" w:hAnsi="Times New Roman"/>
                <w:b w:val="0"/>
                <w:bCs w:val="0"/>
                <w:color w:val="auto"/>
                <w:sz w:val="20"/>
                <w:szCs w:val="20"/>
              </w:rPr>
            </w:pPr>
            <w:r>
              <w:rPr>
                <w:rFonts w:ascii="Times New Roman" w:eastAsia="Times New Roman" w:hAnsi="Times New Roman"/>
                <w:b w:val="0"/>
                <w:bCs w:val="0"/>
                <w:color w:val="auto"/>
                <w:sz w:val="20"/>
                <w:szCs w:val="20"/>
              </w:rPr>
              <w:t xml:space="preserve">                       </w:t>
            </w:r>
            <w:r w:rsidR="00BF3FBC" w:rsidRPr="00BF3FBC">
              <w:rPr>
                <w:rFonts w:ascii="Times New Roman" w:eastAsia="Times New Roman" w:hAnsi="Times New Roman"/>
                <w:b w:val="0"/>
                <w:bCs w:val="0"/>
                <w:color w:val="auto"/>
                <w:sz w:val="20"/>
                <w:szCs w:val="20"/>
              </w:rPr>
              <w:t xml:space="preserve">-    </w:t>
            </w:r>
          </w:p>
        </w:tc>
      </w:tr>
      <w:tr w:rsidR="00BF3FBC" w:rsidRPr="00BF3FBC" w:rsidTr="00BF3FBC">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color w:val="auto"/>
                <w:sz w:val="20"/>
                <w:szCs w:val="20"/>
              </w:rPr>
            </w:pPr>
            <w:r w:rsidRPr="00BF3FBC">
              <w:rPr>
                <w:rFonts w:ascii="Times New Roman" w:eastAsia="Times New Roman" w:hAnsi="Times New Roman"/>
                <w:color w:val="auto"/>
                <w:sz w:val="20"/>
                <w:szCs w:val="20"/>
              </w:rPr>
              <w:t>9.</w:t>
            </w:r>
          </w:p>
        </w:tc>
        <w:tc>
          <w:tcPr>
            <w:tcW w:w="8440" w:type="dxa"/>
            <w:tcBorders>
              <w:top w:val="nil"/>
              <w:left w:val="nil"/>
              <w:bottom w:val="single" w:sz="4" w:space="0" w:color="auto"/>
              <w:right w:val="single" w:sz="4" w:space="0" w:color="auto"/>
            </w:tcBorders>
            <w:shd w:val="clear" w:color="auto" w:fill="auto"/>
            <w:hideMark/>
          </w:tcPr>
          <w:p w:rsidR="00BF3FBC" w:rsidRPr="00BF3FBC" w:rsidRDefault="00BF3FBC" w:rsidP="00BF3FBC">
            <w:pPr>
              <w:jc w:val="both"/>
              <w:rPr>
                <w:rFonts w:ascii="Times New Roman" w:eastAsia="Times New Roman" w:hAnsi="Times New Roman"/>
                <w:color w:val="auto"/>
                <w:sz w:val="18"/>
                <w:szCs w:val="18"/>
              </w:rPr>
            </w:pPr>
            <w:r w:rsidRPr="00BF3FBC">
              <w:rPr>
                <w:rFonts w:ascii="Times New Roman" w:eastAsia="Times New Roman" w:hAnsi="Times New Roman"/>
                <w:color w:val="auto"/>
                <w:sz w:val="18"/>
                <w:szCs w:val="18"/>
              </w:rPr>
              <w:t>Felhalmozási célú támogatások államháztartáson belülről</w:t>
            </w:r>
          </w:p>
        </w:tc>
        <w:tc>
          <w:tcPr>
            <w:tcW w:w="1360" w:type="dxa"/>
            <w:tcBorders>
              <w:top w:val="nil"/>
              <w:left w:val="nil"/>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color w:val="auto"/>
                <w:sz w:val="18"/>
                <w:szCs w:val="18"/>
              </w:rPr>
            </w:pPr>
            <w:r w:rsidRPr="00BF3FBC">
              <w:rPr>
                <w:rFonts w:ascii="Times New Roman" w:eastAsia="Times New Roman" w:hAnsi="Times New Roman"/>
                <w:color w:val="auto"/>
                <w:sz w:val="18"/>
                <w:szCs w:val="18"/>
              </w:rPr>
              <w:t xml:space="preserve">             14 998    </w:t>
            </w:r>
          </w:p>
        </w:tc>
        <w:tc>
          <w:tcPr>
            <w:tcW w:w="1220" w:type="dxa"/>
            <w:tcBorders>
              <w:top w:val="nil"/>
              <w:left w:val="nil"/>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color w:val="auto"/>
                <w:sz w:val="18"/>
                <w:szCs w:val="18"/>
              </w:rPr>
            </w:pPr>
            <w:r w:rsidRPr="00BF3FBC">
              <w:rPr>
                <w:rFonts w:ascii="Times New Roman" w:eastAsia="Times New Roman" w:hAnsi="Times New Roman"/>
                <w:color w:val="auto"/>
                <w:sz w:val="18"/>
                <w:szCs w:val="18"/>
              </w:rPr>
              <w:t xml:space="preserve">                    -    </w:t>
            </w:r>
          </w:p>
        </w:tc>
        <w:tc>
          <w:tcPr>
            <w:tcW w:w="1420" w:type="dxa"/>
            <w:tcBorders>
              <w:top w:val="nil"/>
              <w:left w:val="nil"/>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color w:val="auto"/>
                <w:sz w:val="18"/>
                <w:szCs w:val="18"/>
              </w:rPr>
            </w:pPr>
            <w:r w:rsidRPr="00BF3FBC">
              <w:rPr>
                <w:rFonts w:ascii="Times New Roman" w:eastAsia="Times New Roman" w:hAnsi="Times New Roman"/>
                <w:color w:val="auto"/>
                <w:sz w:val="18"/>
                <w:szCs w:val="18"/>
              </w:rPr>
              <w:t xml:space="preserve">               14 998    </w:t>
            </w:r>
          </w:p>
        </w:tc>
      </w:tr>
      <w:tr w:rsidR="00BF3FBC" w:rsidRPr="00BF3FBC" w:rsidTr="00BF3FBC">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color w:val="auto"/>
                <w:sz w:val="20"/>
                <w:szCs w:val="20"/>
              </w:rPr>
            </w:pPr>
            <w:r w:rsidRPr="00BF3FBC">
              <w:rPr>
                <w:rFonts w:ascii="Times New Roman" w:eastAsia="Times New Roman" w:hAnsi="Times New Roman"/>
                <w:color w:val="auto"/>
                <w:sz w:val="20"/>
                <w:szCs w:val="20"/>
              </w:rPr>
              <w:t>10.</w:t>
            </w:r>
          </w:p>
        </w:tc>
        <w:tc>
          <w:tcPr>
            <w:tcW w:w="8440" w:type="dxa"/>
            <w:tcBorders>
              <w:top w:val="nil"/>
              <w:left w:val="nil"/>
              <w:bottom w:val="single" w:sz="4" w:space="0" w:color="auto"/>
              <w:right w:val="single" w:sz="4" w:space="0" w:color="auto"/>
            </w:tcBorders>
            <w:shd w:val="clear" w:color="auto" w:fill="auto"/>
            <w:hideMark/>
          </w:tcPr>
          <w:p w:rsidR="00BF3FBC" w:rsidRPr="00BF3FBC" w:rsidRDefault="00FA7AE3" w:rsidP="00BF3FBC">
            <w:pPr>
              <w:jc w:val="both"/>
              <w:rPr>
                <w:rFonts w:ascii="Times New Roman" w:eastAsia="Times New Roman" w:hAnsi="Times New Roman"/>
                <w:color w:val="auto"/>
                <w:sz w:val="18"/>
                <w:szCs w:val="18"/>
              </w:rPr>
            </w:pPr>
            <w:r>
              <w:rPr>
                <w:rFonts w:ascii="Times New Roman" w:eastAsia="Times New Roman" w:hAnsi="Times New Roman"/>
                <w:color w:val="auto"/>
                <w:sz w:val="18"/>
                <w:szCs w:val="18"/>
              </w:rPr>
              <w:t>Felhalmoz</w:t>
            </w:r>
            <w:r w:rsidR="00BF3FBC" w:rsidRPr="00BF3FBC">
              <w:rPr>
                <w:rFonts w:ascii="Times New Roman" w:eastAsia="Times New Roman" w:hAnsi="Times New Roman"/>
                <w:color w:val="auto"/>
                <w:sz w:val="18"/>
                <w:szCs w:val="18"/>
              </w:rPr>
              <w:t>á</w:t>
            </w:r>
            <w:r>
              <w:rPr>
                <w:rFonts w:ascii="Times New Roman" w:eastAsia="Times New Roman" w:hAnsi="Times New Roman"/>
                <w:color w:val="auto"/>
                <w:sz w:val="18"/>
                <w:szCs w:val="18"/>
              </w:rPr>
              <w:t>s</w:t>
            </w:r>
            <w:r w:rsidR="00BF3FBC" w:rsidRPr="00BF3FBC">
              <w:rPr>
                <w:rFonts w:ascii="Times New Roman" w:eastAsia="Times New Roman" w:hAnsi="Times New Roman"/>
                <w:color w:val="auto"/>
                <w:sz w:val="18"/>
                <w:szCs w:val="18"/>
              </w:rPr>
              <w:t xml:space="preserve">i célú átvett pénzeszközök </w:t>
            </w:r>
            <w:proofErr w:type="spellStart"/>
            <w:r w:rsidR="00BF3FBC" w:rsidRPr="00BF3FBC">
              <w:rPr>
                <w:rFonts w:ascii="Times New Roman" w:eastAsia="Times New Roman" w:hAnsi="Times New Roman"/>
                <w:color w:val="auto"/>
                <w:sz w:val="18"/>
                <w:szCs w:val="18"/>
              </w:rPr>
              <w:t>áht</w:t>
            </w:r>
            <w:proofErr w:type="spellEnd"/>
            <w:r w:rsidR="00BF3FBC" w:rsidRPr="00BF3FBC">
              <w:rPr>
                <w:rFonts w:ascii="Times New Roman" w:eastAsia="Times New Roman" w:hAnsi="Times New Roman"/>
                <w:color w:val="auto"/>
                <w:sz w:val="18"/>
                <w:szCs w:val="18"/>
              </w:rPr>
              <w:t>. Kívülről</w:t>
            </w:r>
          </w:p>
        </w:tc>
        <w:tc>
          <w:tcPr>
            <w:tcW w:w="1360" w:type="dxa"/>
            <w:tcBorders>
              <w:top w:val="nil"/>
              <w:left w:val="nil"/>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color w:val="auto"/>
                <w:sz w:val="18"/>
                <w:szCs w:val="18"/>
              </w:rPr>
            </w:pPr>
            <w:r w:rsidRPr="00BF3FBC">
              <w:rPr>
                <w:rFonts w:ascii="Times New Roman" w:eastAsia="Times New Roman" w:hAnsi="Times New Roman"/>
                <w:color w:val="auto"/>
                <w:sz w:val="18"/>
                <w:szCs w:val="18"/>
              </w:rPr>
              <w:t xml:space="preserve">                       -    </w:t>
            </w:r>
          </w:p>
        </w:tc>
        <w:tc>
          <w:tcPr>
            <w:tcW w:w="1220" w:type="dxa"/>
            <w:tcBorders>
              <w:top w:val="nil"/>
              <w:left w:val="nil"/>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color w:val="auto"/>
                <w:sz w:val="18"/>
                <w:szCs w:val="18"/>
              </w:rPr>
            </w:pPr>
            <w:r w:rsidRPr="00BF3FBC">
              <w:rPr>
                <w:rFonts w:ascii="Times New Roman" w:eastAsia="Times New Roman" w:hAnsi="Times New Roman"/>
                <w:color w:val="auto"/>
                <w:sz w:val="18"/>
                <w:szCs w:val="18"/>
              </w:rPr>
              <w:t> </w:t>
            </w:r>
          </w:p>
        </w:tc>
        <w:tc>
          <w:tcPr>
            <w:tcW w:w="1420" w:type="dxa"/>
            <w:tcBorders>
              <w:top w:val="nil"/>
              <w:left w:val="nil"/>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color w:val="auto"/>
                <w:sz w:val="18"/>
                <w:szCs w:val="18"/>
              </w:rPr>
            </w:pPr>
            <w:r w:rsidRPr="00BF3FBC">
              <w:rPr>
                <w:rFonts w:ascii="Times New Roman" w:eastAsia="Times New Roman" w:hAnsi="Times New Roman"/>
                <w:color w:val="auto"/>
                <w:sz w:val="18"/>
                <w:szCs w:val="18"/>
              </w:rPr>
              <w:t xml:space="preserve">                        -    </w:t>
            </w:r>
          </w:p>
        </w:tc>
      </w:tr>
      <w:tr w:rsidR="00BF3FBC" w:rsidRPr="00BF3FBC" w:rsidTr="00BF3FBC">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color w:val="auto"/>
                <w:sz w:val="20"/>
                <w:szCs w:val="20"/>
              </w:rPr>
            </w:pPr>
            <w:r w:rsidRPr="00BF3FBC">
              <w:rPr>
                <w:rFonts w:ascii="Times New Roman" w:eastAsia="Times New Roman" w:hAnsi="Times New Roman"/>
                <w:color w:val="auto"/>
                <w:sz w:val="20"/>
                <w:szCs w:val="20"/>
              </w:rPr>
              <w:t>11.</w:t>
            </w:r>
          </w:p>
        </w:tc>
        <w:tc>
          <w:tcPr>
            <w:tcW w:w="8440" w:type="dxa"/>
            <w:tcBorders>
              <w:top w:val="nil"/>
              <w:left w:val="nil"/>
              <w:bottom w:val="single" w:sz="4" w:space="0" w:color="auto"/>
              <w:right w:val="single" w:sz="4" w:space="0" w:color="auto"/>
            </w:tcBorders>
            <w:shd w:val="clear" w:color="auto" w:fill="auto"/>
            <w:vAlign w:val="bottom"/>
            <w:hideMark/>
          </w:tcPr>
          <w:p w:rsidR="00BF3FBC" w:rsidRPr="00BF3FBC" w:rsidRDefault="00BF3FBC" w:rsidP="00BF3FBC">
            <w:pPr>
              <w:jc w:val="both"/>
              <w:rPr>
                <w:rFonts w:ascii="Times New Roman" w:eastAsia="Times New Roman" w:hAnsi="Times New Roman"/>
                <w:color w:val="auto"/>
                <w:sz w:val="20"/>
                <w:szCs w:val="20"/>
              </w:rPr>
            </w:pPr>
            <w:r w:rsidRPr="00BF3FBC">
              <w:rPr>
                <w:rFonts w:ascii="Times New Roman" w:eastAsia="Times New Roman" w:hAnsi="Times New Roman"/>
                <w:color w:val="auto"/>
                <w:sz w:val="20"/>
                <w:szCs w:val="20"/>
              </w:rPr>
              <w:t>Mindösszesen</w:t>
            </w:r>
          </w:p>
        </w:tc>
        <w:tc>
          <w:tcPr>
            <w:tcW w:w="1360" w:type="dxa"/>
            <w:tcBorders>
              <w:top w:val="nil"/>
              <w:left w:val="nil"/>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color w:val="auto"/>
                <w:sz w:val="20"/>
                <w:szCs w:val="20"/>
              </w:rPr>
            </w:pPr>
            <w:r w:rsidRPr="00BF3FBC">
              <w:rPr>
                <w:rFonts w:ascii="Times New Roman" w:eastAsia="Times New Roman" w:hAnsi="Times New Roman"/>
                <w:color w:val="auto"/>
                <w:sz w:val="20"/>
                <w:szCs w:val="20"/>
              </w:rPr>
              <w:t xml:space="preserve">         131 495    </w:t>
            </w:r>
          </w:p>
        </w:tc>
        <w:tc>
          <w:tcPr>
            <w:tcW w:w="1220" w:type="dxa"/>
            <w:tcBorders>
              <w:top w:val="nil"/>
              <w:left w:val="nil"/>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color w:val="auto"/>
                <w:sz w:val="20"/>
                <w:szCs w:val="20"/>
              </w:rPr>
            </w:pPr>
            <w:r w:rsidRPr="00BF3FBC">
              <w:rPr>
                <w:rFonts w:ascii="Times New Roman" w:eastAsia="Times New Roman" w:hAnsi="Times New Roman"/>
                <w:color w:val="auto"/>
                <w:sz w:val="20"/>
                <w:szCs w:val="20"/>
              </w:rPr>
              <w:t xml:space="preserve">                    -    </w:t>
            </w:r>
          </w:p>
        </w:tc>
        <w:tc>
          <w:tcPr>
            <w:tcW w:w="1420" w:type="dxa"/>
            <w:tcBorders>
              <w:top w:val="nil"/>
              <w:left w:val="nil"/>
              <w:bottom w:val="single" w:sz="4" w:space="0" w:color="auto"/>
              <w:right w:val="single" w:sz="4" w:space="0" w:color="auto"/>
            </w:tcBorders>
            <w:shd w:val="clear" w:color="auto" w:fill="auto"/>
            <w:vAlign w:val="center"/>
            <w:hideMark/>
          </w:tcPr>
          <w:p w:rsidR="00BF3FBC" w:rsidRPr="00BF3FBC" w:rsidRDefault="00BF3FBC" w:rsidP="00BF3FBC">
            <w:pPr>
              <w:jc w:val="right"/>
              <w:rPr>
                <w:rFonts w:ascii="Times New Roman" w:eastAsia="Times New Roman" w:hAnsi="Times New Roman"/>
                <w:color w:val="auto"/>
                <w:sz w:val="20"/>
                <w:szCs w:val="20"/>
              </w:rPr>
            </w:pPr>
            <w:r w:rsidRPr="00BF3FBC">
              <w:rPr>
                <w:rFonts w:ascii="Times New Roman" w:eastAsia="Times New Roman" w:hAnsi="Times New Roman"/>
                <w:color w:val="auto"/>
                <w:sz w:val="20"/>
                <w:szCs w:val="20"/>
              </w:rPr>
              <w:t xml:space="preserve">           131 495    </w:t>
            </w:r>
          </w:p>
        </w:tc>
      </w:tr>
    </w:tbl>
    <w:p w:rsidR="00BF3FBC" w:rsidRDefault="00BF3FBC" w:rsidP="002902C5">
      <w:pPr>
        <w:jc w:val="both"/>
        <w:rPr>
          <w:rFonts w:ascii="Times New Roman" w:hAnsi="Times New Roman"/>
          <w:sz w:val="24"/>
        </w:rPr>
      </w:pPr>
    </w:p>
    <w:p w:rsidR="00B44900" w:rsidRDefault="00B44900" w:rsidP="002902C5">
      <w:pPr>
        <w:jc w:val="both"/>
        <w:rPr>
          <w:rFonts w:ascii="Times New Roman" w:hAnsi="Times New Roman"/>
          <w:sz w:val="24"/>
        </w:rPr>
      </w:pPr>
    </w:p>
    <w:p w:rsidR="00B44900" w:rsidRDefault="00B44900" w:rsidP="002902C5">
      <w:pPr>
        <w:jc w:val="both"/>
        <w:rPr>
          <w:rFonts w:ascii="Times New Roman" w:hAnsi="Times New Roman"/>
          <w:sz w:val="24"/>
        </w:rPr>
      </w:pPr>
    </w:p>
    <w:p w:rsidR="00B44900" w:rsidRDefault="00B44900" w:rsidP="002902C5">
      <w:pPr>
        <w:jc w:val="both"/>
        <w:rPr>
          <w:rFonts w:ascii="Times New Roman" w:hAnsi="Times New Roman"/>
          <w:sz w:val="24"/>
        </w:rPr>
      </w:pPr>
    </w:p>
    <w:p w:rsidR="00B44900" w:rsidRDefault="00B44900" w:rsidP="002902C5">
      <w:pPr>
        <w:jc w:val="both"/>
        <w:rPr>
          <w:rFonts w:ascii="Times New Roman" w:hAnsi="Times New Roman"/>
          <w:sz w:val="24"/>
        </w:rPr>
      </w:pPr>
    </w:p>
    <w:p w:rsidR="00B44900" w:rsidRDefault="00B44900" w:rsidP="002902C5">
      <w:pPr>
        <w:jc w:val="both"/>
        <w:rPr>
          <w:rFonts w:ascii="Times New Roman" w:hAnsi="Times New Roman"/>
          <w:sz w:val="24"/>
        </w:rPr>
      </w:pPr>
    </w:p>
    <w:p w:rsidR="00B44900" w:rsidRDefault="00B44900" w:rsidP="002902C5">
      <w:pPr>
        <w:jc w:val="both"/>
        <w:rPr>
          <w:rFonts w:ascii="Times New Roman" w:hAnsi="Times New Roman"/>
          <w:sz w:val="24"/>
        </w:rPr>
      </w:pPr>
    </w:p>
    <w:p w:rsidR="00B44900" w:rsidRDefault="00B44900" w:rsidP="002902C5">
      <w:pPr>
        <w:jc w:val="both"/>
        <w:rPr>
          <w:rFonts w:ascii="Times New Roman" w:hAnsi="Times New Roman"/>
          <w:sz w:val="24"/>
        </w:rPr>
      </w:pPr>
    </w:p>
    <w:p w:rsidR="00B44900" w:rsidRDefault="00B44900" w:rsidP="002902C5">
      <w:pPr>
        <w:jc w:val="both"/>
        <w:rPr>
          <w:rFonts w:ascii="Times New Roman" w:hAnsi="Times New Roman"/>
          <w:sz w:val="24"/>
        </w:rPr>
      </w:pPr>
    </w:p>
    <w:p w:rsidR="00B44900" w:rsidRDefault="00B44900" w:rsidP="002902C5">
      <w:pPr>
        <w:jc w:val="both"/>
        <w:rPr>
          <w:rFonts w:ascii="Times New Roman" w:hAnsi="Times New Roman"/>
          <w:sz w:val="24"/>
        </w:rPr>
      </w:pPr>
    </w:p>
    <w:p w:rsidR="00B44900" w:rsidRDefault="00B44900" w:rsidP="002902C5">
      <w:pPr>
        <w:jc w:val="both"/>
        <w:rPr>
          <w:rFonts w:ascii="Times New Roman" w:hAnsi="Times New Roman"/>
          <w:sz w:val="24"/>
        </w:rPr>
      </w:pPr>
    </w:p>
    <w:p w:rsidR="00B44900" w:rsidRDefault="00B44900" w:rsidP="002902C5">
      <w:pPr>
        <w:jc w:val="both"/>
        <w:rPr>
          <w:rFonts w:ascii="Times New Roman" w:hAnsi="Times New Roman"/>
          <w:sz w:val="24"/>
        </w:rPr>
      </w:pPr>
    </w:p>
    <w:p w:rsidR="00B44900" w:rsidRDefault="00B44900" w:rsidP="002902C5">
      <w:pPr>
        <w:jc w:val="both"/>
        <w:rPr>
          <w:rFonts w:ascii="Times New Roman" w:hAnsi="Times New Roman"/>
          <w:sz w:val="24"/>
        </w:rPr>
      </w:pPr>
    </w:p>
    <w:p w:rsidR="00B44900" w:rsidRDefault="00B44900" w:rsidP="002902C5">
      <w:pPr>
        <w:jc w:val="both"/>
        <w:rPr>
          <w:rFonts w:ascii="Times New Roman" w:hAnsi="Times New Roman"/>
          <w:sz w:val="24"/>
        </w:rPr>
      </w:pPr>
    </w:p>
    <w:p w:rsidR="00B44900" w:rsidRDefault="00B44900" w:rsidP="002902C5">
      <w:pPr>
        <w:jc w:val="both"/>
        <w:rPr>
          <w:rFonts w:ascii="Times New Roman" w:hAnsi="Times New Roman"/>
          <w:sz w:val="24"/>
        </w:rPr>
      </w:pPr>
    </w:p>
    <w:p w:rsidR="00B44900" w:rsidRDefault="00B44900" w:rsidP="002902C5">
      <w:pPr>
        <w:jc w:val="both"/>
        <w:rPr>
          <w:rFonts w:ascii="Times New Roman" w:hAnsi="Times New Roman"/>
          <w:sz w:val="24"/>
        </w:rPr>
      </w:pPr>
    </w:p>
    <w:p w:rsidR="00B44900" w:rsidRDefault="00B44900" w:rsidP="002902C5">
      <w:pPr>
        <w:jc w:val="both"/>
        <w:rPr>
          <w:rFonts w:ascii="Times New Roman" w:hAnsi="Times New Roman"/>
          <w:sz w:val="24"/>
        </w:rPr>
      </w:pPr>
    </w:p>
    <w:p w:rsidR="00B44900" w:rsidRDefault="00B44900" w:rsidP="002902C5">
      <w:pPr>
        <w:jc w:val="both"/>
        <w:rPr>
          <w:rFonts w:ascii="Times New Roman" w:hAnsi="Times New Roman"/>
          <w:sz w:val="24"/>
        </w:rPr>
      </w:pPr>
    </w:p>
    <w:p w:rsidR="00B44900" w:rsidRDefault="00B44900" w:rsidP="002902C5">
      <w:pPr>
        <w:jc w:val="both"/>
        <w:rPr>
          <w:rFonts w:ascii="Times New Roman" w:hAnsi="Times New Roman"/>
          <w:sz w:val="24"/>
        </w:rPr>
      </w:pPr>
    </w:p>
    <w:p w:rsidR="00B44900" w:rsidRDefault="00B44900" w:rsidP="002902C5">
      <w:pPr>
        <w:jc w:val="both"/>
        <w:rPr>
          <w:rFonts w:ascii="Times New Roman" w:hAnsi="Times New Roman"/>
          <w:sz w:val="24"/>
        </w:rPr>
      </w:pPr>
    </w:p>
    <w:p w:rsidR="00B44900" w:rsidRDefault="00B44900" w:rsidP="002902C5">
      <w:pPr>
        <w:jc w:val="both"/>
        <w:rPr>
          <w:rFonts w:ascii="Times New Roman" w:hAnsi="Times New Roman"/>
          <w:sz w:val="24"/>
        </w:rPr>
      </w:pPr>
    </w:p>
    <w:p w:rsidR="00B44900" w:rsidRDefault="00B44900" w:rsidP="002902C5">
      <w:pPr>
        <w:jc w:val="both"/>
        <w:rPr>
          <w:rFonts w:ascii="Times New Roman" w:hAnsi="Times New Roman"/>
          <w:sz w:val="24"/>
        </w:rPr>
      </w:pPr>
    </w:p>
    <w:p w:rsidR="00B44900" w:rsidRDefault="00B44900" w:rsidP="002902C5">
      <w:pPr>
        <w:jc w:val="both"/>
        <w:rPr>
          <w:rFonts w:ascii="Times New Roman" w:hAnsi="Times New Roman"/>
          <w:sz w:val="24"/>
        </w:rPr>
      </w:pPr>
    </w:p>
    <w:p w:rsidR="00B44900" w:rsidRDefault="00B44900" w:rsidP="002902C5">
      <w:pPr>
        <w:jc w:val="both"/>
        <w:rPr>
          <w:rFonts w:ascii="Times New Roman" w:hAnsi="Times New Roman"/>
          <w:sz w:val="24"/>
        </w:rPr>
      </w:pPr>
    </w:p>
    <w:p w:rsidR="00B44900" w:rsidRDefault="00B44900" w:rsidP="002902C5">
      <w:pPr>
        <w:jc w:val="both"/>
        <w:rPr>
          <w:rFonts w:ascii="Times New Roman" w:hAnsi="Times New Roman"/>
          <w:sz w:val="24"/>
        </w:rPr>
      </w:pPr>
    </w:p>
    <w:p w:rsidR="00B44900" w:rsidRDefault="00B44900" w:rsidP="002902C5">
      <w:pPr>
        <w:jc w:val="both"/>
        <w:rPr>
          <w:rFonts w:ascii="Times New Roman" w:hAnsi="Times New Roman"/>
          <w:sz w:val="24"/>
        </w:rPr>
      </w:pPr>
    </w:p>
    <w:p w:rsidR="00B44900" w:rsidRDefault="00B44900" w:rsidP="002902C5">
      <w:pPr>
        <w:jc w:val="both"/>
        <w:rPr>
          <w:rFonts w:ascii="Times New Roman" w:hAnsi="Times New Roman"/>
          <w:sz w:val="24"/>
        </w:rPr>
      </w:pPr>
    </w:p>
    <w:p w:rsidR="00B44900" w:rsidRPr="00B44900" w:rsidRDefault="00B44900" w:rsidP="00B44900">
      <w:pPr>
        <w:jc w:val="center"/>
        <w:rPr>
          <w:rFonts w:ascii="Times New Roman" w:hAnsi="Times New Roman"/>
          <w:sz w:val="22"/>
          <w:szCs w:val="22"/>
        </w:rPr>
      </w:pPr>
      <w:r w:rsidRPr="00B44900">
        <w:rPr>
          <w:rFonts w:ascii="Times New Roman" w:hAnsi="Times New Roman"/>
          <w:sz w:val="22"/>
          <w:szCs w:val="22"/>
        </w:rPr>
        <w:lastRenderedPageBreak/>
        <w:t>Tájékoztató Tiszagyulaháza Község Önkormányzat 2016. évben átadott támogatásairól</w:t>
      </w:r>
    </w:p>
    <w:p w:rsidR="00B44900" w:rsidRPr="00B44900" w:rsidRDefault="00B44900" w:rsidP="00B44900">
      <w:pPr>
        <w:jc w:val="center"/>
        <w:rPr>
          <w:rFonts w:ascii="Times New Roman" w:hAnsi="Times New Roman"/>
          <w:b w:val="0"/>
          <w:sz w:val="20"/>
          <w:szCs w:val="20"/>
        </w:rPr>
      </w:pPr>
      <w:r>
        <w:rPr>
          <w:rFonts w:ascii="Times New Roman" w:hAnsi="Times New Roman"/>
          <w:b w:val="0"/>
          <w:sz w:val="20"/>
          <w:szCs w:val="20"/>
        </w:rPr>
        <w:t xml:space="preserve">                                                                                                                                 15. melléklet </w:t>
      </w:r>
      <w:r w:rsidRPr="00B44900">
        <w:rPr>
          <w:rFonts w:ascii="Times New Roman" w:hAnsi="Times New Roman"/>
          <w:b w:val="0"/>
          <w:sz w:val="20"/>
          <w:szCs w:val="20"/>
        </w:rPr>
        <w:t>a 1</w:t>
      </w:r>
      <w:r>
        <w:rPr>
          <w:rFonts w:ascii="Times New Roman" w:hAnsi="Times New Roman"/>
          <w:b w:val="0"/>
          <w:sz w:val="20"/>
          <w:szCs w:val="20"/>
        </w:rPr>
        <w:t xml:space="preserve">2/2017 (IX. 27.) Önkormányzati </w:t>
      </w:r>
      <w:r w:rsidRPr="00B44900">
        <w:rPr>
          <w:rFonts w:ascii="Times New Roman" w:hAnsi="Times New Roman"/>
          <w:b w:val="0"/>
          <w:sz w:val="20"/>
          <w:szCs w:val="20"/>
        </w:rPr>
        <w:t>Rendelethez</w:t>
      </w:r>
    </w:p>
    <w:tbl>
      <w:tblPr>
        <w:tblW w:w="12820" w:type="dxa"/>
        <w:tblInd w:w="55" w:type="dxa"/>
        <w:tblCellMar>
          <w:left w:w="70" w:type="dxa"/>
          <w:right w:w="70" w:type="dxa"/>
        </w:tblCellMar>
        <w:tblLook w:val="04A0" w:firstRow="1" w:lastRow="0" w:firstColumn="1" w:lastColumn="0" w:noHBand="0" w:noVBand="1"/>
      </w:tblPr>
      <w:tblGrid>
        <w:gridCol w:w="635"/>
        <w:gridCol w:w="7960"/>
        <w:gridCol w:w="1363"/>
        <w:gridCol w:w="1442"/>
        <w:gridCol w:w="1420"/>
      </w:tblGrid>
      <w:tr w:rsidR="00B44900" w:rsidRPr="00B44900" w:rsidTr="00B44900">
        <w:trPr>
          <w:trHeight w:val="255"/>
        </w:trPr>
        <w:tc>
          <w:tcPr>
            <w:tcW w:w="12820" w:type="dxa"/>
            <w:gridSpan w:val="5"/>
            <w:tcBorders>
              <w:top w:val="nil"/>
              <w:left w:val="nil"/>
              <w:bottom w:val="single" w:sz="4" w:space="0" w:color="auto"/>
              <w:right w:val="nil"/>
            </w:tcBorders>
            <w:shd w:val="clear" w:color="auto" w:fill="auto"/>
            <w:noWrap/>
            <w:vAlign w:val="bottom"/>
            <w:hideMark/>
          </w:tcPr>
          <w:p w:rsidR="00B44900" w:rsidRPr="00B44900" w:rsidRDefault="00B44900" w:rsidP="00B44900">
            <w:pPr>
              <w:jc w:val="right"/>
              <w:rPr>
                <w:rFonts w:ascii="Times New Roman" w:eastAsia="Times New Roman" w:hAnsi="Times New Roman"/>
                <w:i/>
                <w:iCs/>
                <w:color w:val="auto"/>
                <w:sz w:val="16"/>
                <w:szCs w:val="16"/>
              </w:rPr>
            </w:pPr>
            <w:r w:rsidRPr="00B44900">
              <w:rPr>
                <w:rFonts w:ascii="Times New Roman" w:eastAsia="Times New Roman" w:hAnsi="Times New Roman"/>
                <w:i/>
                <w:iCs/>
                <w:color w:val="auto"/>
                <w:sz w:val="16"/>
                <w:szCs w:val="16"/>
              </w:rPr>
              <w:t>ezer forint</w:t>
            </w:r>
          </w:p>
        </w:tc>
      </w:tr>
      <w:tr w:rsidR="00B44900" w:rsidRPr="00B44900" w:rsidTr="00B44900">
        <w:trPr>
          <w:trHeight w:val="555"/>
        </w:trPr>
        <w:tc>
          <w:tcPr>
            <w:tcW w:w="600" w:type="dxa"/>
            <w:tcBorders>
              <w:top w:val="nil"/>
              <w:left w:val="single" w:sz="4" w:space="0" w:color="auto"/>
              <w:bottom w:val="single" w:sz="8" w:space="0" w:color="auto"/>
              <w:right w:val="single" w:sz="4" w:space="0" w:color="auto"/>
            </w:tcBorders>
            <w:shd w:val="clear" w:color="auto" w:fill="auto"/>
            <w:vAlign w:val="center"/>
            <w:hideMark/>
          </w:tcPr>
          <w:p w:rsidR="00B44900" w:rsidRPr="00B44900" w:rsidRDefault="00B44900" w:rsidP="00B44900">
            <w:pPr>
              <w:jc w:val="center"/>
              <w:rPr>
                <w:rFonts w:ascii="Times New Roman" w:eastAsia="Times New Roman" w:hAnsi="Times New Roman"/>
                <w:i/>
                <w:iCs/>
                <w:color w:val="auto"/>
                <w:sz w:val="20"/>
                <w:szCs w:val="20"/>
              </w:rPr>
            </w:pPr>
            <w:proofErr w:type="spellStart"/>
            <w:r w:rsidRPr="00B44900">
              <w:rPr>
                <w:rFonts w:ascii="Times New Roman" w:eastAsia="Times New Roman" w:hAnsi="Times New Roman"/>
                <w:i/>
                <w:iCs/>
                <w:color w:val="auto"/>
                <w:sz w:val="20"/>
                <w:szCs w:val="20"/>
              </w:rPr>
              <w:t>Sorsz</w:t>
            </w:r>
            <w:proofErr w:type="spellEnd"/>
            <w:r w:rsidRPr="00B44900">
              <w:rPr>
                <w:rFonts w:ascii="Times New Roman" w:eastAsia="Times New Roman" w:hAnsi="Times New Roman"/>
                <w:i/>
                <w:iCs/>
                <w:color w:val="auto"/>
                <w:sz w:val="20"/>
                <w:szCs w:val="20"/>
              </w:rPr>
              <w:t>.</w:t>
            </w:r>
          </w:p>
        </w:tc>
        <w:tc>
          <w:tcPr>
            <w:tcW w:w="7960" w:type="dxa"/>
            <w:tcBorders>
              <w:top w:val="nil"/>
              <w:left w:val="nil"/>
              <w:bottom w:val="single" w:sz="8" w:space="0" w:color="auto"/>
              <w:right w:val="single" w:sz="4" w:space="0" w:color="auto"/>
            </w:tcBorders>
            <w:shd w:val="clear" w:color="auto" w:fill="auto"/>
            <w:vAlign w:val="center"/>
            <w:hideMark/>
          </w:tcPr>
          <w:p w:rsidR="00B44900" w:rsidRPr="00B44900" w:rsidRDefault="00B44900" w:rsidP="00B44900">
            <w:pPr>
              <w:jc w:val="center"/>
              <w:rPr>
                <w:rFonts w:ascii="Times New Roman" w:eastAsia="Times New Roman" w:hAnsi="Times New Roman"/>
                <w:i/>
                <w:iCs/>
                <w:color w:val="auto"/>
                <w:sz w:val="20"/>
                <w:szCs w:val="20"/>
              </w:rPr>
            </w:pPr>
            <w:r w:rsidRPr="00B44900">
              <w:rPr>
                <w:rFonts w:ascii="Times New Roman" w:eastAsia="Times New Roman" w:hAnsi="Times New Roman"/>
                <w:i/>
                <w:iCs/>
                <w:color w:val="auto"/>
                <w:sz w:val="20"/>
                <w:szCs w:val="20"/>
              </w:rPr>
              <w:t>Megnevezés</w:t>
            </w:r>
          </w:p>
        </w:tc>
        <w:tc>
          <w:tcPr>
            <w:tcW w:w="1360" w:type="dxa"/>
            <w:tcBorders>
              <w:top w:val="nil"/>
              <w:left w:val="nil"/>
              <w:bottom w:val="single" w:sz="8" w:space="0" w:color="auto"/>
              <w:right w:val="single" w:sz="4" w:space="0" w:color="auto"/>
            </w:tcBorders>
            <w:shd w:val="clear" w:color="auto" w:fill="auto"/>
            <w:vAlign w:val="center"/>
            <w:hideMark/>
          </w:tcPr>
          <w:p w:rsidR="00B44900" w:rsidRPr="00B44900" w:rsidRDefault="00B44900" w:rsidP="00B44900">
            <w:pPr>
              <w:jc w:val="center"/>
              <w:rPr>
                <w:rFonts w:ascii="Times New Roman" w:eastAsia="Times New Roman" w:hAnsi="Times New Roman"/>
                <w:i/>
                <w:iCs/>
                <w:color w:val="auto"/>
                <w:sz w:val="20"/>
                <w:szCs w:val="20"/>
              </w:rPr>
            </w:pPr>
            <w:r w:rsidRPr="00B44900">
              <w:rPr>
                <w:rFonts w:ascii="Times New Roman" w:eastAsia="Times New Roman" w:hAnsi="Times New Roman"/>
                <w:i/>
                <w:iCs/>
                <w:color w:val="auto"/>
                <w:sz w:val="20"/>
                <w:szCs w:val="20"/>
              </w:rPr>
              <w:t>Önkormányzat</w:t>
            </w:r>
          </w:p>
        </w:tc>
        <w:tc>
          <w:tcPr>
            <w:tcW w:w="1480" w:type="dxa"/>
            <w:tcBorders>
              <w:top w:val="nil"/>
              <w:left w:val="nil"/>
              <w:bottom w:val="nil"/>
              <w:right w:val="single" w:sz="4" w:space="0" w:color="auto"/>
            </w:tcBorders>
            <w:shd w:val="clear" w:color="auto" w:fill="auto"/>
            <w:vAlign w:val="center"/>
            <w:hideMark/>
          </w:tcPr>
          <w:p w:rsidR="00B44900" w:rsidRPr="00B44900" w:rsidRDefault="00B44900" w:rsidP="00B44900">
            <w:pPr>
              <w:jc w:val="center"/>
              <w:rPr>
                <w:rFonts w:ascii="Times New Roman" w:eastAsia="Times New Roman" w:hAnsi="Times New Roman"/>
                <w:i/>
                <w:iCs/>
                <w:color w:val="auto"/>
                <w:sz w:val="20"/>
                <w:szCs w:val="20"/>
              </w:rPr>
            </w:pPr>
            <w:r w:rsidRPr="00B44900">
              <w:rPr>
                <w:rFonts w:ascii="Times New Roman" w:eastAsia="Times New Roman" w:hAnsi="Times New Roman"/>
                <w:i/>
                <w:iCs/>
                <w:color w:val="auto"/>
                <w:sz w:val="20"/>
                <w:szCs w:val="20"/>
              </w:rPr>
              <w:t>Óvoda</w:t>
            </w:r>
          </w:p>
        </w:tc>
        <w:tc>
          <w:tcPr>
            <w:tcW w:w="1420" w:type="dxa"/>
            <w:tcBorders>
              <w:top w:val="nil"/>
              <w:left w:val="nil"/>
              <w:bottom w:val="nil"/>
              <w:right w:val="single" w:sz="4" w:space="0" w:color="auto"/>
            </w:tcBorders>
            <w:shd w:val="clear" w:color="auto" w:fill="auto"/>
            <w:vAlign w:val="center"/>
            <w:hideMark/>
          </w:tcPr>
          <w:p w:rsidR="00B44900" w:rsidRPr="00B44900" w:rsidRDefault="00B44900" w:rsidP="00B44900">
            <w:pPr>
              <w:jc w:val="center"/>
              <w:rPr>
                <w:rFonts w:ascii="Times New Roman" w:eastAsia="Times New Roman" w:hAnsi="Times New Roman"/>
                <w:i/>
                <w:iCs/>
                <w:color w:val="auto"/>
                <w:sz w:val="20"/>
                <w:szCs w:val="20"/>
              </w:rPr>
            </w:pPr>
            <w:r w:rsidRPr="00B44900">
              <w:rPr>
                <w:rFonts w:ascii="Times New Roman" w:eastAsia="Times New Roman" w:hAnsi="Times New Roman"/>
                <w:i/>
                <w:iCs/>
                <w:color w:val="auto"/>
                <w:sz w:val="20"/>
                <w:szCs w:val="20"/>
              </w:rPr>
              <w:t>Összesen</w:t>
            </w:r>
          </w:p>
        </w:tc>
      </w:tr>
      <w:tr w:rsidR="00B44900" w:rsidRPr="00B44900" w:rsidTr="00B44900">
        <w:trPr>
          <w:trHeight w:val="270"/>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B44900" w:rsidRPr="00B44900" w:rsidRDefault="00B44900" w:rsidP="00B44900">
            <w:pPr>
              <w:jc w:val="center"/>
              <w:rPr>
                <w:rFonts w:ascii="Times New Roman" w:eastAsia="Times New Roman" w:hAnsi="Times New Roman"/>
                <w:b w:val="0"/>
                <w:bCs w:val="0"/>
                <w:color w:val="auto"/>
                <w:sz w:val="20"/>
                <w:szCs w:val="20"/>
              </w:rPr>
            </w:pPr>
            <w:r w:rsidRPr="00B44900">
              <w:rPr>
                <w:rFonts w:ascii="Times New Roman" w:eastAsia="Times New Roman" w:hAnsi="Times New Roman"/>
                <w:b w:val="0"/>
                <w:bCs w:val="0"/>
                <w:color w:val="auto"/>
                <w:sz w:val="20"/>
                <w:szCs w:val="20"/>
              </w:rPr>
              <w:t>A</w:t>
            </w:r>
          </w:p>
        </w:tc>
        <w:tc>
          <w:tcPr>
            <w:tcW w:w="7960" w:type="dxa"/>
            <w:tcBorders>
              <w:top w:val="nil"/>
              <w:left w:val="nil"/>
              <w:bottom w:val="nil"/>
              <w:right w:val="single" w:sz="4" w:space="0" w:color="auto"/>
            </w:tcBorders>
            <w:shd w:val="clear" w:color="auto" w:fill="auto"/>
            <w:vAlign w:val="center"/>
            <w:hideMark/>
          </w:tcPr>
          <w:p w:rsidR="00B44900" w:rsidRPr="00B44900" w:rsidRDefault="00B44900" w:rsidP="00B44900">
            <w:pPr>
              <w:jc w:val="center"/>
              <w:rPr>
                <w:rFonts w:ascii="Times New Roman" w:eastAsia="Times New Roman" w:hAnsi="Times New Roman"/>
                <w:b w:val="0"/>
                <w:bCs w:val="0"/>
                <w:color w:val="auto"/>
                <w:sz w:val="20"/>
                <w:szCs w:val="20"/>
              </w:rPr>
            </w:pPr>
            <w:r w:rsidRPr="00B44900">
              <w:rPr>
                <w:rFonts w:ascii="Times New Roman" w:eastAsia="Times New Roman" w:hAnsi="Times New Roman"/>
                <w:b w:val="0"/>
                <w:bCs w:val="0"/>
                <w:color w:val="auto"/>
                <w:sz w:val="20"/>
                <w:szCs w:val="20"/>
              </w:rPr>
              <w:t>B</w:t>
            </w:r>
          </w:p>
        </w:tc>
        <w:tc>
          <w:tcPr>
            <w:tcW w:w="1360" w:type="dxa"/>
            <w:tcBorders>
              <w:top w:val="nil"/>
              <w:left w:val="nil"/>
              <w:bottom w:val="nil"/>
              <w:right w:val="single" w:sz="4" w:space="0" w:color="auto"/>
            </w:tcBorders>
            <w:shd w:val="clear" w:color="auto" w:fill="auto"/>
            <w:vAlign w:val="center"/>
            <w:hideMark/>
          </w:tcPr>
          <w:p w:rsidR="00B44900" w:rsidRPr="00B44900" w:rsidRDefault="00B44900" w:rsidP="00B44900">
            <w:pPr>
              <w:jc w:val="center"/>
              <w:rPr>
                <w:rFonts w:ascii="Times New Roman" w:eastAsia="Times New Roman" w:hAnsi="Times New Roman"/>
                <w:b w:val="0"/>
                <w:bCs w:val="0"/>
                <w:color w:val="auto"/>
                <w:sz w:val="20"/>
                <w:szCs w:val="20"/>
              </w:rPr>
            </w:pPr>
            <w:r w:rsidRPr="00B44900">
              <w:rPr>
                <w:rFonts w:ascii="Times New Roman" w:eastAsia="Times New Roman" w:hAnsi="Times New Roman"/>
                <w:b w:val="0"/>
                <w:bCs w:val="0"/>
                <w:color w:val="auto"/>
                <w:sz w:val="20"/>
                <w:szCs w:val="20"/>
              </w:rPr>
              <w:t>C</w:t>
            </w:r>
          </w:p>
        </w:tc>
        <w:tc>
          <w:tcPr>
            <w:tcW w:w="1480" w:type="dxa"/>
            <w:tcBorders>
              <w:top w:val="single" w:sz="8" w:space="0" w:color="auto"/>
              <w:left w:val="nil"/>
              <w:bottom w:val="single" w:sz="8" w:space="0" w:color="auto"/>
              <w:right w:val="single" w:sz="4" w:space="0" w:color="auto"/>
            </w:tcBorders>
            <w:shd w:val="clear" w:color="auto" w:fill="auto"/>
            <w:vAlign w:val="center"/>
            <w:hideMark/>
          </w:tcPr>
          <w:p w:rsidR="00B44900" w:rsidRPr="00B44900" w:rsidRDefault="00B44900" w:rsidP="00B44900">
            <w:pPr>
              <w:jc w:val="center"/>
              <w:rPr>
                <w:rFonts w:ascii="Times New Roman" w:eastAsia="Times New Roman" w:hAnsi="Times New Roman"/>
                <w:b w:val="0"/>
                <w:bCs w:val="0"/>
                <w:color w:val="auto"/>
                <w:sz w:val="20"/>
                <w:szCs w:val="20"/>
              </w:rPr>
            </w:pPr>
            <w:r w:rsidRPr="00B44900">
              <w:rPr>
                <w:rFonts w:ascii="Times New Roman" w:eastAsia="Times New Roman" w:hAnsi="Times New Roman"/>
                <w:b w:val="0"/>
                <w:bCs w:val="0"/>
                <w:color w:val="auto"/>
                <w:sz w:val="20"/>
                <w:szCs w:val="20"/>
              </w:rPr>
              <w:t>D</w:t>
            </w:r>
          </w:p>
        </w:tc>
        <w:tc>
          <w:tcPr>
            <w:tcW w:w="1420" w:type="dxa"/>
            <w:tcBorders>
              <w:top w:val="single" w:sz="8" w:space="0" w:color="auto"/>
              <w:left w:val="nil"/>
              <w:bottom w:val="single" w:sz="8" w:space="0" w:color="auto"/>
              <w:right w:val="single" w:sz="4" w:space="0" w:color="auto"/>
            </w:tcBorders>
            <w:shd w:val="clear" w:color="auto" w:fill="auto"/>
            <w:vAlign w:val="center"/>
            <w:hideMark/>
          </w:tcPr>
          <w:p w:rsidR="00B44900" w:rsidRPr="00B44900" w:rsidRDefault="00B44900" w:rsidP="00B44900">
            <w:pPr>
              <w:jc w:val="center"/>
              <w:rPr>
                <w:rFonts w:ascii="Times New Roman" w:eastAsia="Times New Roman" w:hAnsi="Times New Roman"/>
                <w:b w:val="0"/>
                <w:bCs w:val="0"/>
                <w:color w:val="auto"/>
                <w:sz w:val="20"/>
                <w:szCs w:val="20"/>
              </w:rPr>
            </w:pPr>
            <w:r w:rsidRPr="00B44900">
              <w:rPr>
                <w:rFonts w:ascii="Times New Roman" w:eastAsia="Times New Roman" w:hAnsi="Times New Roman"/>
                <w:b w:val="0"/>
                <w:bCs w:val="0"/>
                <w:color w:val="auto"/>
                <w:sz w:val="20"/>
                <w:szCs w:val="20"/>
              </w:rPr>
              <w:t>E</w:t>
            </w:r>
          </w:p>
        </w:tc>
      </w:tr>
      <w:tr w:rsidR="00B44900" w:rsidRPr="00B44900" w:rsidTr="00B44900">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B44900" w:rsidRPr="00B44900" w:rsidRDefault="00B44900" w:rsidP="00B44900">
            <w:pPr>
              <w:jc w:val="right"/>
              <w:rPr>
                <w:rFonts w:ascii="Times New Roman" w:eastAsia="Times New Roman" w:hAnsi="Times New Roman"/>
                <w:b w:val="0"/>
                <w:bCs w:val="0"/>
                <w:color w:val="auto"/>
                <w:sz w:val="20"/>
                <w:szCs w:val="20"/>
              </w:rPr>
            </w:pPr>
            <w:r w:rsidRPr="00B44900">
              <w:rPr>
                <w:rFonts w:ascii="Times New Roman" w:eastAsia="Times New Roman" w:hAnsi="Times New Roman"/>
                <w:b w:val="0"/>
                <w:bCs w:val="0"/>
                <w:color w:val="auto"/>
                <w:sz w:val="20"/>
                <w:szCs w:val="20"/>
              </w:rPr>
              <w:t>1.</w:t>
            </w:r>
          </w:p>
        </w:tc>
        <w:tc>
          <w:tcPr>
            <w:tcW w:w="7960" w:type="dxa"/>
            <w:tcBorders>
              <w:top w:val="single" w:sz="8" w:space="0" w:color="auto"/>
              <w:left w:val="nil"/>
              <w:bottom w:val="single" w:sz="4" w:space="0" w:color="auto"/>
              <w:right w:val="single" w:sz="4" w:space="0" w:color="auto"/>
            </w:tcBorders>
            <w:shd w:val="clear" w:color="auto" w:fill="auto"/>
            <w:vAlign w:val="center"/>
            <w:hideMark/>
          </w:tcPr>
          <w:p w:rsidR="00B44900" w:rsidRPr="00B44900" w:rsidRDefault="00B44900" w:rsidP="00B44900">
            <w:pPr>
              <w:jc w:val="both"/>
              <w:rPr>
                <w:rFonts w:ascii="Times New Roman" w:eastAsia="Times New Roman" w:hAnsi="Times New Roman"/>
                <w:b w:val="0"/>
                <w:bCs w:val="0"/>
                <w:color w:val="auto"/>
                <w:sz w:val="20"/>
                <w:szCs w:val="20"/>
              </w:rPr>
            </w:pPr>
            <w:r w:rsidRPr="00B44900">
              <w:rPr>
                <w:rFonts w:ascii="Times New Roman" w:eastAsia="Times New Roman" w:hAnsi="Times New Roman"/>
                <w:b w:val="0"/>
                <w:bCs w:val="0"/>
                <w:color w:val="auto"/>
                <w:sz w:val="20"/>
                <w:szCs w:val="20"/>
              </w:rPr>
              <w:t>Előző évi normatíva visszafizetés</w:t>
            </w:r>
          </w:p>
        </w:tc>
        <w:tc>
          <w:tcPr>
            <w:tcW w:w="1360" w:type="dxa"/>
            <w:tcBorders>
              <w:top w:val="single" w:sz="8" w:space="0" w:color="auto"/>
              <w:left w:val="nil"/>
              <w:bottom w:val="single" w:sz="4" w:space="0" w:color="auto"/>
              <w:right w:val="single" w:sz="4" w:space="0" w:color="auto"/>
            </w:tcBorders>
            <w:shd w:val="clear" w:color="auto" w:fill="auto"/>
            <w:vAlign w:val="center"/>
            <w:hideMark/>
          </w:tcPr>
          <w:p w:rsidR="00B44900" w:rsidRPr="00B44900" w:rsidRDefault="00B44900" w:rsidP="00B44900">
            <w:pPr>
              <w:jc w:val="right"/>
              <w:rPr>
                <w:rFonts w:ascii="Times New Roman" w:eastAsia="Times New Roman" w:hAnsi="Times New Roman"/>
                <w:b w:val="0"/>
                <w:bCs w:val="0"/>
                <w:color w:val="auto"/>
                <w:sz w:val="20"/>
                <w:szCs w:val="20"/>
              </w:rPr>
            </w:pPr>
            <w:r w:rsidRPr="00B44900">
              <w:rPr>
                <w:rFonts w:ascii="Times New Roman" w:eastAsia="Times New Roman" w:hAnsi="Times New Roman"/>
                <w:b w:val="0"/>
                <w:bCs w:val="0"/>
                <w:color w:val="auto"/>
                <w:sz w:val="20"/>
                <w:szCs w:val="20"/>
              </w:rPr>
              <w:t xml:space="preserve">                  663    </w:t>
            </w:r>
          </w:p>
        </w:tc>
        <w:tc>
          <w:tcPr>
            <w:tcW w:w="1480" w:type="dxa"/>
            <w:tcBorders>
              <w:top w:val="nil"/>
              <w:left w:val="nil"/>
              <w:bottom w:val="single" w:sz="4" w:space="0" w:color="auto"/>
              <w:right w:val="single" w:sz="4" w:space="0" w:color="auto"/>
            </w:tcBorders>
            <w:shd w:val="clear" w:color="auto" w:fill="auto"/>
            <w:vAlign w:val="center"/>
            <w:hideMark/>
          </w:tcPr>
          <w:p w:rsidR="00B44900" w:rsidRPr="00B44900" w:rsidRDefault="00B44900" w:rsidP="00B44900">
            <w:pPr>
              <w:jc w:val="right"/>
              <w:rPr>
                <w:rFonts w:ascii="Times New Roman" w:eastAsia="Times New Roman" w:hAnsi="Times New Roman"/>
                <w:b w:val="0"/>
                <w:bCs w:val="0"/>
                <w:color w:val="auto"/>
                <w:sz w:val="20"/>
                <w:szCs w:val="20"/>
              </w:rPr>
            </w:pPr>
            <w:r w:rsidRPr="00B44900">
              <w:rPr>
                <w:rFonts w:ascii="Times New Roman" w:eastAsia="Times New Roman" w:hAnsi="Times New Roman"/>
                <w:b w:val="0"/>
                <w:bCs w:val="0"/>
                <w:color w:val="auto"/>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B44900" w:rsidRPr="00B44900" w:rsidRDefault="00B44900" w:rsidP="00B44900">
            <w:pPr>
              <w:jc w:val="right"/>
              <w:rPr>
                <w:rFonts w:ascii="Times New Roman" w:eastAsia="Times New Roman" w:hAnsi="Times New Roman"/>
                <w:b w:val="0"/>
                <w:bCs w:val="0"/>
                <w:color w:val="auto"/>
                <w:sz w:val="20"/>
                <w:szCs w:val="20"/>
              </w:rPr>
            </w:pPr>
            <w:r w:rsidRPr="00B44900">
              <w:rPr>
                <w:rFonts w:ascii="Times New Roman" w:eastAsia="Times New Roman" w:hAnsi="Times New Roman"/>
                <w:b w:val="0"/>
                <w:bCs w:val="0"/>
                <w:color w:val="auto"/>
                <w:sz w:val="20"/>
                <w:szCs w:val="20"/>
              </w:rPr>
              <w:t xml:space="preserve">                    663    </w:t>
            </w:r>
          </w:p>
        </w:tc>
      </w:tr>
      <w:tr w:rsidR="00B44900" w:rsidRPr="00B44900" w:rsidTr="00B44900">
        <w:trPr>
          <w:trHeight w:val="36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B44900" w:rsidRPr="00B44900" w:rsidRDefault="00B44900" w:rsidP="00B44900">
            <w:pPr>
              <w:jc w:val="right"/>
              <w:rPr>
                <w:rFonts w:ascii="Times New Roman" w:eastAsia="Times New Roman" w:hAnsi="Times New Roman"/>
                <w:b w:val="0"/>
                <w:bCs w:val="0"/>
                <w:color w:val="auto"/>
                <w:sz w:val="20"/>
                <w:szCs w:val="20"/>
              </w:rPr>
            </w:pPr>
            <w:r w:rsidRPr="00B44900">
              <w:rPr>
                <w:rFonts w:ascii="Times New Roman" w:eastAsia="Times New Roman" w:hAnsi="Times New Roman"/>
                <w:b w:val="0"/>
                <w:bCs w:val="0"/>
                <w:color w:val="auto"/>
                <w:sz w:val="20"/>
                <w:szCs w:val="20"/>
              </w:rPr>
              <w:t>2.</w:t>
            </w:r>
          </w:p>
        </w:tc>
        <w:tc>
          <w:tcPr>
            <w:tcW w:w="7960" w:type="dxa"/>
            <w:tcBorders>
              <w:top w:val="nil"/>
              <w:left w:val="nil"/>
              <w:bottom w:val="single" w:sz="4" w:space="0" w:color="auto"/>
              <w:right w:val="single" w:sz="4" w:space="0" w:color="auto"/>
            </w:tcBorders>
            <w:shd w:val="clear" w:color="auto" w:fill="auto"/>
            <w:vAlign w:val="center"/>
            <w:hideMark/>
          </w:tcPr>
          <w:p w:rsidR="00B44900" w:rsidRPr="00B44900" w:rsidRDefault="00B44900" w:rsidP="00B44900">
            <w:pPr>
              <w:jc w:val="both"/>
              <w:rPr>
                <w:rFonts w:ascii="Times New Roman" w:eastAsia="Times New Roman" w:hAnsi="Times New Roman"/>
                <w:b w:val="0"/>
                <w:bCs w:val="0"/>
                <w:color w:val="auto"/>
                <w:sz w:val="20"/>
                <w:szCs w:val="20"/>
              </w:rPr>
            </w:pPr>
            <w:r w:rsidRPr="00B44900">
              <w:rPr>
                <w:rFonts w:ascii="Times New Roman" w:eastAsia="Times New Roman" w:hAnsi="Times New Roman"/>
                <w:b w:val="0"/>
                <w:bCs w:val="0"/>
                <w:color w:val="auto"/>
                <w:sz w:val="20"/>
                <w:szCs w:val="20"/>
              </w:rPr>
              <w:t>Egyéb működési célú támogatások államháztartáson belülre- Tiszadob társulás</w:t>
            </w:r>
          </w:p>
        </w:tc>
        <w:tc>
          <w:tcPr>
            <w:tcW w:w="1360" w:type="dxa"/>
            <w:tcBorders>
              <w:top w:val="nil"/>
              <w:left w:val="nil"/>
              <w:bottom w:val="single" w:sz="4" w:space="0" w:color="auto"/>
              <w:right w:val="single" w:sz="4" w:space="0" w:color="auto"/>
            </w:tcBorders>
            <w:shd w:val="clear" w:color="auto" w:fill="auto"/>
            <w:vAlign w:val="center"/>
            <w:hideMark/>
          </w:tcPr>
          <w:p w:rsidR="00B44900" w:rsidRPr="00B44900" w:rsidRDefault="00B44900" w:rsidP="00B44900">
            <w:pPr>
              <w:jc w:val="right"/>
              <w:rPr>
                <w:rFonts w:ascii="Times New Roman" w:eastAsia="Times New Roman" w:hAnsi="Times New Roman"/>
                <w:b w:val="0"/>
                <w:bCs w:val="0"/>
                <w:color w:val="auto"/>
                <w:sz w:val="20"/>
                <w:szCs w:val="20"/>
              </w:rPr>
            </w:pPr>
            <w:r w:rsidRPr="00B44900">
              <w:rPr>
                <w:rFonts w:ascii="Times New Roman" w:eastAsia="Times New Roman" w:hAnsi="Times New Roman"/>
                <w:b w:val="0"/>
                <w:bCs w:val="0"/>
                <w:color w:val="auto"/>
                <w:sz w:val="20"/>
                <w:szCs w:val="20"/>
              </w:rPr>
              <w:t xml:space="preserve">               2 323    </w:t>
            </w:r>
          </w:p>
        </w:tc>
        <w:tc>
          <w:tcPr>
            <w:tcW w:w="1480" w:type="dxa"/>
            <w:tcBorders>
              <w:top w:val="nil"/>
              <w:left w:val="nil"/>
              <w:bottom w:val="single" w:sz="4" w:space="0" w:color="auto"/>
              <w:right w:val="single" w:sz="4" w:space="0" w:color="auto"/>
            </w:tcBorders>
            <w:shd w:val="clear" w:color="auto" w:fill="auto"/>
            <w:vAlign w:val="center"/>
            <w:hideMark/>
          </w:tcPr>
          <w:p w:rsidR="00B44900" w:rsidRPr="00B44900" w:rsidRDefault="00B44900" w:rsidP="00B44900">
            <w:pPr>
              <w:jc w:val="right"/>
              <w:rPr>
                <w:rFonts w:ascii="Times New Roman" w:eastAsia="Times New Roman" w:hAnsi="Times New Roman"/>
                <w:b w:val="0"/>
                <w:bCs w:val="0"/>
                <w:color w:val="auto"/>
                <w:sz w:val="20"/>
                <w:szCs w:val="20"/>
              </w:rPr>
            </w:pPr>
            <w:r w:rsidRPr="00B44900">
              <w:rPr>
                <w:rFonts w:ascii="Times New Roman" w:eastAsia="Times New Roman" w:hAnsi="Times New Roman"/>
                <w:b w:val="0"/>
                <w:bCs w:val="0"/>
                <w:color w:val="auto"/>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B44900" w:rsidRPr="00B44900" w:rsidRDefault="00B44900" w:rsidP="00B44900">
            <w:pPr>
              <w:jc w:val="right"/>
              <w:rPr>
                <w:rFonts w:ascii="Times New Roman" w:eastAsia="Times New Roman" w:hAnsi="Times New Roman"/>
                <w:b w:val="0"/>
                <w:bCs w:val="0"/>
                <w:color w:val="auto"/>
                <w:sz w:val="20"/>
                <w:szCs w:val="20"/>
              </w:rPr>
            </w:pPr>
            <w:r w:rsidRPr="00B44900">
              <w:rPr>
                <w:rFonts w:ascii="Times New Roman" w:eastAsia="Times New Roman" w:hAnsi="Times New Roman"/>
                <w:b w:val="0"/>
                <w:bCs w:val="0"/>
                <w:color w:val="auto"/>
                <w:sz w:val="20"/>
                <w:szCs w:val="20"/>
              </w:rPr>
              <w:t xml:space="preserve">                 </w:t>
            </w:r>
            <w:r>
              <w:rPr>
                <w:rFonts w:ascii="Times New Roman" w:eastAsia="Times New Roman" w:hAnsi="Times New Roman"/>
                <w:b w:val="0"/>
                <w:bCs w:val="0"/>
                <w:color w:val="auto"/>
                <w:sz w:val="20"/>
                <w:szCs w:val="20"/>
              </w:rPr>
              <w:t>2323</w:t>
            </w:r>
            <w:r w:rsidRPr="00B44900">
              <w:rPr>
                <w:rFonts w:ascii="Times New Roman" w:eastAsia="Times New Roman" w:hAnsi="Times New Roman"/>
                <w:b w:val="0"/>
                <w:bCs w:val="0"/>
                <w:color w:val="auto"/>
                <w:sz w:val="20"/>
                <w:szCs w:val="20"/>
              </w:rPr>
              <w:t xml:space="preserve">    </w:t>
            </w:r>
          </w:p>
        </w:tc>
      </w:tr>
      <w:tr w:rsidR="00B44900" w:rsidRPr="00B44900" w:rsidTr="00B44900">
        <w:trPr>
          <w:trHeight w:val="36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B44900" w:rsidRPr="00B44900" w:rsidRDefault="00B44900" w:rsidP="00B44900">
            <w:pPr>
              <w:jc w:val="right"/>
              <w:rPr>
                <w:rFonts w:ascii="Times New Roman" w:eastAsia="Times New Roman" w:hAnsi="Times New Roman"/>
                <w:b w:val="0"/>
                <w:bCs w:val="0"/>
                <w:color w:val="auto"/>
                <w:sz w:val="20"/>
                <w:szCs w:val="20"/>
              </w:rPr>
            </w:pPr>
            <w:r w:rsidRPr="00B44900">
              <w:rPr>
                <w:rFonts w:ascii="Times New Roman" w:eastAsia="Times New Roman" w:hAnsi="Times New Roman"/>
                <w:b w:val="0"/>
                <w:bCs w:val="0"/>
                <w:color w:val="auto"/>
                <w:sz w:val="20"/>
                <w:szCs w:val="20"/>
              </w:rPr>
              <w:t>3.</w:t>
            </w:r>
          </w:p>
        </w:tc>
        <w:tc>
          <w:tcPr>
            <w:tcW w:w="7960" w:type="dxa"/>
            <w:tcBorders>
              <w:top w:val="nil"/>
              <w:left w:val="nil"/>
              <w:bottom w:val="single" w:sz="4" w:space="0" w:color="auto"/>
              <w:right w:val="single" w:sz="4" w:space="0" w:color="auto"/>
            </w:tcBorders>
            <w:shd w:val="clear" w:color="auto" w:fill="auto"/>
            <w:vAlign w:val="center"/>
            <w:hideMark/>
          </w:tcPr>
          <w:p w:rsidR="00B44900" w:rsidRPr="00B44900" w:rsidRDefault="00B44900" w:rsidP="00B44900">
            <w:pPr>
              <w:jc w:val="both"/>
              <w:rPr>
                <w:rFonts w:ascii="Times New Roman" w:eastAsia="Times New Roman" w:hAnsi="Times New Roman"/>
                <w:b w:val="0"/>
                <w:bCs w:val="0"/>
                <w:color w:val="auto"/>
                <w:sz w:val="20"/>
                <w:szCs w:val="20"/>
              </w:rPr>
            </w:pPr>
            <w:r w:rsidRPr="00B44900">
              <w:rPr>
                <w:rFonts w:ascii="Times New Roman" w:eastAsia="Times New Roman" w:hAnsi="Times New Roman"/>
                <w:b w:val="0"/>
                <w:bCs w:val="0"/>
                <w:color w:val="auto"/>
                <w:sz w:val="20"/>
                <w:szCs w:val="20"/>
              </w:rPr>
              <w:t>Hajdúnánás Önkor</w:t>
            </w:r>
            <w:r>
              <w:rPr>
                <w:rFonts w:ascii="Times New Roman" w:eastAsia="Times New Roman" w:hAnsi="Times New Roman"/>
                <w:b w:val="0"/>
                <w:bCs w:val="0"/>
                <w:color w:val="auto"/>
                <w:sz w:val="20"/>
                <w:szCs w:val="20"/>
              </w:rPr>
              <w:t>m</w:t>
            </w:r>
            <w:r w:rsidRPr="00B44900">
              <w:rPr>
                <w:rFonts w:ascii="Times New Roman" w:eastAsia="Times New Roman" w:hAnsi="Times New Roman"/>
                <w:b w:val="0"/>
                <w:bCs w:val="0"/>
                <w:color w:val="auto"/>
                <w:sz w:val="20"/>
                <w:szCs w:val="20"/>
              </w:rPr>
              <w:t>ányzatának- Közös hivat</w:t>
            </w:r>
            <w:r w:rsidR="00FA7AE3">
              <w:rPr>
                <w:rFonts w:ascii="Times New Roman" w:eastAsia="Times New Roman" w:hAnsi="Times New Roman"/>
                <w:b w:val="0"/>
                <w:bCs w:val="0"/>
                <w:color w:val="auto"/>
                <w:sz w:val="20"/>
                <w:szCs w:val="20"/>
              </w:rPr>
              <w:t>a</w:t>
            </w:r>
            <w:r w:rsidRPr="00B44900">
              <w:rPr>
                <w:rFonts w:ascii="Times New Roman" w:eastAsia="Times New Roman" w:hAnsi="Times New Roman"/>
                <w:b w:val="0"/>
                <w:bCs w:val="0"/>
                <w:color w:val="auto"/>
                <w:sz w:val="20"/>
                <w:szCs w:val="20"/>
              </w:rPr>
              <w:t>l működési kiadásaihoz hozzájáru</w:t>
            </w:r>
            <w:r w:rsidR="00FA7AE3">
              <w:rPr>
                <w:rFonts w:ascii="Times New Roman" w:eastAsia="Times New Roman" w:hAnsi="Times New Roman"/>
                <w:b w:val="0"/>
                <w:bCs w:val="0"/>
                <w:color w:val="auto"/>
                <w:sz w:val="20"/>
                <w:szCs w:val="20"/>
              </w:rPr>
              <w:t>l</w:t>
            </w:r>
            <w:r w:rsidRPr="00B44900">
              <w:rPr>
                <w:rFonts w:ascii="Times New Roman" w:eastAsia="Times New Roman" w:hAnsi="Times New Roman"/>
                <w:b w:val="0"/>
                <w:bCs w:val="0"/>
                <w:color w:val="auto"/>
                <w:sz w:val="20"/>
                <w:szCs w:val="20"/>
              </w:rPr>
              <w:t>ás</w:t>
            </w:r>
          </w:p>
        </w:tc>
        <w:tc>
          <w:tcPr>
            <w:tcW w:w="1360" w:type="dxa"/>
            <w:tcBorders>
              <w:top w:val="nil"/>
              <w:left w:val="nil"/>
              <w:bottom w:val="single" w:sz="4" w:space="0" w:color="auto"/>
              <w:right w:val="single" w:sz="4" w:space="0" w:color="auto"/>
            </w:tcBorders>
            <w:shd w:val="clear" w:color="auto" w:fill="auto"/>
            <w:vAlign w:val="center"/>
            <w:hideMark/>
          </w:tcPr>
          <w:p w:rsidR="00B44900" w:rsidRPr="00B44900" w:rsidRDefault="00B44900" w:rsidP="00B44900">
            <w:pPr>
              <w:jc w:val="right"/>
              <w:rPr>
                <w:rFonts w:ascii="Times New Roman" w:eastAsia="Times New Roman" w:hAnsi="Times New Roman"/>
                <w:b w:val="0"/>
                <w:bCs w:val="0"/>
                <w:color w:val="auto"/>
                <w:sz w:val="20"/>
                <w:szCs w:val="20"/>
              </w:rPr>
            </w:pPr>
            <w:r w:rsidRPr="00B44900">
              <w:rPr>
                <w:rFonts w:ascii="Times New Roman" w:eastAsia="Times New Roman" w:hAnsi="Times New Roman"/>
                <w:b w:val="0"/>
                <w:bCs w:val="0"/>
                <w:color w:val="auto"/>
                <w:sz w:val="20"/>
                <w:szCs w:val="20"/>
              </w:rPr>
              <w:t xml:space="preserve">               4 756    </w:t>
            </w:r>
          </w:p>
        </w:tc>
        <w:tc>
          <w:tcPr>
            <w:tcW w:w="1480" w:type="dxa"/>
            <w:tcBorders>
              <w:top w:val="nil"/>
              <w:left w:val="nil"/>
              <w:bottom w:val="single" w:sz="4" w:space="0" w:color="auto"/>
              <w:right w:val="single" w:sz="4" w:space="0" w:color="auto"/>
            </w:tcBorders>
            <w:shd w:val="clear" w:color="auto" w:fill="auto"/>
            <w:vAlign w:val="center"/>
            <w:hideMark/>
          </w:tcPr>
          <w:p w:rsidR="00B44900" w:rsidRPr="00B44900" w:rsidRDefault="00B44900" w:rsidP="00B44900">
            <w:pPr>
              <w:jc w:val="right"/>
              <w:rPr>
                <w:rFonts w:ascii="Times New Roman" w:eastAsia="Times New Roman" w:hAnsi="Times New Roman"/>
                <w:b w:val="0"/>
                <w:bCs w:val="0"/>
                <w:color w:val="auto"/>
                <w:sz w:val="20"/>
                <w:szCs w:val="20"/>
              </w:rPr>
            </w:pPr>
            <w:r w:rsidRPr="00B44900">
              <w:rPr>
                <w:rFonts w:ascii="Times New Roman" w:eastAsia="Times New Roman" w:hAnsi="Times New Roman"/>
                <w:b w:val="0"/>
                <w:bCs w:val="0"/>
                <w:color w:val="auto"/>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B44900" w:rsidRPr="00B44900" w:rsidRDefault="00B44900" w:rsidP="00B44900">
            <w:pPr>
              <w:jc w:val="right"/>
              <w:rPr>
                <w:rFonts w:ascii="Times New Roman" w:eastAsia="Times New Roman" w:hAnsi="Times New Roman"/>
                <w:b w:val="0"/>
                <w:bCs w:val="0"/>
                <w:color w:val="auto"/>
                <w:sz w:val="20"/>
                <w:szCs w:val="20"/>
              </w:rPr>
            </w:pPr>
            <w:r>
              <w:rPr>
                <w:rFonts w:ascii="Times New Roman" w:eastAsia="Times New Roman" w:hAnsi="Times New Roman"/>
                <w:b w:val="0"/>
                <w:bCs w:val="0"/>
                <w:color w:val="auto"/>
                <w:sz w:val="20"/>
                <w:szCs w:val="20"/>
              </w:rPr>
              <w:t>4</w:t>
            </w:r>
            <w:r w:rsidRPr="00B44900">
              <w:rPr>
                <w:rFonts w:ascii="Times New Roman" w:eastAsia="Times New Roman" w:hAnsi="Times New Roman"/>
                <w:b w:val="0"/>
                <w:bCs w:val="0"/>
                <w:color w:val="auto"/>
                <w:sz w:val="20"/>
                <w:szCs w:val="20"/>
              </w:rPr>
              <w:t>756</w:t>
            </w:r>
          </w:p>
        </w:tc>
      </w:tr>
      <w:tr w:rsidR="00B44900" w:rsidRPr="00B44900" w:rsidTr="00B44900">
        <w:trPr>
          <w:trHeight w:val="36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B44900" w:rsidRPr="00B44900" w:rsidRDefault="00B44900" w:rsidP="00B44900">
            <w:pPr>
              <w:jc w:val="right"/>
              <w:rPr>
                <w:rFonts w:ascii="Times New Roman" w:eastAsia="Times New Roman" w:hAnsi="Times New Roman"/>
                <w:b w:val="0"/>
                <w:bCs w:val="0"/>
                <w:color w:val="auto"/>
                <w:sz w:val="20"/>
                <w:szCs w:val="20"/>
              </w:rPr>
            </w:pPr>
            <w:r w:rsidRPr="00B44900">
              <w:rPr>
                <w:rFonts w:ascii="Times New Roman" w:eastAsia="Times New Roman" w:hAnsi="Times New Roman"/>
                <w:b w:val="0"/>
                <w:bCs w:val="0"/>
                <w:color w:val="auto"/>
                <w:sz w:val="20"/>
                <w:szCs w:val="20"/>
              </w:rPr>
              <w:t>4.</w:t>
            </w:r>
          </w:p>
        </w:tc>
        <w:tc>
          <w:tcPr>
            <w:tcW w:w="7960" w:type="dxa"/>
            <w:tcBorders>
              <w:top w:val="nil"/>
              <w:left w:val="nil"/>
              <w:bottom w:val="single" w:sz="4" w:space="0" w:color="auto"/>
              <w:right w:val="single" w:sz="4" w:space="0" w:color="auto"/>
            </w:tcBorders>
            <w:shd w:val="clear" w:color="auto" w:fill="auto"/>
            <w:vAlign w:val="center"/>
            <w:hideMark/>
          </w:tcPr>
          <w:p w:rsidR="00B44900" w:rsidRPr="00B44900" w:rsidRDefault="00B44900" w:rsidP="00B44900">
            <w:pPr>
              <w:jc w:val="both"/>
              <w:rPr>
                <w:rFonts w:ascii="Times New Roman" w:eastAsia="Times New Roman" w:hAnsi="Times New Roman"/>
                <w:b w:val="0"/>
                <w:bCs w:val="0"/>
                <w:color w:val="auto"/>
                <w:sz w:val="20"/>
                <w:szCs w:val="20"/>
              </w:rPr>
            </w:pPr>
            <w:r w:rsidRPr="00B44900">
              <w:rPr>
                <w:rFonts w:ascii="Times New Roman" w:eastAsia="Times New Roman" w:hAnsi="Times New Roman"/>
                <w:b w:val="0"/>
                <w:bCs w:val="0"/>
                <w:color w:val="auto"/>
                <w:sz w:val="20"/>
                <w:szCs w:val="20"/>
              </w:rPr>
              <w:t>PÉTEGISZ működési finanszírozás</w:t>
            </w:r>
          </w:p>
        </w:tc>
        <w:tc>
          <w:tcPr>
            <w:tcW w:w="1360" w:type="dxa"/>
            <w:tcBorders>
              <w:top w:val="nil"/>
              <w:left w:val="nil"/>
              <w:bottom w:val="single" w:sz="4" w:space="0" w:color="auto"/>
              <w:right w:val="single" w:sz="4" w:space="0" w:color="auto"/>
            </w:tcBorders>
            <w:shd w:val="clear" w:color="auto" w:fill="auto"/>
            <w:vAlign w:val="center"/>
            <w:hideMark/>
          </w:tcPr>
          <w:p w:rsidR="00B44900" w:rsidRPr="00B44900" w:rsidRDefault="00B44900" w:rsidP="00B44900">
            <w:pPr>
              <w:jc w:val="right"/>
              <w:rPr>
                <w:rFonts w:ascii="Times New Roman" w:eastAsia="Times New Roman" w:hAnsi="Times New Roman"/>
                <w:b w:val="0"/>
                <w:bCs w:val="0"/>
                <w:color w:val="auto"/>
                <w:sz w:val="20"/>
                <w:szCs w:val="20"/>
              </w:rPr>
            </w:pPr>
            <w:r w:rsidRPr="00B44900">
              <w:rPr>
                <w:rFonts w:ascii="Times New Roman" w:eastAsia="Times New Roman" w:hAnsi="Times New Roman"/>
                <w:b w:val="0"/>
                <w:bCs w:val="0"/>
                <w:color w:val="auto"/>
                <w:sz w:val="20"/>
                <w:szCs w:val="20"/>
              </w:rPr>
              <w:t xml:space="preserve">                  172    </w:t>
            </w:r>
          </w:p>
        </w:tc>
        <w:tc>
          <w:tcPr>
            <w:tcW w:w="1480" w:type="dxa"/>
            <w:tcBorders>
              <w:top w:val="nil"/>
              <w:left w:val="nil"/>
              <w:bottom w:val="single" w:sz="4" w:space="0" w:color="auto"/>
              <w:right w:val="single" w:sz="4" w:space="0" w:color="auto"/>
            </w:tcBorders>
            <w:shd w:val="clear" w:color="auto" w:fill="auto"/>
            <w:vAlign w:val="center"/>
            <w:hideMark/>
          </w:tcPr>
          <w:p w:rsidR="00B44900" w:rsidRPr="00B44900" w:rsidRDefault="00B44900" w:rsidP="00B44900">
            <w:pPr>
              <w:jc w:val="right"/>
              <w:rPr>
                <w:rFonts w:ascii="Times New Roman" w:eastAsia="Times New Roman" w:hAnsi="Times New Roman"/>
                <w:b w:val="0"/>
                <w:bCs w:val="0"/>
                <w:color w:val="auto"/>
                <w:sz w:val="20"/>
                <w:szCs w:val="20"/>
              </w:rPr>
            </w:pPr>
            <w:r w:rsidRPr="00B44900">
              <w:rPr>
                <w:rFonts w:ascii="Times New Roman" w:eastAsia="Times New Roman" w:hAnsi="Times New Roman"/>
                <w:b w:val="0"/>
                <w:bCs w:val="0"/>
                <w:color w:val="auto"/>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B44900" w:rsidRPr="00B44900" w:rsidRDefault="00B44900" w:rsidP="00B44900">
            <w:pPr>
              <w:jc w:val="right"/>
              <w:rPr>
                <w:rFonts w:ascii="Times New Roman" w:eastAsia="Times New Roman" w:hAnsi="Times New Roman"/>
                <w:b w:val="0"/>
                <w:bCs w:val="0"/>
                <w:color w:val="auto"/>
                <w:sz w:val="20"/>
                <w:szCs w:val="20"/>
              </w:rPr>
            </w:pPr>
            <w:r w:rsidRPr="00B44900">
              <w:rPr>
                <w:rFonts w:ascii="Times New Roman" w:eastAsia="Times New Roman" w:hAnsi="Times New Roman"/>
                <w:b w:val="0"/>
                <w:bCs w:val="0"/>
                <w:color w:val="auto"/>
                <w:sz w:val="20"/>
                <w:szCs w:val="20"/>
              </w:rPr>
              <w:t>172</w:t>
            </w:r>
          </w:p>
        </w:tc>
      </w:tr>
      <w:tr w:rsidR="00B44900" w:rsidRPr="00B44900" w:rsidTr="00B44900">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B44900" w:rsidRPr="00B44900" w:rsidRDefault="00B44900" w:rsidP="00B44900">
            <w:pPr>
              <w:jc w:val="right"/>
              <w:rPr>
                <w:rFonts w:ascii="Times New Roman" w:eastAsia="Times New Roman" w:hAnsi="Times New Roman"/>
                <w:b w:val="0"/>
                <w:bCs w:val="0"/>
                <w:color w:val="auto"/>
                <w:sz w:val="20"/>
                <w:szCs w:val="20"/>
              </w:rPr>
            </w:pPr>
            <w:r w:rsidRPr="00B44900">
              <w:rPr>
                <w:rFonts w:ascii="Times New Roman" w:eastAsia="Times New Roman" w:hAnsi="Times New Roman"/>
                <w:b w:val="0"/>
                <w:bCs w:val="0"/>
                <w:color w:val="auto"/>
                <w:sz w:val="20"/>
                <w:szCs w:val="20"/>
              </w:rPr>
              <w:t>5.</w:t>
            </w:r>
          </w:p>
        </w:tc>
        <w:tc>
          <w:tcPr>
            <w:tcW w:w="7960" w:type="dxa"/>
            <w:tcBorders>
              <w:top w:val="nil"/>
              <w:left w:val="nil"/>
              <w:bottom w:val="single" w:sz="4" w:space="0" w:color="auto"/>
              <w:right w:val="single" w:sz="4" w:space="0" w:color="auto"/>
            </w:tcBorders>
            <w:shd w:val="clear" w:color="auto" w:fill="auto"/>
            <w:vAlign w:val="center"/>
            <w:hideMark/>
          </w:tcPr>
          <w:p w:rsidR="00B44900" w:rsidRPr="00B44900" w:rsidRDefault="00B44900" w:rsidP="00B44900">
            <w:pPr>
              <w:jc w:val="both"/>
              <w:rPr>
                <w:rFonts w:ascii="Times New Roman" w:eastAsia="Times New Roman" w:hAnsi="Times New Roman"/>
                <w:b w:val="0"/>
                <w:bCs w:val="0"/>
                <w:color w:val="auto"/>
                <w:sz w:val="20"/>
                <w:szCs w:val="20"/>
              </w:rPr>
            </w:pPr>
            <w:r w:rsidRPr="00B44900">
              <w:rPr>
                <w:rFonts w:ascii="Times New Roman" w:eastAsia="Times New Roman" w:hAnsi="Times New Roman"/>
                <w:b w:val="0"/>
                <w:bCs w:val="0"/>
                <w:color w:val="auto"/>
                <w:sz w:val="20"/>
                <w:szCs w:val="20"/>
              </w:rPr>
              <w:t>Polgár V. Önkor</w:t>
            </w:r>
            <w:r>
              <w:rPr>
                <w:rFonts w:ascii="Times New Roman" w:eastAsia="Times New Roman" w:hAnsi="Times New Roman"/>
                <w:b w:val="0"/>
                <w:bCs w:val="0"/>
                <w:color w:val="auto"/>
                <w:sz w:val="20"/>
                <w:szCs w:val="20"/>
              </w:rPr>
              <w:t>m</w:t>
            </w:r>
            <w:r w:rsidRPr="00B44900">
              <w:rPr>
                <w:rFonts w:ascii="Times New Roman" w:eastAsia="Times New Roman" w:hAnsi="Times New Roman"/>
                <w:b w:val="0"/>
                <w:bCs w:val="0"/>
                <w:color w:val="auto"/>
                <w:sz w:val="20"/>
                <w:szCs w:val="20"/>
              </w:rPr>
              <w:t>ányzatának- ügyeleti ellátáshoz hozzájárulás</w:t>
            </w:r>
          </w:p>
        </w:tc>
        <w:tc>
          <w:tcPr>
            <w:tcW w:w="1360" w:type="dxa"/>
            <w:tcBorders>
              <w:top w:val="nil"/>
              <w:left w:val="nil"/>
              <w:bottom w:val="single" w:sz="4" w:space="0" w:color="auto"/>
              <w:right w:val="single" w:sz="4" w:space="0" w:color="auto"/>
            </w:tcBorders>
            <w:shd w:val="clear" w:color="auto" w:fill="auto"/>
            <w:vAlign w:val="center"/>
            <w:hideMark/>
          </w:tcPr>
          <w:p w:rsidR="00B44900" w:rsidRPr="00B44900" w:rsidRDefault="00B44900" w:rsidP="00B44900">
            <w:pPr>
              <w:jc w:val="right"/>
              <w:rPr>
                <w:rFonts w:ascii="Times New Roman" w:eastAsia="Times New Roman" w:hAnsi="Times New Roman"/>
                <w:b w:val="0"/>
                <w:bCs w:val="0"/>
                <w:color w:val="auto"/>
                <w:sz w:val="20"/>
                <w:szCs w:val="20"/>
              </w:rPr>
            </w:pPr>
            <w:r w:rsidRPr="00B44900">
              <w:rPr>
                <w:rFonts w:ascii="Times New Roman" w:eastAsia="Times New Roman" w:hAnsi="Times New Roman"/>
                <w:b w:val="0"/>
                <w:bCs w:val="0"/>
                <w:color w:val="auto"/>
                <w:sz w:val="20"/>
                <w:szCs w:val="20"/>
              </w:rPr>
              <w:t xml:space="preserve">                  577    </w:t>
            </w:r>
          </w:p>
        </w:tc>
        <w:tc>
          <w:tcPr>
            <w:tcW w:w="1480" w:type="dxa"/>
            <w:tcBorders>
              <w:top w:val="nil"/>
              <w:left w:val="nil"/>
              <w:bottom w:val="single" w:sz="4" w:space="0" w:color="auto"/>
              <w:right w:val="single" w:sz="4" w:space="0" w:color="auto"/>
            </w:tcBorders>
            <w:shd w:val="clear" w:color="auto" w:fill="auto"/>
            <w:vAlign w:val="center"/>
            <w:hideMark/>
          </w:tcPr>
          <w:p w:rsidR="00B44900" w:rsidRPr="00B44900" w:rsidRDefault="00B44900" w:rsidP="00B44900">
            <w:pPr>
              <w:jc w:val="right"/>
              <w:rPr>
                <w:rFonts w:ascii="Times New Roman" w:eastAsia="Times New Roman" w:hAnsi="Times New Roman"/>
                <w:b w:val="0"/>
                <w:bCs w:val="0"/>
                <w:color w:val="auto"/>
                <w:sz w:val="20"/>
                <w:szCs w:val="20"/>
              </w:rPr>
            </w:pPr>
            <w:r w:rsidRPr="00B44900">
              <w:rPr>
                <w:rFonts w:ascii="Times New Roman" w:eastAsia="Times New Roman" w:hAnsi="Times New Roman"/>
                <w:b w:val="0"/>
                <w:bCs w:val="0"/>
                <w:color w:val="auto"/>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B44900" w:rsidRPr="00B44900" w:rsidRDefault="00B44900" w:rsidP="00B44900">
            <w:pPr>
              <w:jc w:val="right"/>
              <w:rPr>
                <w:rFonts w:ascii="Times New Roman" w:eastAsia="Times New Roman" w:hAnsi="Times New Roman"/>
                <w:b w:val="0"/>
                <w:bCs w:val="0"/>
                <w:color w:val="auto"/>
                <w:sz w:val="20"/>
                <w:szCs w:val="20"/>
              </w:rPr>
            </w:pPr>
            <w:r w:rsidRPr="00B44900">
              <w:rPr>
                <w:rFonts w:ascii="Times New Roman" w:eastAsia="Times New Roman" w:hAnsi="Times New Roman"/>
                <w:b w:val="0"/>
                <w:bCs w:val="0"/>
                <w:color w:val="auto"/>
                <w:sz w:val="20"/>
                <w:szCs w:val="20"/>
              </w:rPr>
              <w:t>577</w:t>
            </w:r>
          </w:p>
        </w:tc>
      </w:tr>
      <w:tr w:rsidR="00B44900" w:rsidRPr="00B44900" w:rsidTr="00B44900">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B44900" w:rsidRPr="00B44900" w:rsidRDefault="00B44900" w:rsidP="00B44900">
            <w:pPr>
              <w:jc w:val="right"/>
              <w:rPr>
                <w:rFonts w:ascii="Times New Roman" w:eastAsia="Times New Roman" w:hAnsi="Times New Roman"/>
                <w:b w:val="0"/>
                <w:bCs w:val="0"/>
                <w:color w:val="auto"/>
                <w:sz w:val="20"/>
                <w:szCs w:val="20"/>
              </w:rPr>
            </w:pPr>
            <w:r w:rsidRPr="00B44900">
              <w:rPr>
                <w:rFonts w:ascii="Times New Roman" w:eastAsia="Times New Roman" w:hAnsi="Times New Roman"/>
                <w:b w:val="0"/>
                <w:bCs w:val="0"/>
                <w:color w:val="auto"/>
                <w:sz w:val="20"/>
                <w:szCs w:val="20"/>
              </w:rPr>
              <w:t>6.</w:t>
            </w:r>
          </w:p>
        </w:tc>
        <w:tc>
          <w:tcPr>
            <w:tcW w:w="7960" w:type="dxa"/>
            <w:tcBorders>
              <w:top w:val="nil"/>
              <w:left w:val="nil"/>
              <w:bottom w:val="single" w:sz="4" w:space="0" w:color="auto"/>
              <w:right w:val="single" w:sz="4" w:space="0" w:color="auto"/>
            </w:tcBorders>
            <w:shd w:val="clear" w:color="auto" w:fill="auto"/>
            <w:vAlign w:val="center"/>
            <w:hideMark/>
          </w:tcPr>
          <w:p w:rsidR="00B44900" w:rsidRPr="00B44900" w:rsidRDefault="00B44900" w:rsidP="00B44900">
            <w:pPr>
              <w:jc w:val="both"/>
              <w:rPr>
                <w:rFonts w:ascii="Times New Roman" w:eastAsia="Times New Roman" w:hAnsi="Times New Roman"/>
                <w:b w:val="0"/>
                <w:bCs w:val="0"/>
                <w:color w:val="auto"/>
                <w:sz w:val="20"/>
                <w:szCs w:val="20"/>
              </w:rPr>
            </w:pPr>
            <w:r w:rsidRPr="00B44900">
              <w:rPr>
                <w:rFonts w:ascii="Times New Roman" w:eastAsia="Times New Roman" w:hAnsi="Times New Roman"/>
                <w:b w:val="0"/>
                <w:bCs w:val="0"/>
                <w:color w:val="auto"/>
                <w:sz w:val="20"/>
                <w:szCs w:val="20"/>
              </w:rPr>
              <w:t>Mentőállomás támogatás</w:t>
            </w:r>
          </w:p>
        </w:tc>
        <w:tc>
          <w:tcPr>
            <w:tcW w:w="1360" w:type="dxa"/>
            <w:tcBorders>
              <w:top w:val="nil"/>
              <w:left w:val="nil"/>
              <w:bottom w:val="single" w:sz="4" w:space="0" w:color="auto"/>
              <w:right w:val="single" w:sz="4" w:space="0" w:color="auto"/>
            </w:tcBorders>
            <w:shd w:val="clear" w:color="auto" w:fill="auto"/>
            <w:vAlign w:val="center"/>
            <w:hideMark/>
          </w:tcPr>
          <w:p w:rsidR="00B44900" w:rsidRPr="00B44900" w:rsidRDefault="00B44900" w:rsidP="00B44900">
            <w:pPr>
              <w:jc w:val="right"/>
              <w:rPr>
                <w:rFonts w:ascii="Times New Roman" w:eastAsia="Times New Roman" w:hAnsi="Times New Roman"/>
                <w:b w:val="0"/>
                <w:bCs w:val="0"/>
                <w:color w:val="auto"/>
                <w:sz w:val="20"/>
                <w:szCs w:val="20"/>
              </w:rPr>
            </w:pPr>
            <w:r w:rsidRPr="00B44900">
              <w:rPr>
                <w:rFonts w:ascii="Times New Roman" w:eastAsia="Times New Roman" w:hAnsi="Times New Roman"/>
                <w:b w:val="0"/>
                <w:bCs w:val="0"/>
                <w:color w:val="auto"/>
                <w:sz w:val="20"/>
                <w:szCs w:val="20"/>
              </w:rPr>
              <w:t xml:space="preserve">                      7    </w:t>
            </w:r>
          </w:p>
        </w:tc>
        <w:tc>
          <w:tcPr>
            <w:tcW w:w="1480" w:type="dxa"/>
            <w:tcBorders>
              <w:top w:val="nil"/>
              <w:left w:val="nil"/>
              <w:bottom w:val="single" w:sz="4" w:space="0" w:color="auto"/>
              <w:right w:val="single" w:sz="4" w:space="0" w:color="auto"/>
            </w:tcBorders>
            <w:shd w:val="clear" w:color="auto" w:fill="auto"/>
            <w:vAlign w:val="center"/>
            <w:hideMark/>
          </w:tcPr>
          <w:p w:rsidR="00B44900" w:rsidRPr="00B44900" w:rsidRDefault="00B44900" w:rsidP="00B44900">
            <w:pPr>
              <w:jc w:val="right"/>
              <w:rPr>
                <w:rFonts w:ascii="Times New Roman" w:eastAsia="Times New Roman" w:hAnsi="Times New Roman"/>
                <w:b w:val="0"/>
                <w:bCs w:val="0"/>
                <w:color w:val="auto"/>
                <w:sz w:val="20"/>
                <w:szCs w:val="20"/>
              </w:rPr>
            </w:pPr>
            <w:r w:rsidRPr="00B44900">
              <w:rPr>
                <w:rFonts w:ascii="Times New Roman" w:eastAsia="Times New Roman" w:hAnsi="Times New Roman"/>
                <w:b w:val="0"/>
                <w:bCs w:val="0"/>
                <w:color w:val="auto"/>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B44900" w:rsidRPr="00B44900" w:rsidRDefault="00B44900" w:rsidP="00B44900">
            <w:pPr>
              <w:jc w:val="right"/>
              <w:rPr>
                <w:rFonts w:ascii="Times New Roman" w:eastAsia="Times New Roman" w:hAnsi="Times New Roman"/>
                <w:b w:val="0"/>
                <w:bCs w:val="0"/>
                <w:color w:val="auto"/>
                <w:sz w:val="20"/>
                <w:szCs w:val="20"/>
              </w:rPr>
            </w:pPr>
            <w:r w:rsidRPr="00B44900">
              <w:rPr>
                <w:rFonts w:ascii="Times New Roman" w:eastAsia="Times New Roman" w:hAnsi="Times New Roman"/>
                <w:b w:val="0"/>
                <w:bCs w:val="0"/>
                <w:color w:val="auto"/>
                <w:sz w:val="20"/>
                <w:szCs w:val="20"/>
              </w:rPr>
              <w:t>7</w:t>
            </w:r>
          </w:p>
        </w:tc>
      </w:tr>
      <w:tr w:rsidR="00B44900" w:rsidRPr="00B44900" w:rsidTr="00B44900">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B44900" w:rsidRPr="00B44900" w:rsidRDefault="00B44900" w:rsidP="00B44900">
            <w:pPr>
              <w:jc w:val="right"/>
              <w:rPr>
                <w:rFonts w:ascii="Times New Roman" w:eastAsia="Times New Roman" w:hAnsi="Times New Roman"/>
                <w:b w:val="0"/>
                <w:bCs w:val="0"/>
                <w:color w:val="auto"/>
                <w:sz w:val="20"/>
                <w:szCs w:val="20"/>
              </w:rPr>
            </w:pPr>
            <w:r w:rsidRPr="00B44900">
              <w:rPr>
                <w:rFonts w:ascii="Times New Roman" w:eastAsia="Times New Roman" w:hAnsi="Times New Roman"/>
                <w:b w:val="0"/>
                <w:bCs w:val="0"/>
                <w:color w:val="auto"/>
                <w:sz w:val="20"/>
                <w:szCs w:val="20"/>
              </w:rPr>
              <w:t>7.</w:t>
            </w:r>
          </w:p>
        </w:tc>
        <w:tc>
          <w:tcPr>
            <w:tcW w:w="7960" w:type="dxa"/>
            <w:tcBorders>
              <w:top w:val="nil"/>
              <w:left w:val="nil"/>
              <w:bottom w:val="single" w:sz="4" w:space="0" w:color="auto"/>
              <w:right w:val="single" w:sz="4" w:space="0" w:color="auto"/>
            </w:tcBorders>
            <w:shd w:val="clear" w:color="auto" w:fill="auto"/>
            <w:vAlign w:val="center"/>
            <w:hideMark/>
          </w:tcPr>
          <w:p w:rsidR="00B44900" w:rsidRPr="00B44900" w:rsidRDefault="00B44900" w:rsidP="00B44900">
            <w:pPr>
              <w:jc w:val="both"/>
              <w:rPr>
                <w:rFonts w:ascii="Times New Roman" w:eastAsia="Times New Roman" w:hAnsi="Times New Roman"/>
                <w:b w:val="0"/>
                <w:bCs w:val="0"/>
                <w:color w:val="auto"/>
                <w:sz w:val="20"/>
                <w:szCs w:val="20"/>
              </w:rPr>
            </w:pPr>
            <w:proofErr w:type="spellStart"/>
            <w:r w:rsidRPr="00B44900">
              <w:rPr>
                <w:rFonts w:ascii="Times New Roman" w:eastAsia="Times New Roman" w:hAnsi="Times New Roman"/>
                <w:b w:val="0"/>
                <w:bCs w:val="0"/>
                <w:color w:val="auto"/>
                <w:sz w:val="20"/>
                <w:szCs w:val="20"/>
              </w:rPr>
              <w:t>Töosz</w:t>
            </w:r>
            <w:proofErr w:type="spellEnd"/>
            <w:r w:rsidRPr="00B44900">
              <w:rPr>
                <w:rFonts w:ascii="Times New Roman" w:eastAsia="Times New Roman" w:hAnsi="Times New Roman"/>
                <w:b w:val="0"/>
                <w:bCs w:val="0"/>
                <w:color w:val="auto"/>
                <w:sz w:val="20"/>
                <w:szCs w:val="20"/>
              </w:rPr>
              <w:t xml:space="preserve"> tagdíj</w:t>
            </w:r>
          </w:p>
        </w:tc>
        <w:tc>
          <w:tcPr>
            <w:tcW w:w="1360" w:type="dxa"/>
            <w:tcBorders>
              <w:top w:val="nil"/>
              <w:left w:val="nil"/>
              <w:bottom w:val="single" w:sz="4" w:space="0" w:color="auto"/>
              <w:right w:val="single" w:sz="4" w:space="0" w:color="auto"/>
            </w:tcBorders>
            <w:shd w:val="clear" w:color="auto" w:fill="auto"/>
            <w:vAlign w:val="center"/>
            <w:hideMark/>
          </w:tcPr>
          <w:p w:rsidR="00B44900" w:rsidRPr="00B44900" w:rsidRDefault="00B44900" w:rsidP="00B44900">
            <w:pPr>
              <w:jc w:val="right"/>
              <w:rPr>
                <w:rFonts w:ascii="Times New Roman" w:eastAsia="Times New Roman" w:hAnsi="Times New Roman"/>
                <w:b w:val="0"/>
                <w:bCs w:val="0"/>
                <w:color w:val="auto"/>
                <w:sz w:val="20"/>
                <w:szCs w:val="20"/>
              </w:rPr>
            </w:pPr>
            <w:r w:rsidRPr="00B44900">
              <w:rPr>
                <w:rFonts w:ascii="Times New Roman" w:eastAsia="Times New Roman" w:hAnsi="Times New Roman"/>
                <w:b w:val="0"/>
                <w:bCs w:val="0"/>
                <w:color w:val="auto"/>
                <w:sz w:val="20"/>
                <w:szCs w:val="20"/>
              </w:rPr>
              <w:t xml:space="preserve">                    10    </w:t>
            </w:r>
          </w:p>
        </w:tc>
        <w:tc>
          <w:tcPr>
            <w:tcW w:w="1480" w:type="dxa"/>
            <w:tcBorders>
              <w:top w:val="nil"/>
              <w:left w:val="nil"/>
              <w:bottom w:val="single" w:sz="4" w:space="0" w:color="auto"/>
              <w:right w:val="single" w:sz="4" w:space="0" w:color="auto"/>
            </w:tcBorders>
            <w:shd w:val="clear" w:color="auto" w:fill="auto"/>
            <w:vAlign w:val="center"/>
            <w:hideMark/>
          </w:tcPr>
          <w:p w:rsidR="00B44900" w:rsidRPr="00B44900" w:rsidRDefault="00B44900" w:rsidP="00B44900">
            <w:pPr>
              <w:jc w:val="right"/>
              <w:rPr>
                <w:rFonts w:ascii="Times New Roman" w:eastAsia="Times New Roman" w:hAnsi="Times New Roman"/>
                <w:b w:val="0"/>
                <w:bCs w:val="0"/>
                <w:color w:val="auto"/>
                <w:sz w:val="20"/>
                <w:szCs w:val="20"/>
              </w:rPr>
            </w:pPr>
            <w:r w:rsidRPr="00B44900">
              <w:rPr>
                <w:rFonts w:ascii="Times New Roman" w:eastAsia="Times New Roman" w:hAnsi="Times New Roman"/>
                <w:b w:val="0"/>
                <w:bCs w:val="0"/>
                <w:color w:val="auto"/>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B44900" w:rsidRPr="00B44900" w:rsidRDefault="00B44900" w:rsidP="00B44900">
            <w:pPr>
              <w:jc w:val="right"/>
              <w:rPr>
                <w:rFonts w:ascii="Times New Roman" w:eastAsia="Times New Roman" w:hAnsi="Times New Roman"/>
                <w:b w:val="0"/>
                <w:bCs w:val="0"/>
                <w:color w:val="auto"/>
                <w:sz w:val="20"/>
                <w:szCs w:val="20"/>
              </w:rPr>
            </w:pPr>
            <w:r w:rsidRPr="00B44900">
              <w:rPr>
                <w:rFonts w:ascii="Times New Roman" w:eastAsia="Times New Roman" w:hAnsi="Times New Roman"/>
                <w:b w:val="0"/>
                <w:bCs w:val="0"/>
                <w:color w:val="auto"/>
                <w:sz w:val="20"/>
                <w:szCs w:val="20"/>
              </w:rPr>
              <w:t>10</w:t>
            </w:r>
          </w:p>
        </w:tc>
      </w:tr>
      <w:tr w:rsidR="00B44900" w:rsidRPr="00B44900" w:rsidTr="00B44900">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B44900" w:rsidRPr="00B44900" w:rsidRDefault="00B44900" w:rsidP="00B44900">
            <w:pPr>
              <w:jc w:val="right"/>
              <w:rPr>
                <w:rFonts w:ascii="Times New Roman" w:eastAsia="Times New Roman" w:hAnsi="Times New Roman"/>
                <w:b w:val="0"/>
                <w:bCs w:val="0"/>
                <w:color w:val="auto"/>
                <w:sz w:val="20"/>
                <w:szCs w:val="20"/>
              </w:rPr>
            </w:pPr>
            <w:r w:rsidRPr="00B44900">
              <w:rPr>
                <w:rFonts w:ascii="Times New Roman" w:eastAsia="Times New Roman" w:hAnsi="Times New Roman"/>
                <w:b w:val="0"/>
                <w:bCs w:val="0"/>
                <w:color w:val="auto"/>
                <w:sz w:val="20"/>
                <w:szCs w:val="20"/>
              </w:rPr>
              <w:t>8.</w:t>
            </w:r>
          </w:p>
        </w:tc>
        <w:tc>
          <w:tcPr>
            <w:tcW w:w="7960" w:type="dxa"/>
            <w:tcBorders>
              <w:top w:val="nil"/>
              <w:left w:val="nil"/>
              <w:bottom w:val="single" w:sz="4" w:space="0" w:color="auto"/>
              <w:right w:val="single" w:sz="4" w:space="0" w:color="auto"/>
            </w:tcBorders>
            <w:shd w:val="clear" w:color="auto" w:fill="auto"/>
            <w:vAlign w:val="bottom"/>
            <w:hideMark/>
          </w:tcPr>
          <w:p w:rsidR="00B44900" w:rsidRPr="00B44900" w:rsidRDefault="00B44900" w:rsidP="00B44900">
            <w:pPr>
              <w:jc w:val="both"/>
              <w:rPr>
                <w:rFonts w:ascii="Times New Roman" w:eastAsia="Times New Roman" w:hAnsi="Times New Roman"/>
                <w:b w:val="0"/>
                <w:bCs w:val="0"/>
                <w:color w:val="auto"/>
                <w:sz w:val="20"/>
                <w:szCs w:val="20"/>
              </w:rPr>
            </w:pPr>
            <w:r w:rsidRPr="00B44900">
              <w:rPr>
                <w:rFonts w:ascii="Times New Roman" w:eastAsia="Times New Roman" w:hAnsi="Times New Roman"/>
                <w:b w:val="0"/>
                <w:bCs w:val="0"/>
                <w:color w:val="auto"/>
                <w:sz w:val="20"/>
                <w:szCs w:val="20"/>
              </w:rPr>
              <w:t xml:space="preserve">Egyéb működési célú támogatások államháztartáson kívülre- </w:t>
            </w:r>
            <w:proofErr w:type="spellStart"/>
            <w:r w:rsidRPr="00B44900">
              <w:rPr>
                <w:rFonts w:ascii="Times New Roman" w:eastAsia="Times New Roman" w:hAnsi="Times New Roman"/>
                <w:b w:val="0"/>
                <w:bCs w:val="0"/>
                <w:color w:val="auto"/>
                <w:sz w:val="20"/>
                <w:szCs w:val="20"/>
              </w:rPr>
              <w:t>Víziközmű</w:t>
            </w:r>
            <w:proofErr w:type="spellEnd"/>
            <w:r w:rsidRPr="00B44900">
              <w:rPr>
                <w:rFonts w:ascii="Times New Roman" w:eastAsia="Times New Roman" w:hAnsi="Times New Roman"/>
                <w:b w:val="0"/>
                <w:bCs w:val="0"/>
                <w:color w:val="auto"/>
                <w:sz w:val="20"/>
                <w:szCs w:val="20"/>
              </w:rPr>
              <w:t xml:space="preserve"> fenntartás támogatás</w:t>
            </w:r>
          </w:p>
        </w:tc>
        <w:tc>
          <w:tcPr>
            <w:tcW w:w="1360" w:type="dxa"/>
            <w:tcBorders>
              <w:top w:val="nil"/>
              <w:left w:val="nil"/>
              <w:bottom w:val="single" w:sz="4" w:space="0" w:color="auto"/>
              <w:right w:val="single" w:sz="4" w:space="0" w:color="auto"/>
            </w:tcBorders>
            <w:shd w:val="clear" w:color="auto" w:fill="auto"/>
            <w:vAlign w:val="center"/>
            <w:hideMark/>
          </w:tcPr>
          <w:p w:rsidR="00B44900" w:rsidRPr="00B44900" w:rsidRDefault="00B44900" w:rsidP="00B44900">
            <w:pPr>
              <w:jc w:val="right"/>
              <w:rPr>
                <w:rFonts w:ascii="Times New Roman" w:eastAsia="Times New Roman" w:hAnsi="Times New Roman"/>
                <w:b w:val="0"/>
                <w:bCs w:val="0"/>
                <w:color w:val="auto"/>
                <w:sz w:val="20"/>
                <w:szCs w:val="20"/>
              </w:rPr>
            </w:pPr>
            <w:r w:rsidRPr="00B44900">
              <w:rPr>
                <w:rFonts w:ascii="Times New Roman" w:eastAsia="Times New Roman" w:hAnsi="Times New Roman"/>
                <w:b w:val="0"/>
                <w:bCs w:val="0"/>
                <w:color w:val="auto"/>
                <w:sz w:val="20"/>
                <w:szCs w:val="20"/>
              </w:rPr>
              <w:t xml:space="preserve">               5 926    </w:t>
            </w:r>
          </w:p>
        </w:tc>
        <w:tc>
          <w:tcPr>
            <w:tcW w:w="1480" w:type="dxa"/>
            <w:tcBorders>
              <w:top w:val="nil"/>
              <w:left w:val="nil"/>
              <w:bottom w:val="single" w:sz="4" w:space="0" w:color="auto"/>
              <w:right w:val="single" w:sz="4" w:space="0" w:color="auto"/>
            </w:tcBorders>
            <w:shd w:val="clear" w:color="auto" w:fill="auto"/>
            <w:vAlign w:val="center"/>
            <w:hideMark/>
          </w:tcPr>
          <w:p w:rsidR="00B44900" w:rsidRPr="00B44900" w:rsidRDefault="00B44900" w:rsidP="00B44900">
            <w:pPr>
              <w:jc w:val="right"/>
              <w:rPr>
                <w:rFonts w:ascii="Times New Roman" w:eastAsia="Times New Roman" w:hAnsi="Times New Roman"/>
                <w:b w:val="0"/>
                <w:bCs w:val="0"/>
                <w:color w:val="auto"/>
                <w:sz w:val="20"/>
                <w:szCs w:val="20"/>
              </w:rPr>
            </w:pPr>
            <w:r w:rsidRPr="00B44900">
              <w:rPr>
                <w:rFonts w:ascii="Times New Roman" w:eastAsia="Times New Roman" w:hAnsi="Times New Roman"/>
                <w:b w:val="0"/>
                <w:bCs w:val="0"/>
                <w:color w:val="auto"/>
                <w:sz w:val="20"/>
                <w:szCs w:val="20"/>
              </w:rPr>
              <w:t> </w:t>
            </w:r>
          </w:p>
        </w:tc>
        <w:tc>
          <w:tcPr>
            <w:tcW w:w="1420" w:type="dxa"/>
            <w:tcBorders>
              <w:top w:val="nil"/>
              <w:left w:val="nil"/>
              <w:bottom w:val="single" w:sz="4" w:space="0" w:color="auto"/>
              <w:right w:val="single" w:sz="4" w:space="0" w:color="auto"/>
            </w:tcBorders>
            <w:shd w:val="clear" w:color="auto" w:fill="auto"/>
            <w:vAlign w:val="center"/>
            <w:hideMark/>
          </w:tcPr>
          <w:p w:rsidR="00B44900" w:rsidRPr="00B44900" w:rsidRDefault="00B44900" w:rsidP="00B44900">
            <w:pPr>
              <w:jc w:val="right"/>
              <w:rPr>
                <w:rFonts w:ascii="Times New Roman" w:eastAsia="Times New Roman" w:hAnsi="Times New Roman"/>
                <w:b w:val="0"/>
                <w:bCs w:val="0"/>
                <w:color w:val="auto"/>
                <w:sz w:val="20"/>
                <w:szCs w:val="20"/>
              </w:rPr>
            </w:pPr>
            <w:r>
              <w:rPr>
                <w:rFonts w:ascii="Times New Roman" w:eastAsia="Times New Roman" w:hAnsi="Times New Roman"/>
                <w:b w:val="0"/>
                <w:bCs w:val="0"/>
                <w:color w:val="auto"/>
                <w:sz w:val="20"/>
                <w:szCs w:val="20"/>
              </w:rPr>
              <w:t>5</w:t>
            </w:r>
            <w:r w:rsidRPr="00B44900">
              <w:rPr>
                <w:rFonts w:ascii="Times New Roman" w:eastAsia="Times New Roman" w:hAnsi="Times New Roman"/>
                <w:b w:val="0"/>
                <w:bCs w:val="0"/>
                <w:color w:val="auto"/>
                <w:sz w:val="20"/>
                <w:szCs w:val="20"/>
              </w:rPr>
              <w:t>926</w:t>
            </w:r>
          </w:p>
        </w:tc>
      </w:tr>
      <w:tr w:rsidR="00B44900" w:rsidRPr="00B44900" w:rsidTr="00B44900">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B44900" w:rsidRPr="00B44900" w:rsidRDefault="00B44900" w:rsidP="00B44900">
            <w:pPr>
              <w:jc w:val="right"/>
              <w:rPr>
                <w:rFonts w:ascii="Times New Roman" w:eastAsia="Times New Roman" w:hAnsi="Times New Roman"/>
                <w:b w:val="0"/>
                <w:bCs w:val="0"/>
                <w:color w:val="auto"/>
                <w:sz w:val="20"/>
                <w:szCs w:val="20"/>
              </w:rPr>
            </w:pPr>
            <w:r w:rsidRPr="00B44900">
              <w:rPr>
                <w:rFonts w:ascii="Times New Roman" w:eastAsia="Times New Roman" w:hAnsi="Times New Roman"/>
                <w:b w:val="0"/>
                <w:bCs w:val="0"/>
                <w:color w:val="auto"/>
                <w:sz w:val="20"/>
                <w:szCs w:val="20"/>
              </w:rPr>
              <w:t>9.</w:t>
            </w:r>
          </w:p>
        </w:tc>
        <w:tc>
          <w:tcPr>
            <w:tcW w:w="7960" w:type="dxa"/>
            <w:tcBorders>
              <w:top w:val="nil"/>
              <w:left w:val="nil"/>
              <w:bottom w:val="single" w:sz="4" w:space="0" w:color="auto"/>
              <w:right w:val="single" w:sz="4" w:space="0" w:color="auto"/>
            </w:tcBorders>
            <w:shd w:val="clear" w:color="auto" w:fill="auto"/>
            <w:hideMark/>
          </w:tcPr>
          <w:p w:rsidR="00B44900" w:rsidRPr="00B44900" w:rsidRDefault="00B44900" w:rsidP="00B44900">
            <w:pPr>
              <w:jc w:val="both"/>
              <w:rPr>
                <w:rFonts w:ascii="Times New Roman" w:eastAsia="Times New Roman" w:hAnsi="Times New Roman"/>
                <w:b w:val="0"/>
                <w:bCs w:val="0"/>
                <w:color w:val="auto"/>
                <w:sz w:val="20"/>
                <w:szCs w:val="20"/>
              </w:rPr>
            </w:pPr>
            <w:r w:rsidRPr="00B44900">
              <w:rPr>
                <w:rFonts w:ascii="Times New Roman" w:eastAsia="Times New Roman" w:hAnsi="Times New Roman"/>
                <w:b w:val="0"/>
                <w:bCs w:val="0"/>
                <w:color w:val="auto"/>
                <w:sz w:val="20"/>
                <w:szCs w:val="20"/>
              </w:rPr>
              <w:t>Visszatérítendő kölcsön nyújtás államháztartáson kívülre</w:t>
            </w:r>
          </w:p>
        </w:tc>
        <w:tc>
          <w:tcPr>
            <w:tcW w:w="1360" w:type="dxa"/>
            <w:tcBorders>
              <w:top w:val="nil"/>
              <w:left w:val="nil"/>
              <w:bottom w:val="single" w:sz="4" w:space="0" w:color="auto"/>
              <w:right w:val="single" w:sz="4" w:space="0" w:color="auto"/>
            </w:tcBorders>
            <w:shd w:val="clear" w:color="auto" w:fill="auto"/>
            <w:vAlign w:val="center"/>
            <w:hideMark/>
          </w:tcPr>
          <w:p w:rsidR="00B44900" w:rsidRPr="00B44900" w:rsidRDefault="00B44900" w:rsidP="00B44900">
            <w:pPr>
              <w:jc w:val="right"/>
              <w:rPr>
                <w:rFonts w:ascii="Times New Roman" w:eastAsia="Times New Roman" w:hAnsi="Times New Roman"/>
                <w:b w:val="0"/>
                <w:bCs w:val="0"/>
                <w:color w:val="auto"/>
                <w:sz w:val="20"/>
                <w:szCs w:val="20"/>
              </w:rPr>
            </w:pPr>
            <w:r w:rsidRPr="00B44900">
              <w:rPr>
                <w:rFonts w:ascii="Times New Roman" w:eastAsia="Times New Roman" w:hAnsi="Times New Roman"/>
                <w:b w:val="0"/>
                <w:bCs w:val="0"/>
                <w:color w:val="auto"/>
                <w:sz w:val="20"/>
                <w:szCs w:val="20"/>
              </w:rPr>
              <w:t xml:space="preserve">                    21    </w:t>
            </w:r>
          </w:p>
        </w:tc>
        <w:tc>
          <w:tcPr>
            <w:tcW w:w="1480" w:type="dxa"/>
            <w:tcBorders>
              <w:top w:val="nil"/>
              <w:left w:val="nil"/>
              <w:bottom w:val="single" w:sz="4" w:space="0" w:color="auto"/>
              <w:right w:val="single" w:sz="4" w:space="0" w:color="auto"/>
            </w:tcBorders>
            <w:shd w:val="clear" w:color="auto" w:fill="auto"/>
            <w:vAlign w:val="center"/>
            <w:hideMark/>
          </w:tcPr>
          <w:p w:rsidR="00B44900" w:rsidRPr="00B44900" w:rsidRDefault="00B44900" w:rsidP="00B44900">
            <w:pPr>
              <w:jc w:val="center"/>
              <w:rPr>
                <w:rFonts w:ascii="Times New Roman" w:eastAsia="Times New Roman" w:hAnsi="Times New Roman"/>
                <w:b w:val="0"/>
                <w:bCs w:val="0"/>
                <w:color w:val="auto"/>
                <w:sz w:val="20"/>
                <w:szCs w:val="20"/>
              </w:rPr>
            </w:pPr>
            <w:r w:rsidRPr="00B44900">
              <w:rPr>
                <w:rFonts w:ascii="Times New Roman" w:eastAsia="Times New Roman" w:hAnsi="Times New Roman"/>
                <w:b w:val="0"/>
                <w:bCs w:val="0"/>
                <w:color w:val="auto"/>
                <w:sz w:val="20"/>
                <w:szCs w:val="20"/>
              </w:rPr>
              <w:t>-</w:t>
            </w:r>
          </w:p>
        </w:tc>
        <w:tc>
          <w:tcPr>
            <w:tcW w:w="1420" w:type="dxa"/>
            <w:tcBorders>
              <w:top w:val="nil"/>
              <w:left w:val="nil"/>
              <w:bottom w:val="single" w:sz="4" w:space="0" w:color="auto"/>
              <w:right w:val="single" w:sz="4" w:space="0" w:color="auto"/>
            </w:tcBorders>
            <w:shd w:val="clear" w:color="auto" w:fill="auto"/>
            <w:vAlign w:val="center"/>
            <w:hideMark/>
          </w:tcPr>
          <w:p w:rsidR="00B44900" w:rsidRPr="00B44900" w:rsidRDefault="00B44900" w:rsidP="00B44900">
            <w:pPr>
              <w:jc w:val="right"/>
              <w:rPr>
                <w:rFonts w:ascii="Times New Roman" w:eastAsia="Times New Roman" w:hAnsi="Times New Roman"/>
                <w:b w:val="0"/>
                <w:bCs w:val="0"/>
                <w:color w:val="auto"/>
                <w:sz w:val="20"/>
                <w:szCs w:val="20"/>
              </w:rPr>
            </w:pPr>
            <w:r w:rsidRPr="00B44900">
              <w:rPr>
                <w:rFonts w:ascii="Times New Roman" w:eastAsia="Times New Roman" w:hAnsi="Times New Roman"/>
                <w:b w:val="0"/>
                <w:bCs w:val="0"/>
                <w:color w:val="auto"/>
                <w:sz w:val="20"/>
                <w:szCs w:val="20"/>
              </w:rPr>
              <w:t>21</w:t>
            </w:r>
          </w:p>
        </w:tc>
      </w:tr>
      <w:tr w:rsidR="00B44900" w:rsidRPr="00B44900" w:rsidTr="00B44900">
        <w:trPr>
          <w:trHeight w:val="255"/>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B44900" w:rsidRPr="00B44900" w:rsidRDefault="00B44900" w:rsidP="00B44900">
            <w:pPr>
              <w:jc w:val="right"/>
              <w:rPr>
                <w:rFonts w:ascii="Times New Roman" w:eastAsia="Times New Roman" w:hAnsi="Times New Roman"/>
                <w:color w:val="auto"/>
                <w:sz w:val="20"/>
                <w:szCs w:val="20"/>
              </w:rPr>
            </w:pPr>
            <w:r w:rsidRPr="00B44900">
              <w:rPr>
                <w:rFonts w:ascii="Times New Roman" w:eastAsia="Times New Roman" w:hAnsi="Times New Roman"/>
                <w:color w:val="auto"/>
                <w:sz w:val="20"/>
                <w:szCs w:val="20"/>
              </w:rPr>
              <w:t>10.</w:t>
            </w:r>
          </w:p>
        </w:tc>
        <w:tc>
          <w:tcPr>
            <w:tcW w:w="7960" w:type="dxa"/>
            <w:tcBorders>
              <w:top w:val="nil"/>
              <w:left w:val="nil"/>
              <w:bottom w:val="single" w:sz="4" w:space="0" w:color="auto"/>
              <w:right w:val="single" w:sz="4" w:space="0" w:color="auto"/>
            </w:tcBorders>
            <w:shd w:val="clear" w:color="auto" w:fill="auto"/>
            <w:vAlign w:val="bottom"/>
            <w:hideMark/>
          </w:tcPr>
          <w:p w:rsidR="00B44900" w:rsidRPr="00B44900" w:rsidRDefault="00B44900" w:rsidP="00B44900">
            <w:pPr>
              <w:jc w:val="both"/>
              <w:rPr>
                <w:rFonts w:ascii="Times New Roman" w:eastAsia="Times New Roman" w:hAnsi="Times New Roman"/>
                <w:color w:val="auto"/>
                <w:sz w:val="20"/>
                <w:szCs w:val="20"/>
              </w:rPr>
            </w:pPr>
            <w:r w:rsidRPr="00B44900">
              <w:rPr>
                <w:rFonts w:ascii="Times New Roman" w:eastAsia="Times New Roman" w:hAnsi="Times New Roman"/>
                <w:color w:val="auto"/>
                <w:sz w:val="20"/>
                <w:szCs w:val="20"/>
              </w:rPr>
              <w:t>Mindösszesen</w:t>
            </w:r>
          </w:p>
        </w:tc>
        <w:tc>
          <w:tcPr>
            <w:tcW w:w="1360" w:type="dxa"/>
            <w:tcBorders>
              <w:top w:val="nil"/>
              <w:left w:val="nil"/>
              <w:bottom w:val="single" w:sz="4" w:space="0" w:color="auto"/>
              <w:right w:val="single" w:sz="4" w:space="0" w:color="auto"/>
            </w:tcBorders>
            <w:shd w:val="clear" w:color="auto" w:fill="auto"/>
            <w:vAlign w:val="center"/>
            <w:hideMark/>
          </w:tcPr>
          <w:p w:rsidR="00B44900" w:rsidRPr="00B44900" w:rsidRDefault="00B44900" w:rsidP="00B44900">
            <w:pPr>
              <w:jc w:val="right"/>
              <w:rPr>
                <w:rFonts w:ascii="Times New Roman" w:eastAsia="Times New Roman" w:hAnsi="Times New Roman"/>
                <w:color w:val="auto"/>
                <w:sz w:val="20"/>
                <w:szCs w:val="20"/>
              </w:rPr>
            </w:pPr>
            <w:r w:rsidRPr="00B44900">
              <w:rPr>
                <w:rFonts w:ascii="Times New Roman" w:eastAsia="Times New Roman" w:hAnsi="Times New Roman"/>
                <w:color w:val="auto"/>
                <w:sz w:val="20"/>
                <w:szCs w:val="20"/>
              </w:rPr>
              <w:t xml:space="preserve">            14 455    </w:t>
            </w:r>
          </w:p>
        </w:tc>
        <w:tc>
          <w:tcPr>
            <w:tcW w:w="1480" w:type="dxa"/>
            <w:tcBorders>
              <w:top w:val="nil"/>
              <w:left w:val="nil"/>
              <w:bottom w:val="single" w:sz="4" w:space="0" w:color="auto"/>
              <w:right w:val="single" w:sz="4" w:space="0" w:color="auto"/>
            </w:tcBorders>
            <w:shd w:val="clear" w:color="auto" w:fill="auto"/>
            <w:vAlign w:val="center"/>
            <w:hideMark/>
          </w:tcPr>
          <w:p w:rsidR="00B44900" w:rsidRPr="00B44900" w:rsidRDefault="00B44900" w:rsidP="00B44900">
            <w:pPr>
              <w:jc w:val="center"/>
              <w:rPr>
                <w:rFonts w:ascii="Times New Roman" w:eastAsia="Times New Roman" w:hAnsi="Times New Roman"/>
                <w:color w:val="auto"/>
                <w:sz w:val="20"/>
                <w:szCs w:val="20"/>
              </w:rPr>
            </w:pPr>
            <w:r w:rsidRPr="00B44900">
              <w:rPr>
                <w:rFonts w:ascii="Times New Roman" w:eastAsia="Times New Roman" w:hAnsi="Times New Roman"/>
                <w:color w:val="auto"/>
                <w:sz w:val="20"/>
                <w:szCs w:val="20"/>
              </w:rPr>
              <w:t>-</w:t>
            </w:r>
          </w:p>
        </w:tc>
        <w:tc>
          <w:tcPr>
            <w:tcW w:w="1420" w:type="dxa"/>
            <w:tcBorders>
              <w:top w:val="nil"/>
              <w:left w:val="nil"/>
              <w:bottom w:val="single" w:sz="4" w:space="0" w:color="auto"/>
              <w:right w:val="single" w:sz="4" w:space="0" w:color="auto"/>
            </w:tcBorders>
            <w:shd w:val="clear" w:color="auto" w:fill="auto"/>
            <w:vAlign w:val="center"/>
            <w:hideMark/>
          </w:tcPr>
          <w:p w:rsidR="00B44900" w:rsidRPr="00B44900" w:rsidRDefault="00B44900" w:rsidP="00B44900">
            <w:pPr>
              <w:jc w:val="right"/>
              <w:rPr>
                <w:rFonts w:ascii="Times New Roman" w:eastAsia="Times New Roman" w:hAnsi="Times New Roman"/>
                <w:color w:val="auto"/>
                <w:sz w:val="20"/>
                <w:szCs w:val="20"/>
              </w:rPr>
            </w:pPr>
            <w:r w:rsidRPr="00B44900">
              <w:rPr>
                <w:rFonts w:ascii="Times New Roman" w:eastAsia="Times New Roman" w:hAnsi="Times New Roman"/>
                <w:color w:val="auto"/>
                <w:sz w:val="20"/>
                <w:szCs w:val="20"/>
              </w:rPr>
              <w:t xml:space="preserve">             14 455    </w:t>
            </w:r>
          </w:p>
        </w:tc>
      </w:tr>
    </w:tbl>
    <w:p w:rsidR="00B44900" w:rsidRDefault="00B44900" w:rsidP="002902C5">
      <w:pPr>
        <w:jc w:val="both"/>
        <w:rPr>
          <w:rFonts w:ascii="Times New Roman" w:hAnsi="Times New Roman"/>
          <w:sz w:val="24"/>
        </w:rPr>
      </w:pPr>
    </w:p>
    <w:p w:rsidR="00FA7AE3" w:rsidRDefault="00FA7AE3" w:rsidP="002902C5">
      <w:pPr>
        <w:jc w:val="both"/>
        <w:rPr>
          <w:rFonts w:ascii="Times New Roman" w:hAnsi="Times New Roman"/>
          <w:sz w:val="24"/>
        </w:rPr>
      </w:pPr>
    </w:p>
    <w:p w:rsidR="00FA7AE3" w:rsidRDefault="00FA7AE3" w:rsidP="002902C5">
      <w:pPr>
        <w:jc w:val="both"/>
        <w:rPr>
          <w:rFonts w:ascii="Times New Roman" w:hAnsi="Times New Roman"/>
          <w:sz w:val="24"/>
        </w:rPr>
      </w:pPr>
    </w:p>
    <w:p w:rsidR="00FA7AE3" w:rsidRDefault="00FA7AE3" w:rsidP="002902C5">
      <w:pPr>
        <w:jc w:val="both"/>
        <w:rPr>
          <w:rFonts w:ascii="Times New Roman" w:hAnsi="Times New Roman"/>
          <w:sz w:val="24"/>
        </w:rPr>
      </w:pPr>
    </w:p>
    <w:p w:rsidR="00FA7AE3" w:rsidRDefault="00FA7AE3" w:rsidP="002902C5">
      <w:pPr>
        <w:jc w:val="both"/>
        <w:rPr>
          <w:rFonts w:ascii="Times New Roman" w:hAnsi="Times New Roman"/>
          <w:sz w:val="24"/>
        </w:rPr>
      </w:pPr>
    </w:p>
    <w:p w:rsidR="00FA7AE3" w:rsidRDefault="00FA7AE3" w:rsidP="002902C5">
      <w:pPr>
        <w:jc w:val="both"/>
        <w:rPr>
          <w:rFonts w:ascii="Times New Roman" w:hAnsi="Times New Roman"/>
          <w:sz w:val="24"/>
        </w:rPr>
      </w:pPr>
    </w:p>
    <w:p w:rsidR="00FA7AE3" w:rsidRDefault="00FA7AE3" w:rsidP="002902C5">
      <w:pPr>
        <w:jc w:val="both"/>
        <w:rPr>
          <w:rFonts w:ascii="Times New Roman" w:hAnsi="Times New Roman"/>
          <w:sz w:val="24"/>
        </w:rPr>
      </w:pPr>
    </w:p>
    <w:p w:rsidR="00FA7AE3" w:rsidRDefault="00FA7AE3" w:rsidP="002902C5">
      <w:pPr>
        <w:jc w:val="both"/>
        <w:rPr>
          <w:rFonts w:ascii="Times New Roman" w:hAnsi="Times New Roman"/>
          <w:sz w:val="24"/>
        </w:rPr>
      </w:pPr>
    </w:p>
    <w:p w:rsidR="00FA7AE3" w:rsidRDefault="00FA7AE3" w:rsidP="002902C5">
      <w:pPr>
        <w:jc w:val="both"/>
        <w:rPr>
          <w:rFonts w:ascii="Times New Roman" w:hAnsi="Times New Roman"/>
          <w:sz w:val="24"/>
        </w:rPr>
      </w:pPr>
    </w:p>
    <w:p w:rsidR="00FA7AE3" w:rsidRDefault="00FA7AE3" w:rsidP="002902C5">
      <w:pPr>
        <w:jc w:val="both"/>
        <w:rPr>
          <w:rFonts w:ascii="Times New Roman" w:hAnsi="Times New Roman"/>
          <w:sz w:val="24"/>
        </w:rPr>
      </w:pPr>
    </w:p>
    <w:p w:rsidR="00FA7AE3" w:rsidRDefault="00FA7AE3" w:rsidP="002902C5">
      <w:pPr>
        <w:jc w:val="both"/>
        <w:rPr>
          <w:rFonts w:ascii="Times New Roman" w:hAnsi="Times New Roman"/>
          <w:sz w:val="24"/>
        </w:rPr>
        <w:sectPr w:rsidR="00FA7AE3" w:rsidSect="001C7E64">
          <w:pgSz w:w="16838" w:h="11906" w:orient="landscape"/>
          <w:pgMar w:top="1418" w:right="1418" w:bottom="1418" w:left="1418" w:header="709" w:footer="709" w:gutter="0"/>
          <w:cols w:space="708"/>
          <w:docGrid w:linePitch="360"/>
        </w:sectPr>
      </w:pPr>
    </w:p>
    <w:p w:rsidR="00FA7AE3" w:rsidRDefault="00FA7AE3" w:rsidP="002902C5">
      <w:pPr>
        <w:jc w:val="both"/>
        <w:rPr>
          <w:rFonts w:ascii="Times New Roman" w:hAnsi="Times New Roman"/>
          <w:sz w:val="24"/>
        </w:rPr>
      </w:pPr>
    </w:p>
    <w:p w:rsidR="00FA7AE3" w:rsidRDefault="00FA7AE3" w:rsidP="002902C5">
      <w:pPr>
        <w:jc w:val="both"/>
        <w:rPr>
          <w:rFonts w:ascii="Times New Roman" w:hAnsi="Times New Roman"/>
          <w:sz w:val="24"/>
        </w:rPr>
      </w:pPr>
      <w:r>
        <w:rPr>
          <w:rFonts w:ascii="Times New Roman" w:hAnsi="Times New Roman"/>
          <w:sz w:val="24"/>
        </w:rPr>
        <w:t>3./</w:t>
      </w:r>
    </w:p>
    <w:p w:rsidR="00FA7AE3" w:rsidRDefault="00FA7AE3" w:rsidP="00DA7DFE">
      <w:pPr>
        <w:pBdr>
          <w:top w:val="single" w:sz="1" w:space="1" w:color="000000"/>
          <w:left w:val="single" w:sz="1" w:space="31" w:color="000000"/>
          <w:bottom w:val="single" w:sz="1" w:space="1" w:color="000000"/>
          <w:right w:val="single" w:sz="1" w:space="4" w:color="000000"/>
        </w:pBdr>
        <w:shd w:val="clear" w:color="FFFFFF" w:fill="C0C0C0"/>
        <w:ind w:left="708"/>
        <w:jc w:val="both"/>
        <w:rPr>
          <w:rFonts w:ascii="Times New Roman" w:eastAsia="Times New Roman" w:hAnsi="Times New Roman"/>
          <w:b w:val="0"/>
          <w:bCs w:val="0"/>
          <w:color w:val="auto"/>
          <w:sz w:val="24"/>
        </w:rPr>
      </w:pPr>
      <w:r w:rsidRPr="00FA7AE3">
        <w:rPr>
          <w:rFonts w:ascii="Times New Roman" w:eastAsia="Times New Roman" w:hAnsi="Times New Roman"/>
          <w:b w:val="0"/>
          <w:bCs w:val="0"/>
          <w:color w:val="auto"/>
          <w:sz w:val="24"/>
        </w:rPr>
        <w:t>Előterjesztés a hulladékgazdálkodás helyi szabályairól szóló 11/2014. (V. 30.) Önkormányzati Rendelet módosításáról.</w:t>
      </w:r>
    </w:p>
    <w:p w:rsidR="00FA7AE3" w:rsidRPr="00532FC4" w:rsidRDefault="00FA7AE3" w:rsidP="00FA7AE3">
      <w:pPr>
        <w:pBdr>
          <w:top w:val="single" w:sz="1" w:space="1" w:color="000000"/>
          <w:left w:val="single" w:sz="1" w:space="31" w:color="000000"/>
          <w:bottom w:val="single" w:sz="1" w:space="1" w:color="000000"/>
          <w:right w:val="single" w:sz="1" w:space="4" w:color="000000"/>
        </w:pBdr>
        <w:shd w:val="clear" w:color="FFFFFF" w:fill="C0C0C0"/>
        <w:ind w:left="708"/>
        <w:rPr>
          <w:rFonts w:ascii="Times New Roman" w:eastAsia="Times New Roman" w:hAnsi="Times New Roman"/>
          <w:b w:val="0"/>
          <w:bCs w:val="0"/>
          <w:color w:val="auto"/>
          <w:sz w:val="24"/>
        </w:rPr>
      </w:pPr>
      <w:r w:rsidRPr="00532FC4">
        <w:rPr>
          <w:rFonts w:ascii="Times New Roman" w:eastAsia="Times New Roman" w:hAnsi="Times New Roman"/>
          <w:bCs w:val="0"/>
          <w:smallCaps/>
          <w:color w:val="auto"/>
          <w:sz w:val="24"/>
          <w:u w:val="single"/>
        </w:rPr>
        <w:t xml:space="preserve">Előadó: </w:t>
      </w:r>
      <w:r w:rsidRPr="00532FC4">
        <w:rPr>
          <w:rFonts w:ascii="Times New Roman" w:eastAsia="Times New Roman" w:hAnsi="Times New Roman"/>
          <w:b w:val="0"/>
          <w:bCs w:val="0"/>
          <w:color w:val="auto"/>
          <w:sz w:val="24"/>
        </w:rPr>
        <w:t>Mikó Zoltán polgármester</w:t>
      </w:r>
    </w:p>
    <w:p w:rsidR="00FA7AE3" w:rsidRDefault="00FA7AE3" w:rsidP="002902C5">
      <w:pPr>
        <w:jc w:val="both"/>
        <w:rPr>
          <w:rFonts w:ascii="Times New Roman" w:hAnsi="Times New Roman"/>
          <w:sz w:val="24"/>
        </w:rPr>
      </w:pPr>
    </w:p>
    <w:p w:rsidR="00FA7AE3" w:rsidRPr="00532FC4" w:rsidRDefault="00FA7AE3" w:rsidP="00FA7AE3">
      <w:pPr>
        <w:jc w:val="both"/>
        <w:rPr>
          <w:rFonts w:ascii="Times New Roman" w:eastAsia="Times New Roman" w:hAnsi="Times New Roman"/>
          <w:b w:val="0"/>
          <w:bCs w:val="0"/>
          <w:i/>
          <w:color w:val="auto"/>
          <w:sz w:val="24"/>
        </w:rPr>
      </w:pPr>
      <w:r w:rsidRPr="00532FC4">
        <w:rPr>
          <w:rFonts w:ascii="Times New Roman" w:eastAsia="Times New Roman" w:hAnsi="Times New Roman"/>
          <w:b w:val="0"/>
          <w:bCs w:val="0"/>
          <w:i/>
          <w:color w:val="auto"/>
          <w:sz w:val="24"/>
        </w:rPr>
        <w:t>(Az előterjesztés írásban készült, melynek egy példánya a jegyzőkönyv mellékletét képezi.)</w:t>
      </w:r>
    </w:p>
    <w:p w:rsidR="00FA7AE3" w:rsidRDefault="00FA7AE3" w:rsidP="002902C5">
      <w:pPr>
        <w:jc w:val="both"/>
        <w:rPr>
          <w:rFonts w:ascii="Times New Roman" w:hAnsi="Times New Roman"/>
          <w:sz w:val="24"/>
        </w:rPr>
      </w:pPr>
    </w:p>
    <w:p w:rsidR="00FA7AE3" w:rsidRDefault="00FA7AE3" w:rsidP="002902C5">
      <w:pPr>
        <w:jc w:val="both"/>
        <w:rPr>
          <w:rFonts w:ascii="Times New Roman" w:hAnsi="Times New Roman"/>
          <w:b w:val="0"/>
          <w:sz w:val="24"/>
        </w:rPr>
      </w:pPr>
      <w:r w:rsidRPr="00FA7AE3">
        <w:rPr>
          <w:rFonts w:ascii="Times New Roman" w:hAnsi="Times New Roman"/>
          <w:sz w:val="24"/>
          <w:u w:val="single"/>
        </w:rPr>
        <w:t>Mikó Zoltán polgármester:</w:t>
      </w:r>
      <w:r>
        <w:rPr>
          <w:rFonts w:ascii="Times New Roman" w:hAnsi="Times New Roman"/>
          <w:b w:val="0"/>
          <w:sz w:val="24"/>
        </w:rPr>
        <w:t xml:space="preserve"> </w:t>
      </w:r>
      <w:r w:rsidR="00D4668B">
        <w:rPr>
          <w:rFonts w:ascii="Times New Roman" w:hAnsi="Times New Roman"/>
          <w:b w:val="0"/>
          <w:sz w:val="24"/>
        </w:rPr>
        <w:t xml:space="preserve">Megkéri </w:t>
      </w:r>
      <w:proofErr w:type="spellStart"/>
      <w:r w:rsidR="00D4668B">
        <w:rPr>
          <w:rFonts w:ascii="Times New Roman" w:hAnsi="Times New Roman"/>
          <w:b w:val="0"/>
          <w:sz w:val="24"/>
        </w:rPr>
        <w:t>Maginé</w:t>
      </w:r>
      <w:proofErr w:type="spellEnd"/>
      <w:r w:rsidR="00D4668B">
        <w:rPr>
          <w:rFonts w:ascii="Times New Roman" w:hAnsi="Times New Roman"/>
          <w:b w:val="0"/>
          <w:sz w:val="24"/>
        </w:rPr>
        <w:t xml:space="preserve"> dr. Csirke Erzsébet aljegyző asszonyt tegye meg szóbeli kiegészítését.</w:t>
      </w:r>
    </w:p>
    <w:p w:rsidR="00D4668B" w:rsidRDefault="00D4668B" w:rsidP="002902C5">
      <w:pPr>
        <w:jc w:val="both"/>
        <w:rPr>
          <w:rFonts w:ascii="Times New Roman" w:hAnsi="Times New Roman"/>
          <w:b w:val="0"/>
          <w:sz w:val="24"/>
        </w:rPr>
      </w:pPr>
    </w:p>
    <w:p w:rsidR="00D4668B" w:rsidRDefault="00D4668B" w:rsidP="002902C5">
      <w:pPr>
        <w:jc w:val="both"/>
        <w:rPr>
          <w:rFonts w:ascii="Times New Roman" w:hAnsi="Times New Roman"/>
          <w:b w:val="0"/>
          <w:sz w:val="24"/>
        </w:rPr>
      </w:pPr>
      <w:proofErr w:type="spellStart"/>
      <w:r w:rsidRPr="00D4668B">
        <w:rPr>
          <w:rFonts w:ascii="Times New Roman" w:hAnsi="Times New Roman"/>
          <w:sz w:val="24"/>
          <w:u w:val="single"/>
        </w:rPr>
        <w:t>Maginé</w:t>
      </w:r>
      <w:proofErr w:type="spellEnd"/>
      <w:r w:rsidRPr="00D4668B">
        <w:rPr>
          <w:rFonts w:ascii="Times New Roman" w:hAnsi="Times New Roman"/>
          <w:sz w:val="24"/>
          <w:u w:val="single"/>
        </w:rPr>
        <w:t xml:space="preserve"> dr. Csirke Erzsébet aljegyző:</w:t>
      </w:r>
      <w:r>
        <w:rPr>
          <w:rFonts w:ascii="Times New Roman" w:hAnsi="Times New Roman"/>
          <w:b w:val="0"/>
          <w:sz w:val="24"/>
        </w:rPr>
        <w:t xml:space="preserve"> Elmondja, hogy törvényi kötelezettség a módosítás.</w:t>
      </w:r>
      <w:r w:rsidR="007774F2">
        <w:rPr>
          <w:rFonts w:ascii="Times New Roman" w:hAnsi="Times New Roman"/>
          <w:b w:val="0"/>
          <w:sz w:val="24"/>
        </w:rPr>
        <w:t xml:space="preserve"> </w:t>
      </w:r>
    </w:p>
    <w:p w:rsidR="007774F2" w:rsidRDefault="007774F2" w:rsidP="002902C5">
      <w:pPr>
        <w:jc w:val="both"/>
        <w:rPr>
          <w:rFonts w:ascii="Times New Roman" w:hAnsi="Times New Roman"/>
          <w:b w:val="0"/>
          <w:sz w:val="24"/>
        </w:rPr>
      </w:pPr>
    </w:p>
    <w:p w:rsidR="007774F2" w:rsidRDefault="007774F2" w:rsidP="002902C5">
      <w:pPr>
        <w:jc w:val="both"/>
        <w:rPr>
          <w:rFonts w:ascii="Times New Roman" w:hAnsi="Times New Roman"/>
          <w:b w:val="0"/>
          <w:sz w:val="24"/>
        </w:rPr>
      </w:pPr>
      <w:r w:rsidRPr="007774F2">
        <w:rPr>
          <w:rFonts w:ascii="Times New Roman" w:hAnsi="Times New Roman"/>
          <w:sz w:val="24"/>
          <w:u w:val="single"/>
        </w:rPr>
        <w:t>Szabó Sándorné képviselő:</w:t>
      </w:r>
      <w:r>
        <w:rPr>
          <w:rFonts w:ascii="Times New Roman" w:hAnsi="Times New Roman"/>
          <w:b w:val="0"/>
          <w:sz w:val="24"/>
        </w:rPr>
        <w:t xml:space="preserve"> Hozzászólásában elmondja, hogy nem közvetlenül a rendelethez kapcsolódik a kérdése, hanem arra vonatkozna, hogy a számlázás miért akadozik. Ebben az évben még ali</w:t>
      </w:r>
      <w:r w:rsidR="00DA7DFE">
        <w:rPr>
          <w:rFonts w:ascii="Times New Roman" w:hAnsi="Times New Roman"/>
          <w:b w:val="0"/>
          <w:sz w:val="24"/>
        </w:rPr>
        <w:t xml:space="preserve">g kapott a lakosság csekket. Nem </w:t>
      </w:r>
      <w:r>
        <w:rPr>
          <w:rFonts w:ascii="Times New Roman" w:hAnsi="Times New Roman"/>
          <w:b w:val="0"/>
          <w:sz w:val="24"/>
        </w:rPr>
        <w:t>fog</w:t>
      </w:r>
      <w:r w:rsidR="00DA7DFE">
        <w:rPr>
          <w:rFonts w:ascii="Times New Roman" w:hAnsi="Times New Roman"/>
          <w:b w:val="0"/>
          <w:sz w:val="24"/>
        </w:rPr>
        <w:t>-e</w:t>
      </w:r>
      <w:r>
        <w:rPr>
          <w:rFonts w:ascii="Times New Roman" w:hAnsi="Times New Roman"/>
          <w:b w:val="0"/>
          <w:sz w:val="24"/>
        </w:rPr>
        <w:t xml:space="preserve"> nagyon feltorlódni a fizetni való és hogyan fog ezzel a lakosság majd </w:t>
      </w:r>
      <w:r w:rsidR="00DA7DFE">
        <w:rPr>
          <w:rFonts w:ascii="Times New Roman" w:hAnsi="Times New Roman"/>
          <w:b w:val="0"/>
          <w:sz w:val="24"/>
        </w:rPr>
        <w:t>megbirkózni</w:t>
      </w:r>
      <w:r>
        <w:rPr>
          <w:rFonts w:ascii="Times New Roman" w:hAnsi="Times New Roman"/>
          <w:b w:val="0"/>
          <w:sz w:val="24"/>
        </w:rPr>
        <w:t>?</w:t>
      </w:r>
    </w:p>
    <w:p w:rsidR="007774F2" w:rsidRDefault="007774F2" w:rsidP="002902C5">
      <w:pPr>
        <w:jc w:val="both"/>
        <w:rPr>
          <w:rFonts w:ascii="Times New Roman" w:hAnsi="Times New Roman"/>
          <w:b w:val="0"/>
          <w:sz w:val="24"/>
        </w:rPr>
      </w:pPr>
    </w:p>
    <w:p w:rsidR="007774F2" w:rsidRDefault="007774F2" w:rsidP="002902C5">
      <w:pPr>
        <w:jc w:val="both"/>
        <w:rPr>
          <w:rFonts w:ascii="Times New Roman" w:hAnsi="Times New Roman"/>
          <w:b w:val="0"/>
          <w:sz w:val="24"/>
        </w:rPr>
      </w:pPr>
      <w:proofErr w:type="spellStart"/>
      <w:r w:rsidRPr="007774F2">
        <w:rPr>
          <w:rFonts w:ascii="Times New Roman" w:hAnsi="Times New Roman"/>
          <w:sz w:val="24"/>
          <w:u w:val="single"/>
        </w:rPr>
        <w:t>Maginé</w:t>
      </w:r>
      <w:proofErr w:type="spellEnd"/>
      <w:r w:rsidRPr="007774F2">
        <w:rPr>
          <w:rFonts w:ascii="Times New Roman" w:hAnsi="Times New Roman"/>
          <w:sz w:val="24"/>
          <w:u w:val="single"/>
        </w:rPr>
        <w:t xml:space="preserve"> dr. Csirke Erzsébet aljegyző:</w:t>
      </w:r>
      <w:r>
        <w:rPr>
          <w:rFonts w:ascii="Times New Roman" w:hAnsi="Times New Roman"/>
          <w:b w:val="0"/>
          <w:sz w:val="24"/>
        </w:rPr>
        <w:t xml:space="preserve"> Válaszában elmondja, hogy a számlázást átvette az NHKV, tehát országosan történik. Az adatfeldolgozás miatt</w:t>
      </w:r>
      <w:r w:rsidR="0013188D">
        <w:rPr>
          <w:rFonts w:ascii="Times New Roman" w:hAnsi="Times New Roman"/>
          <w:b w:val="0"/>
          <w:sz w:val="24"/>
        </w:rPr>
        <w:t xml:space="preserve"> történt csúszás. Félő, hogy egyszerre jönnek majd a számlák és a lakosság nehezen fog </w:t>
      </w:r>
      <w:r w:rsidR="00DA7DFE">
        <w:rPr>
          <w:rFonts w:ascii="Times New Roman" w:hAnsi="Times New Roman"/>
          <w:b w:val="0"/>
          <w:sz w:val="24"/>
        </w:rPr>
        <w:t>megbirkózni</w:t>
      </w:r>
      <w:r w:rsidR="0013188D">
        <w:rPr>
          <w:rFonts w:ascii="Times New Roman" w:hAnsi="Times New Roman"/>
          <w:b w:val="0"/>
          <w:sz w:val="24"/>
        </w:rPr>
        <w:t xml:space="preserve"> vele, így év vége felé.</w:t>
      </w:r>
    </w:p>
    <w:p w:rsidR="0013188D" w:rsidRDefault="0013188D" w:rsidP="002902C5">
      <w:pPr>
        <w:jc w:val="both"/>
        <w:rPr>
          <w:rFonts w:ascii="Times New Roman" w:hAnsi="Times New Roman"/>
          <w:b w:val="0"/>
          <w:sz w:val="24"/>
        </w:rPr>
      </w:pPr>
    </w:p>
    <w:p w:rsidR="0013188D" w:rsidRDefault="0013188D" w:rsidP="002902C5">
      <w:pPr>
        <w:jc w:val="both"/>
        <w:rPr>
          <w:rFonts w:ascii="Times New Roman" w:hAnsi="Times New Roman"/>
          <w:b w:val="0"/>
          <w:sz w:val="24"/>
        </w:rPr>
      </w:pPr>
      <w:r w:rsidRPr="0013188D">
        <w:rPr>
          <w:rFonts w:ascii="Times New Roman" w:hAnsi="Times New Roman"/>
          <w:sz w:val="24"/>
          <w:u w:val="single"/>
        </w:rPr>
        <w:t>Tóth Péter Benjámin képviselő:</w:t>
      </w:r>
      <w:r>
        <w:rPr>
          <w:rFonts w:ascii="Times New Roman" w:hAnsi="Times New Roman"/>
          <w:b w:val="0"/>
          <w:sz w:val="24"/>
        </w:rPr>
        <w:t xml:space="preserve"> Lesz e változás a szemétszállításban</w:t>
      </w:r>
      <w:r w:rsidR="00DA7DFE">
        <w:rPr>
          <w:rFonts w:ascii="Times New Roman" w:hAnsi="Times New Roman"/>
          <w:b w:val="0"/>
          <w:sz w:val="24"/>
        </w:rPr>
        <w:t>,</w:t>
      </w:r>
      <w:r>
        <w:rPr>
          <w:rFonts w:ascii="Times New Roman" w:hAnsi="Times New Roman"/>
          <w:b w:val="0"/>
          <w:sz w:val="24"/>
        </w:rPr>
        <w:t xml:space="preserve"> vagy ugyanúgy fog működni tovább, mint eddig?</w:t>
      </w:r>
    </w:p>
    <w:p w:rsidR="0013188D" w:rsidRDefault="0013188D" w:rsidP="002902C5">
      <w:pPr>
        <w:jc w:val="both"/>
        <w:rPr>
          <w:rFonts w:ascii="Times New Roman" w:hAnsi="Times New Roman"/>
          <w:b w:val="0"/>
          <w:sz w:val="24"/>
        </w:rPr>
      </w:pPr>
    </w:p>
    <w:p w:rsidR="0013188D" w:rsidRDefault="0013188D" w:rsidP="002902C5">
      <w:pPr>
        <w:jc w:val="both"/>
        <w:rPr>
          <w:rFonts w:ascii="Times New Roman" w:hAnsi="Times New Roman"/>
          <w:b w:val="0"/>
          <w:sz w:val="24"/>
        </w:rPr>
      </w:pPr>
      <w:proofErr w:type="spellStart"/>
      <w:r w:rsidRPr="0013188D">
        <w:rPr>
          <w:rFonts w:ascii="Times New Roman" w:hAnsi="Times New Roman"/>
          <w:sz w:val="24"/>
          <w:u w:val="single"/>
        </w:rPr>
        <w:t>Maginé</w:t>
      </w:r>
      <w:proofErr w:type="spellEnd"/>
      <w:r w:rsidRPr="0013188D">
        <w:rPr>
          <w:rFonts w:ascii="Times New Roman" w:hAnsi="Times New Roman"/>
          <w:sz w:val="24"/>
          <w:u w:val="single"/>
        </w:rPr>
        <w:t xml:space="preserve"> dr. Csirke Erzsébet aljegyző:</w:t>
      </w:r>
      <w:r>
        <w:rPr>
          <w:rFonts w:ascii="Times New Roman" w:hAnsi="Times New Roman"/>
          <w:b w:val="0"/>
          <w:sz w:val="24"/>
        </w:rPr>
        <w:t xml:space="preserve"> A szállításban semmi nem fog változni, ugyanaz a cég, vagyis a HHG Kft. fogja továbbra is a hulladékot elvinni, mert ő az egyik alvállalkozója</w:t>
      </w:r>
      <w:r w:rsidR="00DA7DFE">
        <w:rPr>
          <w:rFonts w:ascii="Times New Roman" w:hAnsi="Times New Roman"/>
          <w:b w:val="0"/>
          <w:sz w:val="24"/>
        </w:rPr>
        <w:t xml:space="preserve"> lesz </w:t>
      </w:r>
      <w:r>
        <w:rPr>
          <w:rFonts w:ascii="Times New Roman" w:hAnsi="Times New Roman"/>
          <w:b w:val="0"/>
          <w:sz w:val="24"/>
        </w:rPr>
        <w:t xml:space="preserve">a </w:t>
      </w:r>
      <w:r w:rsidRPr="0013188D">
        <w:rPr>
          <w:rFonts w:ascii="Times New Roman" w:hAnsi="Times New Roman"/>
          <w:b w:val="0"/>
          <w:sz w:val="24"/>
        </w:rPr>
        <w:t xml:space="preserve">Debreceni Hulladék Közszolgáltató Nonprofit </w:t>
      </w:r>
      <w:proofErr w:type="spellStart"/>
      <w:r w:rsidRPr="0013188D">
        <w:rPr>
          <w:rFonts w:ascii="Times New Roman" w:hAnsi="Times New Roman"/>
          <w:b w:val="0"/>
          <w:sz w:val="24"/>
        </w:rPr>
        <w:t>Kft.</w:t>
      </w:r>
      <w:r>
        <w:rPr>
          <w:rFonts w:ascii="Times New Roman" w:hAnsi="Times New Roman"/>
          <w:b w:val="0"/>
          <w:sz w:val="24"/>
        </w:rPr>
        <w:t>-nek</w:t>
      </w:r>
      <w:proofErr w:type="spellEnd"/>
      <w:r>
        <w:rPr>
          <w:rFonts w:ascii="Times New Roman" w:hAnsi="Times New Roman"/>
          <w:b w:val="0"/>
          <w:sz w:val="24"/>
        </w:rPr>
        <w:t xml:space="preserve">. Megyénként egy szolgáltató lesz. </w:t>
      </w:r>
    </w:p>
    <w:p w:rsidR="00B5610D" w:rsidRDefault="00B5610D" w:rsidP="002902C5">
      <w:pPr>
        <w:jc w:val="both"/>
        <w:rPr>
          <w:rFonts w:ascii="Times New Roman" w:hAnsi="Times New Roman"/>
          <w:b w:val="0"/>
          <w:sz w:val="24"/>
        </w:rPr>
      </w:pPr>
    </w:p>
    <w:p w:rsidR="00B5610D" w:rsidRDefault="00B5610D" w:rsidP="002902C5">
      <w:pPr>
        <w:jc w:val="both"/>
        <w:rPr>
          <w:rFonts w:ascii="Times New Roman" w:hAnsi="Times New Roman"/>
          <w:sz w:val="24"/>
        </w:rPr>
      </w:pPr>
      <w:r w:rsidRPr="00B5610D">
        <w:rPr>
          <w:rFonts w:ascii="Times New Roman" w:hAnsi="Times New Roman"/>
          <w:sz w:val="24"/>
        </w:rPr>
        <w:t>Képviselő részéről több kérdés, hozzászólás nem hangzott el.</w:t>
      </w:r>
    </w:p>
    <w:p w:rsidR="00B5610D" w:rsidRDefault="00B5610D" w:rsidP="002902C5">
      <w:pPr>
        <w:jc w:val="both"/>
        <w:rPr>
          <w:rFonts w:ascii="Times New Roman" w:hAnsi="Times New Roman"/>
          <w:sz w:val="24"/>
        </w:rPr>
      </w:pPr>
    </w:p>
    <w:p w:rsidR="00B5610D" w:rsidRPr="009C52A0" w:rsidRDefault="00B5610D" w:rsidP="00B5610D">
      <w:pPr>
        <w:jc w:val="both"/>
        <w:rPr>
          <w:rFonts w:ascii="Times New Roman" w:eastAsia="Times New Roman" w:hAnsi="Times New Roman"/>
          <w:b w:val="0"/>
          <w:bCs w:val="0"/>
          <w:color w:val="auto"/>
          <w:sz w:val="24"/>
        </w:rPr>
      </w:pPr>
      <w:r w:rsidRPr="009C52A0">
        <w:rPr>
          <w:rFonts w:ascii="Times New Roman" w:eastAsia="Times New Roman" w:hAnsi="Times New Roman"/>
          <w:bCs w:val="0"/>
          <w:color w:val="auto"/>
          <w:sz w:val="24"/>
          <w:u w:val="single"/>
        </w:rPr>
        <w:t>Mikó Zoltán polgármester:</w:t>
      </w:r>
      <w:r w:rsidRPr="009C52A0">
        <w:rPr>
          <w:rFonts w:ascii="Times New Roman" w:eastAsia="Times New Roman" w:hAnsi="Times New Roman"/>
          <w:b w:val="0"/>
          <w:bCs w:val="0"/>
          <w:color w:val="auto"/>
          <w:sz w:val="24"/>
        </w:rPr>
        <w:t xml:space="preserve"> Felkéri a Képviselő-testületet, hogy aki egyetért a rendelet-tervezetben foglaltakkal, kézfelnyújtással szavazzon:</w:t>
      </w:r>
    </w:p>
    <w:p w:rsidR="00B5610D" w:rsidRPr="009C52A0" w:rsidRDefault="00B5610D" w:rsidP="00B5610D">
      <w:pPr>
        <w:jc w:val="both"/>
        <w:rPr>
          <w:rFonts w:ascii="Times New Roman" w:eastAsia="Times New Roman" w:hAnsi="Times New Roman"/>
          <w:b w:val="0"/>
          <w:bCs w:val="0"/>
          <w:color w:val="auto"/>
          <w:sz w:val="24"/>
        </w:rPr>
      </w:pPr>
    </w:p>
    <w:p w:rsidR="00B5610D" w:rsidRDefault="00B5610D" w:rsidP="00B5610D">
      <w:pPr>
        <w:jc w:val="both"/>
        <w:rPr>
          <w:rFonts w:ascii="Times New Roman" w:eastAsia="Times New Roman" w:hAnsi="Times New Roman"/>
          <w:bCs w:val="0"/>
          <w:i/>
          <w:color w:val="auto"/>
          <w:sz w:val="24"/>
        </w:rPr>
      </w:pPr>
      <w:r>
        <w:rPr>
          <w:rFonts w:ascii="Times New Roman" w:eastAsia="Times New Roman" w:hAnsi="Times New Roman"/>
          <w:bCs w:val="0"/>
          <w:i/>
          <w:color w:val="auto"/>
          <w:sz w:val="24"/>
        </w:rPr>
        <w:t xml:space="preserve">A képviselő-testület </w:t>
      </w:r>
      <w:r w:rsidRPr="00B5610D">
        <w:rPr>
          <w:rFonts w:ascii="Times New Roman" w:eastAsia="Times New Roman" w:hAnsi="Times New Roman"/>
          <w:bCs w:val="0"/>
          <w:i/>
          <w:color w:val="auto"/>
          <w:sz w:val="24"/>
        </w:rPr>
        <w:t xml:space="preserve">a hulladékgazdálkodás helyi </w:t>
      </w:r>
      <w:r>
        <w:rPr>
          <w:rFonts w:ascii="Times New Roman" w:eastAsia="Times New Roman" w:hAnsi="Times New Roman"/>
          <w:bCs w:val="0"/>
          <w:i/>
          <w:color w:val="auto"/>
          <w:sz w:val="24"/>
        </w:rPr>
        <w:t xml:space="preserve">szabályairól szóló 11/2014. (V. </w:t>
      </w:r>
      <w:r w:rsidRPr="00B5610D">
        <w:rPr>
          <w:rFonts w:ascii="Times New Roman" w:eastAsia="Times New Roman" w:hAnsi="Times New Roman"/>
          <w:bCs w:val="0"/>
          <w:i/>
          <w:color w:val="auto"/>
          <w:sz w:val="24"/>
        </w:rPr>
        <w:t>30.) Önkor</w:t>
      </w:r>
      <w:r>
        <w:rPr>
          <w:rFonts w:ascii="Times New Roman" w:eastAsia="Times New Roman" w:hAnsi="Times New Roman"/>
          <w:bCs w:val="0"/>
          <w:i/>
          <w:color w:val="auto"/>
          <w:sz w:val="24"/>
        </w:rPr>
        <w:t>mányzati Rendelet módosításáról szóló rendelettervezetet 3</w:t>
      </w:r>
      <w:r w:rsidRPr="009C52A0">
        <w:rPr>
          <w:rFonts w:ascii="Times New Roman" w:eastAsia="Times New Roman" w:hAnsi="Times New Roman"/>
          <w:bCs w:val="0"/>
          <w:i/>
          <w:color w:val="auto"/>
          <w:sz w:val="24"/>
        </w:rPr>
        <w:t xml:space="preserve"> igen szavaz</w:t>
      </w:r>
      <w:r>
        <w:rPr>
          <w:rFonts w:ascii="Times New Roman" w:eastAsia="Times New Roman" w:hAnsi="Times New Roman"/>
          <w:bCs w:val="0"/>
          <w:i/>
          <w:color w:val="auto"/>
          <w:sz w:val="24"/>
        </w:rPr>
        <w:t>attal elfogadta (a szavazásban 3</w:t>
      </w:r>
      <w:r w:rsidRPr="009C52A0">
        <w:rPr>
          <w:rFonts w:ascii="Times New Roman" w:eastAsia="Times New Roman" w:hAnsi="Times New Roman"/>
          <w:bCs w:val="0"/>
          <w:i/>
          <w:color w:val="auto"/>
          <w:sz w:val="24"/>
        </w:rPr>
        <w:t xml:space="preserve"> fő vett részt) és az alábbi rendeletet alkotta:</w:t>
      </w:r>
    </w:p>
    <w:p w:rsidR="00B5610D" w:rsidRDefault="00B5610D" w:rsidP="00B5610D">
      <w:pPr>
        <w:jc w:val="both"/>
        <w:rPr>
          <w:rFonts w:ascii="Times New Roman" w:eastAsia="Times New Roman" w:hAnsi="Times New Roman"/>
          <w:bCs w:val="0"/>
          <w:i/>
          <w:color w:val="auto"/>
          <w:sz w:val="24"/>
        </w:rPr>
      </w:pPr>
    </w:p>
    <w:p w:rsidR="00B5610D" w:rsidRPr="00B5610D" w:rsidRDefault="00B5610D" w:rsidP="00B5610D">
      <w:pPr>
        <w:jc w:val="center"/>
        <w:rPr>
          <w:rFonts w:ascii="Times New Roman" w:eastAsia="Times New Roman" w:hAnsi="Times New Roman"/>
          <w:bCs w:val="0"/>
          <w:smallCaps/>
          <w:color w:val="auto"/>
          <w:sz w:val="24"/>
        </w:rPr>
      </w:pPr>
      <w:r w:rsidRPr="00B5610D">
        <w:rPr>
          <w:rFonts w:ascii="Times New Roman" w:eastAsia="Times New Roman" w:hAnsi="Times New Roman"/>
          <w:bCs w:val="0"/>
          <w:smallCaps/>
          <w:color w:val="auto"/>
          <w:sz w:val="24"/>
        </w:rPr>
        <w:t>Tiszagyulaháza Község Önkormányzata</w:t>
      </w:r>
    </w:p>
    <w:p w:rsidR="00B5610D" w:rsidRPr="00B5610D" w:rsidRDefault="00B5610D" w:rsidP="00B5610D">
      <w:pPr>
        <w:jc w:val="center"/>
        <w:rPr>
          <w:rFonts w:ascii="Times New Roman" w:eastAsia="Times New Roman" w:hAnsi="Times New Roman"/>
          <w:bCs w:val="0"/>
          <w:smallCaps/>
          <w:color w:val="auto"/>
          <w:sz w:val="24"/>
        </w:rPr>
      </w:pPr>
      <w:r w:rsidRPr="00B5610D">
        <w:rPr>
          <w:rFonts w:ascii="Times New Roman" w:eastAsia="Times New Roman" w:hAnsi="Times New Roman"/>
          <w:bCs w:val="0"/>
          <w:smallCaps/>
          <w:color w:val="auto"/>
          <w:sz w:val="24"/>
        </w:rPr>
        <w:t>Képviselő-testületének</w:t>
      </w:r>
    </w:p>
    <w:p w:rsidR="00B5610D" w:rsidRPr="00B5610D" w:rsidRDefault="00B5610D" w:rsidP="00B5610D">
      <w:pPr>
        <w:jc w:val="center"/>
        <w:rPr>
          <w:rFonts w:ascii="Times New Roman" w:eastAsia="Times New Roman" w:hAnsi="Times New Roman"/>
          <w:bCs w:val="0"/>
          <w:color w:val="auto"/>
          <w:sz w:val="24"/>
          <w:u w:val="single"/>
        </w:rPr>
      </w:pPr>
      <w:r w:rsidRPr="00B5610D">
        <w:rPr>
          <w:rFonts w:ascii="Times New Roman" w:eastAsia="Times New Roman" w:hAnsi="Times New Roman"/>
          <w:bCs w:val="0"/>
          <w:color w:val="auto"/>
          <w:sz w:val="24"/>
          <w:u w:val="single"/>
        </w:rPr>
        <w:t>13/2017. (IX. 27.) Önkormányzati Rendelete</w:t>
      </w:r>
    </w:p>
    <w:p w:rsidR="00B5610D" w:rsidRPr="00B5610D" w:rsidRDefault="00B5610D" w:rsidP="00D21C8F">
      <w:pPr>
        <w:rPr>
          <w:rFonts w:ascii="Times New Roman" w:eastAsia="Times New Roman" w:hAnsi="Times New Roman"/>
          <w:b w:val="0"/>
          <w:bCs w:val="0"/>
          <w:color w:val="auto"/>
          <w:sz w:val="24"/>
        </w:rPr>
      </w:pPr>
    </w:p>
    <w:p w:rsidR="00B5610D" w:rsidRPr="00B5610D" w:rsidRDefault="00B5610D" w:rsidP="00B5610D">
      <w:pPr>
        <w:jc w:val="center"/>
        <w:rPr>
          <w:rFonts w:ascii="Times New Roman" w:eastAsia="Times New Roman" w:hAnsi="Times New Roman"/>
          <w:bCs w:val="0"/>
          <w:color w:val="auto"/>
          <w:sz w:val="24"/>
        </w:rPr>
      </w:pPr>
      <w:proofErr w:type="gramStart"/>
      <w:r w:rsidRPr="00B5610D">
        <w:rPr>
          <w:rFonts w:ascii="Times New Roman" w:hAnsi="Times New Roman"/>
          <w:sz w:val="24"/>
          <w:lang w:eastAsia="en-US"/>
        </w:rPr>
        <w:t>a</w:t>
      </w:r>
      <w:proofErr w:type="gramEnd"/>
      <w:r w:rsidRPr="00B5610D">
        <w:rPr>
          <w:rFonts w:ascii="Times New Roman" w:hAnsi="Times New Roman"/>
          <w:sz w:val="24"/>
          <w:lang w:eastAsia="en-US"/>
        </w:rPr>
        <w:t xml:space="preserve"> hulladékgazdálkodás helyi szabályairól </w:t>
      </w:r>
      <w:r w:rsidRPr="00B5610D">
        <w:rPr>
          <w:rFonts w:ascii="Times New Roman" w:eastAsia="Times New Roman" w:hAnsi="Times New Roman"/>
          <w:bCs w:val="0"/>
          <w:color w:val="auto"/>
          <w:sz w:val="24"/>
        </w:rPr>
        <w:t xml:space="preserve">szóló </w:t>
      </w:r>
    </w:p>
    <w:p w:rsidR="00B5610D" w:rsidRPr="00B5610D" w:rsidRDefault="00B5610D" w:rsidP="00482556">
      <w:pPr>
        <w:jc w:val="center"/>
        <w:rPr>
          <w:rFonts w:ascii="Times New Roman" w:eastAsia="Times New Roman" w:hAnsi="Times New Roman"/>
          <w:bCs w:val="0"/>
          <w:color w:val="auto"/>
          <w:sz w:val="24"/>
        </w:rPr>
      </w:pPr>
      <w:r w:rsidRPr="00B5610D">
        <w:rPr>
          <w:rFonts w:ascii="Times New Roman" w:hAnsi="Times New Roman"/>
          <w:sz w:val="24"/>
          <w:lang w:eastAsia="en-US"/>
        </w:rPr>
        <w:t xml:space="preserve">11/2014. (V. 30.) </w:t>
      </w:r>
      <w:r w:rsidRPr="00B5610D">
        <w:rPr>
          <w:rFonts w:ascii="Times New Roman" w:eastAsia="Times New Roman" w:hAnsi="Times New Roman"/>
          <w:bCs w:val="0"/>
          <w:color w:val="auto"/>
          <w:sz w:val="24"/>
        </w:rPr>
        <w:t>Önkormányzati Rendelet módosításáról</w:t>
      </w:r>
    </w:p>
    <w:p w:rsidR="00B5610D" w:rsidRPr="00B5610D" w:rsidRDefault="00B5610D" w:rsidP="00B5610D">
      <w:pPr>
        <w:spacing w:before="100" w:beforeAutospacing="1" w:after="100" w:afterAutospacing="1"/>
        <w:jc w:val="both"/>
        <w:rPr>
          <w:rFonts w:ascii="Times New Roman" w:eastAsia="Times New Roman" w:hAnsi="Times New Roman"/>
          <w:b w:val="0"/>
          <w:bCs w:val="0"/>
          <w:color w:val="auto"/>
          <w:sz w:val="24"/>
        </w:rPr>
      </w:pPr>
      <w:r w:rsidRPr="00B5610D">
        <w:rPr>
          <w:rFonts w:ascii="Times New Roman" w:eastAsia="Times New Roman" w:hAnsi="Times New Roman"/>
          <w:b w:val="0"/>
          <w:bCs w:val="0"/>
          <w:color w:val="auto"/>
          <w:sz w:val="24"/>
        </w:rPr>
        <w:t>Tiszagyulaháza Község Önkormányzata Képviselő-testülete a hulladékról szóló 2012. évi CLXXXV. törvény 35. § (1) bekezdés g) pontjában kapott felhatalmazás alapján, a Magyarország helyi önkormányzatairól szóló 2011. évi CLXXXIX. törvény 13. § (1) bekezdés 19. pontjában meghatározott feladatkörében eljárva a következőket rendeli el:</w:t>
      </w:r>
    </w:p>
    <w:p w:rsidR="00B5610D" w:rsidRPr="00B5610D" w:rsidRDefault="00B5610D" w:rsidP="00B5610D">
      <w:pPr>
        <w:numPr>
          <w:ilvl w:val="0"/>
          <w:numId w:val="4"/>
        </w:numPr>
        <w:spacing w:before="100" w:beforeAutospacing="1" w:after="100" w:afterAutospacing="1" w:line="259" w:lineRule="auto"/>
        <w:contextualSpacing/>
        <w:jc w:val="center"/>
        <w:rPr>
          <w:rFonts w:ascii="Times New Roman" w:eastAsia="Times New Roman" w:hAnsi="Times New Roman"/>
          <w:color w:val="auto"/>
          <w:sz w:val="24"/>
        </w:rPr>
      </w:pPr>
      <w:r w:rsidRPr="00B5610D">
        <w:rPr>
          <w:rFonts w:ascii="Times New Roman" w:eastAsia="Times New Roman" w:hAnsi="Times New Roman"/>
          <w:color w:val="auto"/>
          <w:sz w:val="24"/>
        </w:rPr>
        <w:lastRenderedPageBreak/>
        <w:t>§</w:t>
      </w:r>
    </w:p>
    <w:p w:rsidR="00B5610D" w:rsidRPr="00B5610D" w:rsidRDefault="00B5610D" w:rsidP="00B5610D">
      <w:pPr>
        <w:spacing w:before="100" w:beforeAutospacing="1" w:after="100" w:afterAutospacing="1"/>
        <w:jc w:val="both"/>
        <w:rPr>
          <w:rFonts w:ascii="Times New Roman" w:eastAsia="Times New Roman" w:hAnsi="Times New Roman"/>
          <w:b w:val="0"/>
          <w:bCs w:val="0"/>
          <w:color w:val="auto"/>
          <w:sz w:val="24"/>
        </w:rPr>
      </w:pPr>
      <w:r w:rsidRPr="00B5610D">
        <w:rPr>
          <w:rFonts w:ascii="Times New Roman" w:eastAsia="Times New Roman" w:hAnsi="Times New Roman"/>
          <w:b w:val="0"/>
          <w:bCs w:val="0"/>
          <w:color w:val="auto"/>
          <w:sz w:val="24"/>
        </w:rPr>
        <w:t>A</w:t>
      </w:r>
      <w:r w:rsidRPr="00B5610D">
        <w:rPr>
          <w:rFonts w:ascii="Times New Roman" w:eastAsia="Times New Roman" w:hAnsi="Times New Roman"/>
          <w:bCs w:val="0"/>
          <w:color w:val="auto"/>
          <w:sz w:val="24"/>
        </w:rPr>
        <w:t xml:space="preserve"> </w:t>
      </w:r>
      <w:r w:rsidRPr="00B5610D">
        <w:rPr>
          <w:rFonts w:ascii="Times New Roman" w:eastAsia="Times New Roman" w:hAnsi="Times New Roman"/>
          <w:b w:val="0"/>
          <w:bCs w:val="0"/>
          <w:color w:val="auto"/>
          <w:sz w:val="24"/>
        </w:rPr>
        <w:t xml:space="preserve">hulladékgazdálkodás helyi szabályairól szóló </w:t>
      </w:r>
      <w:r w:rsidRPr="00B5610D">
        <w:rPr>
          <w:rFonts w:ascii="Times New Roman" w:hAnsi="Times New Roman"/>
          <w:b w:val="0"/>
          <w:sz w:val="24"/>
          <w:lang w:eastAsia="en-US"/>
        </w:rPr>
        <w:t>11/2014. (V. 30.)</w:t>
      </w:r>
      <w:r w:rsidRPr="00B5610D">
        <w:rPr>
          <w:rFonts w:ascii="Times New Roman" w:hAnsi="Times New Roman"/>
          <w:sz w:val="24"/>
          <w:lang w:eastAsia="en-US"/>
        </w:rPr>
        <w:t xml:space="preserve"> </w:t>
      </w:r>
      <w:r w:rsidRPr="00B5610D">
        <w:rPr>
          <w:rFonts w:ascii="Times New Roman" w:eastAsia="Times New Roman" w:hAnsi="Times New Roman"/>
          <w:b w:val="0"/>
          <w:bCs w:val="0"/>
          <w:color w:val="auto"/>
          <w:sz w:val="24"/>
        </w:rPr>
        <w:t>Önkormányzati Rendelet 16.§</w:t>
      </w:r>
      <w:proofErr w:type="spellStart"/>
      <w:r w:rsidRPr="00B5610D">
        <w:rPr>
          <w:rFonts w:ascii="Times New Roman" w:eastAsia="Times New Roman" w:hAnsi="Times New Roman"/>
          <w:b w:val="0"/>
          <w:bCs w:val="0"/>
          <w:color w:val="auto"/>
          <w:sz w:val="24"/>
        </w:rPr>
        <w:t>-a</w:t>
      </w:r>
      <w:proofErr w:type="spellEnd"/>
      <w:r w:rsidRPr="00B5610D">
        <w:rPr>
          <w:rFonts w:ascii="Times New Roman" w:eastAsia="Times New Roman" w:hAnsi="Times New Roman"/>
          <w:b w:val="0"/>
          <w:bCs w:val="0"/>
          <w:color w:val="auto"/>
          <w:sz w:val="24"/>
        </w:rPr>
        <w:t xml:space="preserve"> helyébe a következő rendelkezés lép: </w:t>
      </w:r>
    </w:p>
    <w:p w:rsidR="00B5610D" w:rsidRPr="00B5610D" w:rsidRDefault="00B5610D" w:rsidP="00B5610D">
      <w:pPr>
        <w:spacing w:after="160" w:line="259" w:lineRule="auto"/>
        <w:jc w:val="center"/>
        <w:rPr>
          <w:rFonts w:ascii="Times New Roman" w:eastAsia="Times New Roman" w:hAnsi="Times New Roman"/>
          <w:b w:val="0"/>
          <w:bCs w:val="0"/>
          <w:color w:val="auto"/>
          <w:sz w:val="24"/>
          <w:lang w:eastAsia="en-US"/>
        </w:rPr>
      </w:pPr>
      <w:r w:rsidRPr="00B5610D">
        <w:rPr>
          <w:rFonts w:ascii="Times New Roman" w:eastAsia="Times New Roman" w:hAnsi="Times New Roman"/>
          <w:b w:val="0"/>
          <w:bCs w:val="0"/>
          <w:color w:val="auto"/>
          <w:sz w:val="24"/>
        </w:rPr>
        <w:t>„</w:t>
      </w:r>
      <w:r w:rsidRPr="00B5610D">
        <w:rPr>
          <w:rFonts w:ascii="Times New Roman" w:eastAsia="Times New Roman" w:hAnsi="Times New Roman"/>
          <w:color w:val="auto"/>
          <w:sz w:val="24"/>
        </w:rPr>
        <w:t>16 . §</w:t>
      </w:r>
    </w:p>
    <w:p w:rsidR="00B5610D" w:rsidRPr="00B5610D" w:rsidRDefault="00B5610D" w:rsidP="00B5610D">
      <w:pPr>
        <w:jc w:val="center"/>
        <w:rPr>
          <w:rFonts w:ascii="Times New Roman" w:eastAsia="Times New Roman" w:hAnsi="Times New Roman"/>
          <w:b w:val="0"/>
          <w:bCs w:val="0"/>
          <w:color w:val="auto"/>
          <w:sz w:val="24"/>
          <w:lang w:eastAsia="en-US"/>
        </w:rPr>
      </w:pPr>
      <w:r w:rsidRPr="00B5610D">
        <w:rPr>
          <w:rFonts w:ascii="Times New Roman" w:eastAsia="Times New Roman" w:hAnsi="Times New Roman"/>
          <w:color w:val="auto"/>
          <w:sz w:val="24"/>
        </w:rPr>
        <w:t>Adatszolgáltatási és adatkezelési szabályok</w:t>
      </w:r>
    </w:p>
    <w:p w:rsidR="00B5610D" w:rsidRPr="00B5610D" w:rsidRDefault="00B5610D" w:rsidP="00B5610D">
      <w:pPr>
        <w:rPr>
          <w:rFonts w:ascii="Times New Roman" w:eastAsia="Times New Roman" w:hAnsi="Times New Roman"/>
          <w:b w:val="0"/>
          <w:bCs w:val="0"/>
          <w:color w:val="auto"/>
          <w:sz w:val="24"/>
          <w:lang w:eastAsia="en-US"/>
        </w:rPr>
      </w:pPr>
      <w:r w:rsidRPr="00B5610D">
        <w:rPr>
          <w:rFonts w:ascii="Times New Roman" w:eastAsia="Times New Roman" w:hAnsi="Times New Roman"/>
          <w:b w:val="0"/>
          <w:bCs w:val="0"/>
          <w:color w:val="auto"/>
          <w:sz w:val="24"/>
        </w:rPr>
        <w:t> </w:t>
      </w:r>
    </w:p>
    <w:p w:rsidR="00B5610D" w:rsidRPr="00B5610D" w:rsidRDefault="00B5610D" w:rsidP="00B5610D">
      <w:pPr>
        <w:ind w:left="426" w:hanging="426"/>
        <w:jc w:val="both"/>
        <w:rPr>
          <w:rFonts w:ascii="Times New Roman" w:eastAsia="Times New Roman" w:hAnsi="Times New Roman"/>
          <w:b w:val="0"/>
          <w:bCs w:val="0"/>
          <w:color w:val="auto"/>
          <w:sz w:val="24"/>
          <w:lang w:eastAsia="en-US"/>
        </w:rPr>
      </w:pPr>
      <w:r w:rsidRPr="00B5610D">
        <w:rPr>
          <w:rFonts w:ascii="Times New Roman" w:eastAsia="Times New Roman" w:hAnsi="Times New Roman"/>
          <w:b w:val="0"/>
          <w:bCs w:val="0"/>
          <w:color w:val="auto"/>
          <w:sz w:val="24"/>
        </w:rPr>
        <w:t>(1) Az adatkezelés célja a Közszolgáltató ügyfélszolgálati feladatainak ellátásához, a közszolgáltatási díj beszedésével kapcsolatos adatszolgáltatási kötelezettség teljesítéséhez szükséges adatok kezelése.</w:t>
      </w:r>
    </w:p>
    <w:p w:rsidR="00B5610D" w:rsidRPr="00B5610D" w:rsidRDefault="00B5610D" w:rsidP="00B5610D">
      <w:pPr>
        <w:ind w:left="426" w:hanging="426"/>
        <w:jc w:val="both"/>
        <w:rPr>
          <w:rFonts w:ascii="Times New Roman" w:eastAsia="Times New Roman" w:hAnsi="Times New Roman"/>
          <w:b w:val="0"/>
          <w:bCs w:val="0"/>
          <w:color w:val="auto"/>
          <w:sz w:val="24"/>
          <w:lang w:eastAsia="en-US"/>
        </w:rPr>
      </w:pPr>
      <w:r w:rsidRPr="00B5610D">
        <w:rPr>
          <w:rFonts w:ascii="Times New Roman" w:eastAsia="Times New Roman" w:hAnsi="Times New Roman"/>
          <w:b w:val="0"/>
          <w:bCs w:val="0"/>
          <w:color w:val="auto"/>
          <w:sz w:val="24"/>
        </w:rPr>
        <w:t> </w:t>
      </w:r>
    </w:p>
    <w:p w:rsidR="00B5610D" w:rsidRPr="00B5610D" w:rsidRDefault="00B5610D" w:rsidP="00B5610D">
      <w:pPr>
        <w:ind w:left="426" w:hanging="426"/>
        <w:jc w:val="both"/>
        <w:rPr>
          <w:rFonts w:ascii="Times New Roman" w:eastAsia="Times New Roman" w:hAnsi="Times New Roman"/>
          <w:b w:val="0"/>
          <w:bCs w:val="0"/>
          <w:color w:val="auto"/>
          <w:sz w:val="24"/>
          <w:lang w:eastAsia="en-US"/>
        </w:rPr>
      </w:pPr>
      <w:r w:rsidRPr="00B5610D">
        <w:rPr>
          <w:rFonts w:ascii="Times New Roman" w:eastAsia="Times New Roman" w:hAnsi="Times New Roman"/>
          <w:b w:val="0"/>
          <w:bCs w:val="0"/>
          <w:color w:val="auto"/>
          <w:sz w:val="24"/>
        </w:rPr>
        <w:t>(2) A Közszolgáltató ügyfélszolgálatával történő kapcsolatfelvétel során keletkezett adatok körébe tartozik mindazon adat, amely az ügyfélszolgálatnál, valamint az ingatlanhasználó és az ügyfélszolgálat közötti kapcsolat során keletkezik. Az adatok kezelése ebben az esetben az érintett által indított eljáráshoz, a szolgáltatáshoz, továbbá a szolgáltatás teljesítéséhez kapcsolódik.</w:t>
      </w:r>
    </w:p>
    <w:p w:rsidR="00B5610D" w:rsidRPr="00B5610D" w:rsidRDefault="00B5610D" w:rsidP="00B5610D">
      <w:pPr>
        <w:ind w:left="426" w:hanging="426"/>
        <w:jc w:val="both"/>
        <w:rPr>
          <w:rFonts w:ascii="Times New Roman" w:eastAsia="Times New Roman" w:hAnsi="Times New Roman"/>
          <w:b w:val="0"/>
          <w:bCs w:val="0"/>
          <w:color w:val="auto"/>
          <w:sz w:val="24"/>
          <w:lang w:eastAsia="en-US"/>
        </w:rPr>
      </w:pPr>
      <w:r w:rsidRPr="00B5610D">
        <w:rPr>
          <w:rFonts w:ascii="Times New Roman" w:eastAsia="Times New Roman" w:hAnsi="Times New Roman"/>
          <w:b w:val="0"/>
          <w:bCs w:val="0"/>
          <w:color w:val="auto"/>
          <w:sz w:val="24"/>
        </w:rPr>
        <w:t> </w:t>
      </w:r>
    </w:p>
    <w:p w:rsidR="00B5610D" w:rsidRPr="00B5610D" w:rsidRDefault="00B5610D" w:rsidP="00B5610D">
      <w:pPr>
        <w:ind w:left="426" w:hanging="426"/>
        <w:jc w:val="both"/>
        <w:rPr>
          <w:rFonts w:ascii="Times New Roman" w:eastAsia="Times New Roman" w:hAnsi="Times New Roman"/>
          <w:b w:val="0"/>
          <w:bCs w:val="0"/>
          <w:color w:val="auto"/>
          <w:sz w:val="24"/>
          <w:lang w:eastAsia="en-US"/>
        </w:rPr>
      </w:pPr>
      <w:r w:rsidRPr="00B5610D">
        <w:rPr>
          <w:rFonts w:ascii="Times New Roman" w:eastAsia="Times New Roman" w:hAnsi="Times New Roman"/>
          <w:b w:val="0"/>
          <w:bCs w:val="0"/>
          <w:color w:val="auto"/>
          <w:sz w:val="24"/>
        </w:rPr>
        <w:t xml:space="preserve">(3)  A Közszolgáltató kötelezettsége az ügyfélszolgálaton keletkezett adatok elkülönítése a közszolgáltatást igénybevételéhez szükséges személyes adatokra és egyéb adatokra. Az egyéb adatokat a Közszolgáltató nem kezelheti, azokat köteles megsemmisíteni. </w:t>
      </w:r>
    </w:p>
    <w:p w:rsidR="00B5610D" w:rsidRPr="00B5610D" w:rsidRDefault="00B5610D" w:rsidP="00B5610D">
      <w:pPr>
        <w:ind w:left="426" w:hanging="426"/>
        <w:jc w:val="both"/>
        <w:rPr>
          <w:rFonts w:ascii="Times New Roman" w:eastAsia="Times New Roman" w:hAnsi="Times New Roman"/>
          <w:b w:val="0"/>
          <w:bCs w:val="0"/>
          <w:color w:val="auto"/>
          <w:sz w:val="24"/>
          <w:lang w:eastAsia="en-US"/>
        </w:rPr>
      </w:pPr>
      <w:r w:rsidRPr="00B5610D">
        <w:rPr>
          <w:rFonts w:ascii="Times New Roman" w:eastAsia="Times New Roman" w:hAnsi="Times New Roman"/>
          <w:b w:val="0"/>
          <w:bCs w:val="0"/>
          <w:color w:val="auto"/>
          <w:sz w:val="24"/>
        </w:rPr>
        <w:t> </w:t>
      </w:r>
    </w:p>
    <w:p w:rsidR="00B5610D" w:rsidRPr="00B5610D" w:rsidRDefault="00B5610D" w:rsidP="00B5610D">
      <w:pPr>
        <w:ind w:left="426" w:hanging="426"/>
        <w:jc w:val="both"/>
        <w:rPr>
          <w:rFonts w:ascii="Times New Roman" w:eastAsia="Times New Roman" w:hAnsi="Times New Roman"/>
          <w:b w:val="0"/>
          <w:bCs w:val="0"/>
          <w:color w:val="auto"/>
          <w:sz w:val="24"/>
          <w:lang w:eastAsia="en-US"/>
        </w:rPr>
      </w:pPr>
      <w:r w:rsidRPr="00B5610D">
        <w:rPr>
          <w:rFonts w:ascii="Times New Roman" w:eastAsia="Times New Roman" w:hAnsi="Times New Roman"/>
          <w:b w:val="0"/>
          <w:bCs w:val="0"/>
          <w:color w:val="auto"/>
          <w:sz w:val="24"/>
        </w:rPr>
        <w:t xml:space="preserve"> (4) A Közszolgáltató megteremti és fenntartja az adatkezelés személyi és tárgyi feltételeit, gondoskodik az adatok biztonságáról, meghatározza azokat az eljárási szabályokat, amelyek az adat- és titokvédelmi szabályok érvényre juttatásához saját tevékenységi körén belül szükségesek.</w:t>
      </w:r>
    </w:p>
    <w:p w:rsidR="00B5610D" w:rsidRPr="00B5610D" w:rsidRDefault="00B5610D" w:rsidP="00B5610D">
      <w:pPr>
        <w:ind w:left="426" w:hanging="426"/>
        <w:jc w:val="both"/>
        <w:rPr>
          <w:rFonts w:ascii="Times New Roman" w:eastAsia="Times New Roman" w:hAnsi="Times New Roman"/>
          <w:b w:val="0"/>
          <w:bCs w:val="0"/>
          <w:color w:val="auto"/>
          <w:sz w:val="24"/>
          <w:lang w:eastAsia="en-US"/>
        </w:rPr>
      </w:pPr>
      <w:r w:rsidRPr="00B5610D">
        <w:rPr>
          <w:rFonts w:ascii="Times New Roman" w:eastAsia="Times New Roman" w:hAnsi="Times New Roman"/>
          <w:b w:val="0"/>
          <w:bCs w:val="0"/>
          <w:color w:val="auto"/>
          <w:sz w:val="24"/>
        </w:rPr>
        <w:t> </w:t>
      </w:r>
    </w:p>
    <w:p w:rsidR="00B5610D" w:rsidRPr="00B5610D" w:rsidRDefault="00B5610D" w:rsidP="00B5610D">
      <w:pPr>
        <w:ind w:left="426" w:hanging="426"/>
        <w:jc w:val="both"/>
        <w:rPr>
          <w:rFonts w:ascii="Times New Roman" w:eastAsia="Times New Roman" w:hAnsi="Times New Roman"/>
          <w:b w:val="0"/>
          <w:bCs w:val="0"/>
          <w:color w:val="auto"/>
          <w:sz w:val="24"/>
          <w:lang w:eastAsia="en-US"/>
        </w:rPr>
      </w:pPr>
      <w:r w:rsidRPr="00B5610D">
        <w:rPr>
          <w:rFonts w:ascii="Times New Roman" w:eastAsia="Times New Roman" w:hAnsi="Times New Roman"/>
          <w:b w:val="0"/>
          <w:bCs w:val="0"/>
          <w:color w:val="auto"/>
          <w:sz w:val="24"/>
        </w:rPr>
        <w:t xml:space="preserve">(5) A Közszolgáltató nyilvántartásában a természetes személyek esetében a </w:t>
      </w:r>
      <w:proofErr w:type="spellStart"/>
      <w:r w:rsidRPr="00B5610D">
        <w:rPr>
          <w:rFonts w:ascii="Times New Roman" w:eastAsia="Times New Roman" w:hAnsi="Times New Roman"/>
          <w:b w:val="0"/>
          <w:bCs w:val="0"/>
          <w:color w:val="auto"/>
          <w:sz w:val="24"/>
        </w:rPr>
        <w:t>Ht</w:t>
      </w:r>
      <w:proofErr w:type="spellEnd"/>
      <w:r w:rsidRPr="00B5610D">
        <w:rPr>
          <w:rFonts w:ascii="Times New Roman" w:eastAsia="Times New Roman" w:hAnsi="Times New Roman"/>
          <w:b w:val="0"/>
          <w:bCs w:val="0"/>
          <w:color w:val="auto"/>
          <w:sz w:val="24"/>
        </w:rPr>
        <w:t xml:space="preserve">. </w:t>
      </w:r>
      <w:proofErr w:type="gramStart"/>
      <w:r w:rsidRPr="00B5610D">
        <w:rPr>
          <w:rFonts w:ascii="Times New Roman" w:eastAsia="Times New Roman" w:hAnsi="Times New Roman"/>
          <w:b w:val="0"/>
          <w:bCs w:val="0"/>
          <w:color w:val="auto"/>
          <w:sz w:val="24"/>
        </w:rPr>
        <w:t>alapján</w:t>
      </w:r>
      <w:proofErr w:type="gramEnd"/>
      <w:r w:rsidRPr="00B5610D">
        <w:rPr>
          <w:rFonts w:ascii="Times New Roman" w:eastAsia="Times New Roman" w:hAnsi="Times New Roman"/>
          <w:b w:val="0"/>
          <w:bCs w:val="0"/>
          <w:color w:val="auto"/>
          <w:sz w:val="24"/>
        </w:rPr>
        <w:t xml:space="preserve"> a természetes személyazonosító adatokat, valamint a lakcímet tarthatja nyilván, ezeket az adatokat kezeli.</w:t>
      </w:r>
    </w:p>
    <w:p w:rsidR="00B5610D" w:rsidRPr="00B5610D" w:rsidRDefault="00B5610D" w:rsidP="00B5610D">
      <w:pPr>
        <w:ind w:left="426" w:hanging="426"/>
        <w:jc w:val="both"/>
        <w:rPr>
          <w:rFonts w:ascii="Times New Roman" w:eastAsia="Times New Roman" w:hAnsi="Times New Roman"/>
          <w:b w:val="0"/>
          <w:bCs w:val="0"/>
          <w:color w:val="auto"/>
          <w:sz w:val="24"/>
          <w:lang w:eastAsia="en-US"/>
        </w:rPr>
      </w:pPr>
      <w:r w:rsidRPr="00B5610D">
        <w:rPr>
          <w:rFonts w:ascii="Times New Roman" w:eastAsia="Times New Roman" w:hAnsi="Times New Roman"/>
          <w:b w:val="0"/>
          <w:bCs w:val="0"/>
          <w:color w:val="auto"/>
          <w:sz w:val="24"/>
        </w:rPr>
        <w:t> </w:t>
      </w:r>
    </w:p>
    <w:p w:rsidR="00B5610D" w:rsidRPr="00B5610D" w:rsidRDefault="00B5610D" w:rsidP="00B5610D">
      <w:pPr>
        <w:ind w:left="426" w:hanging="426"/>
        <w:jc w:val="both"/>
        <w:rPr>
          <w:rFonts w:ascii="Times New Roman" w:eastAsia="Times New Roman" w:hAnsi="Times New Roman"/>
          <w:b w:val="0"/>
          <w:bCs w:val="0"/>
          <w:color w:val="auto"/>
          <w:sz w:val="24"/>
        </w:rPr>
      </w:pPr>
      <w:r w:rsidRPr="00B5610D">
        <w:rPr>
          <w:rFonts w:ascii="Times New Roman" w:eastAsia="Times New Roman" w:hAnsi="Times New Roman"/>
          <w:b w:val="0"/>
          <w:bCs w:val="0"/>
          <w:color w:val="auto"/>
          <w:sz w:val="24"/>
        </w:rPr>
        <w:t xml:space="preserve">(6)  A Közszolgáltató az általa kezelt adatokat nyilvánosságra nem hozhatja, az ügyfélszolgálati feladatainak ellátásán, a közszolgáltatási díj beszedésével kapcsolatos adatszolgáltatási kötelezettségén túl más célra fel nem használhatja. </w:t>
      </w:r>
    </w:p>
    <w:p w:rsidR="00B5610D" w:rsidRPr="00B5610D" w:rsidRDefault="00B5610D" w:rsidP="00B5610D">
      <w:pPr>
        <w:ind w:left="426" w:hanging="426"/>
        <w:jc w:val="both"/>
        <w:rPr>
          <w:rFonts w:ascii="Times New Roman" w:eastAsia="Times New Roman" w:hAnsi="Times New Roman"/>
          <w:b w:val="0"/>
          <w:bCs w:val="0"/>
          <w:color w:val="auto"/>
          <w:sz w:val="24"/>
          <w:lang w:eastAsia="en-US"/>
        </w:rPr>
      </w:pPr>
    </w:p>
    <w:p w:rsidR="00B5610D" w:rsidRPr="00B5610D" w:rsidRDefault="00B5610D" w:rsidP="00B5610D">
      <w:pPr>
        <w:ind w:left="426" w:hanging="426"/>
        <w:jc w:val="both"/>
        <w:rPr>
          <w:rFonts w:ascii="Times New Roman" w:eastAsia="Times New Roman" w:hAnsi="Times New Roman"/>
          <w:b w:val="0"/>
          <w:bCs w:val="0"/>
          <w:color w:val="auto"/>
          <w:sz w:val="24"/>
          <w:lang w:eastAsia="en-US"/>
        </w:rPr>
      </w:pPr>
      <w:r w:rsidRPr="00B5610D">
        <w:rPr>
          <w:rFonts w:ascii="Times New Roman" w:eastAsia="Times New Roman" w:hAnsi="Times New Roman"/>
          <w:b w:val="0"/>
          <w:bCs w:val="0"/>
          <w:color w:val="auto"/>
          <w:sz w:val="24"/>
        </w:rPr>
        <w:t> (7) A Közszolgáltató az ingatlanhasználó személyes adatait a szerződéses viszony létrejöttétől annak megszűnéséig, díjhátralék esetén a tartozás fennállásáig kezelheti. A jogviszony, vagy díjhátralék megszűnését követően a Közszolgáltató a kezelt adatokat megsemmisíti.”</w:t>
      </w:r>
    </w:p>
    <w:p w:rsidR="00B5610D" w:rsidRPr="00B5610D" w:rsidRDefault="00B5610D" w:rsidP="00B5610D">
      <w:pPr>
        <w:spacing w:before="100" w:beforeAutospacing="1" w:after="100" w:afterAutospacing="1"/>
        <w:jc w:val="center"/>
        <w:rPr>
          <w:rFonts w:ascii="Times New Roman" w:eastAsia="Times New Roman" w:hAnsi="Times New Roman"/>
          <w:b w:val="0"/>
          <w:bCs w:val="0"/>
          <w:color w:val="auto"/>
          <w:sz w:val="24"/>
        </w:rPr>
      </w:pPr>
      <w:r w:rsidRPr="00B5610D">
        <w:rPr>
          <w:rFonts w:ascii="Times New Roman" w:eastAsia="Times New Roman" w:hAnsi="Times New Roman"/>
          <w:color w:val="auto"/>
          <w:sz w:val="24"/>
        </w:rPr>
        <w:t>2. §</w:t>
      </w:r>
    </w:p>
    <w:p w:rsidR="00B5610D" w:rsidRPr="00B5610D" w:rsidRDefault="00B5610D" w:rsidP="00B5610D">
      <w:pPr>
        <w:spacing w:before="100" w:beforeAutospacing="1" w:after="100" w:afterAutospacing="1"/>
        <w:jc w:val="both"/>
        <w:rPr>
          <w:rFonts w:ascii="Times New Roman" w:eastAsia="Times New Roman" w:hAnsi="Times New Roman"/>
          <w:b w:val="0"/>
          <w:bCs w:val="0"/>
          <w:color w:val="auto"/>
          <w:sz w:val="24"/>
        </w:rPr>
      </w:pPr>
      <w:r w:rsidRPr="00B5610D">
        <w:rPr>
          <w:rFonts w:ascii="Times New Roman" w:eastAsia="Times New Roman" w:hAnsi="Times New Roman"/>
          <w:b w:val="0"/>
          <w:bCs w:val="0"/>
          <w:color w:val="auto"/>
          <w:sz w:val="24"/>
        </w:rPr>
        <w:t>Ez a rendelet 2017. október 1-jén lép hatályba és az azt követő napon hatályát veszti.</w:t>
      </w:r>
    </w:p>
    <w:p w:rsidR="00B5610D" w:rsidRPr="00B5610D" w:rsidRDefault="00B5610D" w:rsidP="00B5610D">
      <w:pPr>
        <w:spacing w:before="100" w:beforeAutospacing="1" w:after="100" w:afterAutospacing="1"/>
        <w:rPr>
          <w:rFonts w:ascii="Times New Roman" w:eastAsia="Times New Roman" w:hAnsi="Times New Roman"/>
          <w:b w:val="0"/>
          <w:bCs w:val="0"/>
          <w:color w:val="auto"/>
          <w:sz w:val="24"/>
        </w:rPr>
      </w:pPr>
      <w:r w:rsidRPr="00B5610D">
        <w:rPr>
          <w:rFonts w:ascii="Times New Roman" w:eastAsia="Times New Roman" w:hAnsi="Times New Roman"/>
          <w:b w:val="0"/>
          <w:bCs w:val="0"/>
          <w:color w:val="auto"/>
          <w:sz w:val="24"/>
        </w:rPr>
        <w:t>Tiszagyulaháza, 2017. szeptember 26.</w:t>
      </w:r>
    </w:p>
    <w:p w:rsidR="00B5610D" w:rsidRPr="00B5610D" w:rsidRDefault="00B5610D" w:rsidP="00B5610D">
      <w:pPr>
        <w:spacing w:before="100" w:beforeAutospacing="1" w:after="100" w:afterAutospacing="1"/>
        <w:rPr>
          <w:rFonts w:ascii="Times New Roman" w:eastAsia="Times New Roman" w:hAnsi="Times New Roman"/>
          <w:b w:val="0"/>
          <w:bCs w:val="0"/>
          <w:color w:val="auto"/>
          <w:sz w:val="24"/>
        </w:rPr>
      </w:pPr>
    </w:p>
    <w:p w:rsidR="00B5610D" w:rsidRPr="00B5610D" w:rsidRDefault="00B5610D" w:rsidP="00D21C8F">
      <w:pPr>
        <w:tabs>
          <w:tab w:val="center" w:pos="1701"/>
          <w:tab w:val="center" w:pos="7371"/>
        </w:tabs>
        <w:rPr>
          <w:rFonts w:ascii="Times New Roman" w:eastAsia="Times New Roman" w:hAnsi="Times New Roman"/>
          <w:bCs w:val="0"/>
          <w:color w:val="auto"/>
          <w:sz w:val="24"/>
        </w:rPr>
      </w:pPr>
      <w:r w:rsidRPr="00B5610D">
        <w:rPr>
          <w:rFonts w:ascii="Times New Roman" w:eastAsia="Times New Roman" w:hAnsi="Times New Roman"/>
          <w:b w:val="0"/>
          <w:bCs w:val="0"/>
          <w:color w:val="auto"/>
          <w:sz w:val="24"/>
        </w:rPr>
        <w:tab/>
      </w:r>
      <w:r w:rsidRPr="00B5610D">
        <w:rPr>
          <w:rFonts w:ascii="Times New Roman" w:eastAsia="Times New Roman" w:hAnsi="Times New Roman"/>
          <w:bCs w:val="0"/>
          <w:color w:val="auto"/>
          <w:sz w:val="24"/>
        </w:rPr>
        <w:t>Mikó Zoltán</w:t>
      </w:r>
      <w:r w:rsidRPr="00B5610D">
        <w:rPr>
          <w:rFonts w:ascii="Times New Roman" w:eastAsia="Times New Roman" w:hAnsi="Times New Roman"/>
          <w:bCs w:val="0"/>
          <w:color w:val="auto"/>
          <w:sz w:val="24"/>
        </w:rPr>
        <w:tab/>
        <w:t>Dr. Kiss Imre</w:t>
      </w:r>
    </w:p>
    <w:p w:rsidR="007774F2" w:rsidRPr="00482556" w:rsidRDefault="00B5610D" w:rsidP="00482556">
      <w:pPr>
        <w:tabs>
          <w:tab w:val="center" w:pos="1701"/>
          <w:tab w:val="center" w:pos="7371"/>
        </w:tabs>
        <w:rPr>
          <w:rFonts w:ascii="Times New Roman" w:eastAsia="Times New Roman" w:hAnsi="Times New Roman"/>
          <w:b w:val="0"/>
          <w:bCs w:val="0"/>
          <w:color w:val="auto"/>
          <w:sz w:val="24"/>
        </w:rPr>
      </w:pPr>
      <w:r w:rsidRPr="00B5610D">
        <w:rPr>
          <w:rFonts w:ascii="Times New Roman" w:eastAsia="Times New Roman" w:hAnsi="Times New Roman"/>
          <w:b w:val="0"/>
          <w:bCs w:val="0"/>
          <w:color w:val="auto"/>
          <w:sz w:val="24"/>
        </w:rPr>
        <w:tab/>
      </w:r>
      <w:proofErr w:type="gramStart"/>
      <w:r w:rsidRPr="00B5610D">
        <w:rPr>
          <w:rFonts w:ascii="Times New Roman" w:eastAsia="Times New Roman" w:hAnsi="Times New Roman"/>
          <w:b w:val="0"/>
          <w:bCs w:val="0"/>
          <w:color w:val="auto"/>
          <w:sz w:val="24"/>
        </w:rPr>
        <w:t>polgármester</w:t>
      </w:r>
      <w:proofErr w:type="gramEnd"/>
      <w:r w:rsidRPr="00B5610D">
        <w:rPr>
          <w:rFonts w:ascii="Times New Roman" w:eastAsia="Times New Roman" w:hAnsi="Times New Roman"/>
          <w:b w:val="0"/>
          <w:bCs w:val="0"/>
          <w:color w:val="auto"/>
          <w:sz w:val="24"/>
        </w:rPr>
        <w:tab/>
        <w:t>jegyző</w:t>
      </w:r>
    </w:p>
    <w:p w:rsidR="00DA7DFE" w:rsidRDefault="00DA7DFE" w:rsidP="002902C5">
      <w:pPr>
        <w:jc w:val="both"/>
        <w:rPr>
          <w:rFonts w:ascii="Times New Roman" w:hAnsi="Times New Roman"/>
          <w:b w:val="0"/>
          <w:sz w:val="24"/>
        </w:rPr>
      </w:pPr>
    </w:p>
    <w:p w:rsidR="00DA7DFE" w:rsidRDefault="00DA7DFE" w:rsidP="002902C5">
      <w:pPr>
        <w:jc w:val="both"/>
        <w:rPr>
          <w:rFonts w:ascii="Times New Roman" w:hAnsi="Times New Roman"/>
          <w:b w:val="0"/>
          <w:sz w:val="24"/>
        </w:rPr>
      </w:pPr>
    </w:p>
    <w:p w:rsidR="00B5610D" w:rsidRDefault="00D21C8F" w:rsidP="002902C5">
      <w:pPr>
        <w:jc w:val="both"/>
        <w:rPr>
          <w:rFonts w:ascii="Times New Roman" w:hAnsi="Times New Roman"/>
          <w:b w:val="0"/>
          <w:sz w:val="24"/>
        </w:rPr>
      </w:pPr>
      <w:r>
        <w:rPr>
          <w:rFonts w:ascii="Times New Roman" w:hAnsi="Times New Roman"/>
          <w:b w:val="0"/>
          <w:sz w:val="24"/>
        </w:rPr>
        <w:t>A rendelet kihirdetése megtörtént.</w:t>
      </w:r>
    </w:p>
    <w:p w:rsidR="00D21C8F" w:rsidRDefault="00D21C8F" w:rsidP="002902C5">
      <w:pPr>
        <w:jc w:val="both"/>
        <w:rPr>
          <w:rFonts w:ascii="Times New Roman" w:hAnsi="Times New Roman"/>
          <w:b w:val="0"/>
          <w:sz w:val="24"/>
        </w:rPr>
      </w:pPr>
    </w:p>
    <w:p w:rsidR="00D21C8F" w:rsidRDefault="00D21C8F" w:rsidP="002902C5">
      <w:pPr>
        <w:jc w:val="both"/>
        <w:rPr>
          <w:rFonts w:ascii="Times New Roman" w:hAnsi="Times New Roman"/>
          <w:b w:val="0"/>
          <w:sz w:val="24"/>
        </w:rPr>
      </w:pPr>
      <w:r>
        <w:rPr>
          <w:rFonts w:ascii="Times New Roman" w:hAnsi="Times New Roman"/>
          <w:b w:val="0"/>
          <w:sz w:val="24"/>
        </w:rPr>
        <w:t>Tiszagyulaháza, 2017. szeptember 27.</w:t>
      </w:r>
    </w:p>
    <w:p w:rsidR="00D21C8F" w:rsidRDefault="00D21C8F" w:rsidP="002902C5">
      <w:pPr>
        <w:jc w:val="both"/>
        <w:rPr>
          <w:rFonts w:ascii="Times New Roman" w:hAnsi="Times New Roman"/>
          <w:b w:val="0"/>
          <w:sz w:val="24"/>
        </w:rPr>
      </w:pPr>
    </w:p>
    <w:p w:rsidR="00D21C8F" w:rsidRPr="00D21C8F" w:rsidRDefault="00D21C8F" w:rsidP="002902C5">
      <w:pPr>
        <w:jc w:val="both"/>
        <w:rPr>
          <w:rFonts w:ascii="Times New Roman" w:hAnsi="Times New Roman"/>
          <w:sz w:val="24"/>
        </w:rPr>
      </w:pPr>
      <w:r w:rsidRPr="00D21C8F">
        <w:rPr>
          <w:rFonts w:ascii="Times New Roman" w:hAnsi="Times New Roman"/>
          <w:sz w:val="24"/>
        </w:rPr>
        <w:t xml:space="preserve">Dr. Kiss Imre </w:t>
      </w:r>
    </w:p>
    <w:p w:rsidR="00D21C8F" w:rsidRDefault="00D21C8F" w:rsidP="002902C5">
      <w:pPr>
        <w:jc w:val="both"/>
        <w:rPr>
          <w:rFonts w:ascii="Times New Roman" w:hAnsi="Times New Roman"/>
          <w:sz w:val="24"/>
        </w:rPr>
      </w:pPr>
      <w:r w:rsidRPr="00D21C8F">
        <w:rPr>
          <w:rFonts w:ascii="Times New Roman" w:hAnsi="Times New Roman"/>
          <w:sz w:val="24"/>
        </w:rPr>
        <w:t xml:space="preserve">   </w:t>
      </w:r>
      <w:r>
        <w:rPr>
          <w:rFonts w:ascii="Times New Roman" w:hAnsi="Times New Roman"/>
          <w:sz w:val="24"/>
        </w:rPr>
        <w:t xml:space="preserve"> </w:t>
      </w:r>
      <w:proofErr w:type="gramStart"/>
      <w:r w:rsidRPr="00D21C8F">
        <w:rPr>
          <w:rFonts w:ascii="Times New Roman" w:hAnsi="Times New Roman"/>
          <w:sz w:val="24"/>
        </w:rPr>
        <w:t>jegyző</w:t>
      </w:r>
      <w:proofErr w:type="gramEnd"/>
    </w:p>
    <w:p w:rsidR="00D21C8F" w:rsidRDefault="00D21C8F" w:rsidP="002902C5">
      <w:pPr>
        <w:jc w:val="both"/>
        <w:rPr>
          <w:rFonts w:ascii="Times New Roman" w:hAnsi="Times New Roman"/>
          <w:sz w:val="24"/>
        </w:rPr>
      </w:pPr>
    </w:p>
    <w:p w:rsidR="00D21C8F" w:rsidRDefault="00D21C8F" w:rsidP="002902C5">
      <w:pPr>
        <w:jc w:val="both"/>
        <w:rPr>
          <w:rFonts w:ascii="Times New Roman" w:hAnsi="Times New Roman"/>
          <w:sz w:val="24"/>
        </w:rPr>
      </w:pPr>
    </w:p>
    <w:p w:rsidR="00D21C8F" w:rsidRDefault="00D21C8F" w:rsidP="002902C5">
      <w:pPr>
        <w:jc w:val="both"/>
        <w:rPr>
          <w:rFonts w:ascii="Times New Roman" w:hAnsi="Times New Roman"/>
          <w:sz w:val="24"/>
        </w:rPr>
      </w:pPr>
      <w:r>
        <w:rPr>
          <w:rFonts w:ascii="Times New Roman" w:hAnsi="Times New Roman"/>
          <w:sz w:val="24"/>
        </w:rPr>
        <w:t>4./</w:t>
      </w:r>
    </w:p>
    <w:p w:rsidR="00D21C8F" w:rsidRDefault="00D21C8F" w:rsidP="00D21C8F">
      <w:pPr>
        <w:pBdr>
          <w:top w:val="single" w:sz="1" w:space="1" w:color="000000"/>
          <w:left w:val="single" w:sz="1" w:space="31" w:color="000000"/>
          <w:bottom w:val="single" w:sz="1" w:space="1" w:color="000000"/>
          <w:right w:val="single" w:sz="1" w:space="4" w:color="000000"/>
        </w:pBdr>
        <w:shd w:val="clear" w:color="FFFFFF" w:fill="C0C0C0"/>
        <w:ind w:left="708"/>
        <w:rPr>
          <w:rFonts w:ascii="Times New Roman" w:eastAsia="Times New Roman" w:hAnsi="Times New Roman"/>
          <w:b w:val="0"/>
          <w:bCs w:val="0"/>
          <w:color w:val="auto"/>
          <w:sz w:val="24"/>
        </w:rPr>
      </w:pPr>
      <w:r w:rsidRPr="00D21C8F">
        <w:rPr>
          <w:rFonts w:ascii="Times New Roman" w:eastAsia="Times New Roman" w:hAnsi="Times New Roman"/>
          <w:b w:val="0"/>
          <w:bCs w:val="0"/>
          <w:color w:val="auto"/>
          <w:sz w:val="24"/>
        </w:rPr>
        <w:t>Tájékoztató a hajdúböszörményi Tankerületi Központ 2016/2017. tanévben végzett tevékenységéről.</w:t>
      </w:r>
    </w:p>
    <w:p w:rsidR="00D21C8F" w:rsidRPr="00532FC4" w:rsidRDefault="00D21C8F" w:rsidP="00D21C8F">
      <w:pPr>
        <w:pBdr>
          <w:top w:val="single" w:sz="1" w:space="1" w:color="000000"/>
          <w:left w:val="single" w:sz="1" w:space="31" w:color="000000"/>
          <w:bottom w:val="single" w:sz="1" w:space="1" w:color="000000"/>
          <w:right w:val="single" w:sz="1" w:space="4" w:color="000000"/>
        </w:pBdr>
        <w:shd w:val="clear" w:color="FFFFFF" w:fill="C0C0C0"/>
        <w:ind w:left="708"/>
        <w:rPr>
          <w:rFonts w:ascii="Times New Roman" w:eastAsia="Times New Roman" w:hAnsi="Times New Roman"/>
          <w:b w:val="0"/>
          <w:bCs w:val="0"/>
          <w:color w:val="auto"/>
          <w:sz w:val="24"/>
        </w:rPr>
      </w:pPr>
      <w:r w:rsidRPr="00532FC4">
        <w:rPr>
          <w:rFonts w:ascii="Times New Roman" w:eastAsia="Times New Roman" w:hAnsi="Times New Roman"/>
          <w:bCs w:val="0"/>
          <w:smallCaps/>
          <w:color w:val="auto"/>
          <w:sz w:val="24"/>
          <w:u w:val="single"/>
        </w:rPr>
        <w:t xml:space="preserve">Előadó: </w:t>
      </w:r>
      <w:r w:rsidRPr="00532FC4">
        <w:rPr>
          <w:rFonts w:ascii="Times New Roman" w:eastAsia="Times New Roman" w:hAnsi="Times New Roman"/>
          <w:b w:val="0"/>
          <w:bCs w:val="0"/>
          <w:color w:val="auto"/>
          <w:sz w:val="24"/>
        </w:rPr>
        <w:t>Mikó Zoltán polgármester</w:t>
      </w:r>
    </w:p>
    <w:p w:rsidR="00D21C8F" w:rsidRDefault="00D21C8F" w:rsidP="002902C5">
      <w:pPr>
        <w:jc w:val="both"/>
        <w:rPr>
          <w:rFonts w:ascii="Times New Roman" w:hAnsi="Times New Roman"/>
          <w:sz w:val="24"/>
        </w:rPr>
      </w:pPr>
    </w:p>
    <w:p w:rsidR="00D21C8F" w:rsidRPr="00532FC4" w:rsidRDefault="00D21C8F" w:rsidP="00D21C8F">
      <w:pPr>
        <w:jc w:val="both"/>
        <w:rPr>
          <w:rFonts w:ascii="Times New Roman" w:eastAsia="Times New Roman" w:hAnsi="Times New Roman"/>
          <w:b w:val="0"/>
          <w:bCs w:val="0"/>
          <w:i/>
          <w:color w:val="auto"/>
          <w:sz w:val="24"/>
        </w:rPr>
      </w:pPr>
      <w:r w:rsidRPr="00532FC4">
        <w:rPr>
          <w:rFonts w:ascii="Times New Roman" w:eastAsia="Times New Roman" w:hAnsi="Times New Roman"/>
          <w:b w:val="0"/>
          <w:bCs w:val="0"/>
          <w:i/>
          <w:color w:val="auto"/>
          <w:sz w:val="24"/>
        </w:rPr>
        <w:t>(Az előterjesztés írásban készült, melynek egy példánya a jegyzőkönyv mellékletét képezi.)</w:t>
      </w:r>
    </w:p>
    <w:p w:rsidR="00D21C8F" w:rsidRDefault="00D21C8F" w:rsidP="002902C5">
      <w:pPr>
        <w:jc w:val="both"/>
        <w:rPr>
          <w:rFonts w:ascii="Times New Roman" w:hAnsi="Times New Roman"/>
          <w:sz w:val="24"/>
        </w:rPr>
      </w:pPr>
    </w:p>
    <w:p w:rsidR="00D21C8F" w:rsidRDefault="00D21C8F" w:rsidP="002902C5">
      <w:pPr>
        <w:jc w:val="both"/>
        <w:rPr>
          <w:rFonts w:ascii="Times New Roman" w:hAnsi="Times New Roman"/>
          <w:b w:val="0"/>
          <w:sz w:val="24"/>
        </w:rPr>
      </w:pPr>
      <w:r w:rsidRPr="00D21C8F">
        <w:rPr>
          <w:rFonts w:ascii="Times New Roman" w:hAnsi="Times New Roman"/>
          <w:sz w:val="24"/>
          <w:u w:val="single"/>
        </w:rPr>
        <w:t>Mikó Zoltán polgármester:</w:t>
      </w:r>
      <w:r>
        <w:rPr>
          <w:rFonts w:ascii="Times New Roman" w:hAnsi="Times New Roman"/>
          <w:b w:val="0"/>
          <w:sz w:val="24"/>
        </w:rPr>
        <w:t xml:space="preserve"> </w:t>
      </w:r>
      <w:r w:rsidR="00993375">
        <w:rPr>
          <w:rFonts w:ascii="Times New Roman" w:hAnsi="Times New Roman"/>
          <w:b w:val="0"/>
          <w:sz w:val="24"/>
        </w:rPr>
        <w:t>Elmondja, hogy a KLIK Hajdúböszörményi Tankerületi Központjának igazgatója sem tudott eljönni a testületi ülésre, ezért ha van valakinek kérdése, észrevétele a beszámolóval kapcsolatban továbbítani fogja, és ha választ kap, a következő ülésen elmondja.</w:t>
      </w:r>
    </w:p>
    <w:p w:rsidR="00993375" w:rsidRDefault="00993375" w:rsidP="002902C5">
      <w:pPr>
        <w:jc w:val="both"/>
        <w:rPr>
          <w:rFonts w:ascii="Times New Roman" w:hAnsi="Times New Roman"/>
          <w:b w:val="0"/>
          <w:sz w:val="24"/>
        </w:rPr>
      </w:pPr>
    </w:p>
    <w:p w:rsidR="00993375" w:rsidRDefault="00993375" w:rsidP="002902C5">
      <w:pPr>
        <w:jc w:val="both"/>
        <w:rPr>
          <w:rFonts w:ascii="Times New Roman" w:hAnsi="Times New Roman"/>
          <w:b w:val="0"/>
          <w:sz w:val="24"/>
        </w:rPr>
      </w:pPr>
      <w:r w:rsidRPr="00993375">
        <w:rPr>
          <w:rFonts w:ascii="Times New Roman" w:hAnsi="Times New Roman"/>
          <w:sz w:val="24"/>
          <w:u w:val="single"/>
        </w:rPr>
        <w:t>Szabó Sándorné képviselő:</w:t>
      </w:r>
      <w:r>
        <w:rPr>
          <w:rFonts w:ascii="Times New Roman" w:hAnsi="Times New Roman"/>
          <w:b w:val="0"/>
          <w:sz w:val="24"/>
        </w:rPr>
        <w:t xml:space="preserve"> Megkérdezné, hogy az általános iskola </w:t>
      </w:r>
      <w:proofErr w:type="spellStart"/>
      <w:r>
        <w:rPr>
          <w:rFonts w:ascii="Times New Roman" w:hAnsi="Times New Roman"/>
          <w:b w:val="0"/>
          <w:sz w:val="24"/>
        </w:rPr>
        <w:t>GÚT-tól</w:t>
      </w:r>
      <w:proofErr w:type="spellEnd"/>
      <w:r>
        <w:rPr>
          <w:rFonts w:ascii="Times New Roman" w:hAnsi="Times New Roman"/>
          <w:b w:val="0"/>
          <w:sz w:val="24"/>
        </w:rPr>
        <w:t xml:space="preserve"> való leválása hol tart és milyen lépések történtek azóta, hogy ho</w:t>
      </w:r>
      <w:r w:rsidR="00DA6E89">
        <w:rPr>
          <w:rFonts w:ascii="Times New Roman" w:hAnsi="Times New Roman"/>
          <w:b w:val="0"/>
          <w:sz w:val="24"/>
        </w:rPr>
        <w:t>zott egy határozatot a testület?</w:t>
      </w:r>
    </w:p>
    <w:p w:rsidR="00993375" w:rsidRDefault="00993375" w:rsidP="002902C5">
      <w:pPr>
        <w:jc w:val="both"/>
        <w:rPr>
          <w:rFonts w:ascii="Times New Roman" w:hAnsi="Times New Roman"/>
          <w:b w:val="0"/>
          <w:sz w:val="24"/>
        </w:rPr>
      </w:pPr>
    </w:p>
    <w:p w:rsidR="00993375" w:rsidRDefault="00993375" w:rsidP="002902C5">
      <w:pPr>
        <w:jc w:val="both"/>
        <w:rPr>
          <w:rFonts w:ascii="Times New Roman" w:hAnsi="Times New Roman"/>
          <w:b w:val="0"/>
          <w:sz w:val="24"/>
        </w:rPr>
      </w:pPr>
      <w:r w:rsidRPr="00993375">
        <w:rPr>
          <w:rFonts w:ascii="Times New Roman" w:hAnsi="Times New Roman"/>
          <w:sz w:val="24"/>
          <w:u w:val="single"/>
        </w:rPr>
        <w:t>Mikó Zoltán polgármester:</w:t>
      </w:r>
      <w:r w:rsidR="00482556">
        <w:rPr>
          <w:rFonts w:ascii="Times New Roman" w:hAnsi="Times New Roman"/>
          <w:b w:val="0"/>
          <w:sz w:val="24"/>
        </w:rPr>
        <w:t xml:space="preserve"> Újtikosi székhellyel önállóan működik tovább az általános iskola.</w:t>
      </w:r>
    </w:p>
    <w:p w:rsidR="00C057D6" w:rsidRDefault="00C057D6" w:rsidP="002902C5">
      <w:pPr>
        <w:jc w:val="both"/>
        <w:rPr>
          <w:rFonts w:ascii="Times New Roman" w:hAnsi="Times New Roman"/>
          <w:b w:val="0"/>
          <w:sz w:val="24"/>
        </w:rPr>
      </w:pPr>
    </w:p>
    <w:p w:rsidR="00C057D6" w:rsidRDefault="00C057D6" w:rsidP="002902C5">
      <w:pPr>
        <w:jc w:val="both"/>
        <w:rPr>
          <w:rFonts w:ascii="Times New Roman" w:hAnsi="Times New Roman"/>
          <w:b w:val="0"/>
          <w:sz w:val="24"/>
        </w:rPr>
      </w:pPr>
      <w:r w:rsidRPr="00C057D6">
        <w:rPr>
          <w:rFonts w:ascii="Times New Roman" w:hAnsi="Times New Roman"/>
          <w:sz w:val="24"/>
          <w:u w:val="single"/>
        </w:rPr>
        <w:t>Szabó Sándorné képviselő:</w:t>
      </w:r>
      <w:r>
        <w:rPr>
          <w:rFonts w:ascii="Times New Roman" w:hAnsi="Times New Roman"/>
          <w:b w:val="0"/>
          <w:sz w:val="24"/>
        </w:rPr>
        <w:t xml:space="preserve"> </w:t>
      </w:r>
      <w:r w:rsidR="00ED741B">
        <w:rPr>
          <w:rFonts w:ascii="Times New Roman" w:hAnsi="Times New Roman"/>
          <w:b w:val="0"/>
          <w:sz w:val="24"/>
        </w:rPr>
        <w:t>Szerinte forszírozni kellene a korábban már meghozott határozat alapján az alsó és felső osztályok cseréjét a két községben.</w:t>
      </w:r>
    </w:p>
    <w:p w:rsidR="00ED741B" w:rsidRDefault="00ED741B" w:rsidP="002902C5">
      <w:pPr>
        <w:jc w:val="both"/>
        <w:rPr>
          <w:rFonts w:ascii="Times New Roman" w:hAnsi="Times New Roman"/>
          <w:b w:val="0"/>
          <w:sz w:val="24"/>
        </w:rPr>
      </w:pPr>
    </w:p>
    <w:p w:rsidR="00ED741B" w:rsidRDefault="00ED741B" w:rsidP="002902C5">
      <w:pPr>
        <w:jc w:val="both"/>
        <w:rPr>
          <w:rFonts w:ascii="Times New Roman" w:hAnsi="Times New Roman"/>
          <w:b w:val="0"/>
          <w:sz w:val="24"/>
        </w:rPr>
      </w:pPr>
      <w:proofErr w:type="spellStart"/>
      <w:r w:rsidRPr="00ED741B">
        <w:rPr>
          <w:rFonts w:ascii="Times New Roman" w:hAnsi="Times New Roman"/>
          <w:sz w:val="24"/>
          <w:u w:val="single"/>
        </w:rPr>
        <w:t>Maginé</w:t>
      </w:r>
      <w:proofErr w:type="spellEnd"/>
      <w:r w:rsidRPr="00ED741B">
        <w:rPr>
          <w:rFonts w:ascii="Times New Roman" w:hAnsi="Times New Roman"/>
          <w:sz w:val="24"/>
          <w:u w:val="single"/>
        </w:rPr>
        <w:t xml:space="preserve"> dr. Csirke Erzsébet aljegyző:</w:t>
      </w:r>
      <w:r w:rsidR="00A20AB9">
        <w:rPr>
          <w:rFonts w:ascii="Times New Roman" w:hAnsi="Times New Roman"/>
          <w:b w:val="0"/>
          <w:sz w:val="24"/>
        </w:rPr>
        <w:t xml:space="preserve"> Javasolja a testületnek, a beszámolót a tavaszi határozatra visszautalva fogadja el.</w:t>
      </w:r>
    </w:p>
    <w:p w:rsidR="00A20AB9" w:rsidRDefault="00A20AB9" w:rsidP="002902C5">
      <w:pPr>
        <w:jc w:val="both"/>
        <w:rPr>
          <w:rFonts w:ascii="Times New Roman" w:hAnsi="Times New Roman"/>
          <w:b w:val="0"/>
          <w:sz w:val="24"/>
        </w:rPr>
      </w:pPr>
    </w:p>
    <w:p w:rsidR="002E711F" w:rsidRDefault="002E711F" w:rsidP="002E711F">
      <w:pPr>
        <w:jc w:val="both"/>
        <w:rPr>
          <w:rFonts w:ascii="Times New Roman" w:eastAsia="Times New Roman" w:hAnsi="Times New Roman"/>
          <w:bCs w:val="0"/>
          <w:color w:val="auto"/>
          <w:sz w:val="24"/>
        </w:rPr>
      </w:pPr>
      <w:r w:rsidRPr="00532FC4">
        <w:rPr>
          <w:rFonts w:ascii="Times New Roman" w:eastAsia="Times New Roman" w:hAnsi="Times New Roman"/>
          <w:bCs w:val="0"/>
          <w:color w:val="auto"/>
          <w:sz w:val="24"/>
        </w:rPr>
        <w:t>Képviselő részéről</w:t>
      </w:r>
      <w:r>
        <w:rPr>
          <w:rFonts w:ascii="Times New Roman" w:eastAsia="Times New Roman" w:hAnsi="Times New Roman"/>
          <w:bCs w:val="0"/>
          <w:color w:val="auto"/>
          <w:sz w:val="24"/>
        </w:rPr>
        <w:t xml:space="preserve"> több</w:t>
      </w:r>
      <w:r w:rsidRPr="00532FC4">
        <w:rPr>
          <w:rFonts w:ascii="Times New Roman" w:eastAsia="Times New Roman" w:hAnsi="Times New Roman"/>
          <w:bCs w:val="0"/>
          <w:color w:val="auto"/>
          <w:sz w:val="24"/>
        </w:rPr>
        <w:t xml:space="preserve"> kérdés, hozzászólás nem hangzott el.</w:t>
      </w:r>
    </w:p>
    <w:p w:rsidR="002E711F" w:rsidRPr="00532FC4" w:rsidRDefault="002E711F" w:rsidP="002E711F">
      <w:pPr>
        <w:jc w:val="both"/>
        <w:rPr>
          <w:rFonts w:ascii="Times New Roman" w:eastAsia="Times New Roman" w:hAnsi="Times New Roman"/>
          <w:bCs w:val="0"/>
          <w:color w:val="auto"/>
          <w:sz w:val="24"/>
        </w:rPr>
      </w:pPr>
    </w:p>
    <w:p w:rsidR="002E711F" w:rsidRPr="00532FC4" w:rsidRDefault="002E711F" w:rsidP="002E711F">
      <w:pPr>
        <w:jc w:val="both"/>
        <w:rPr>
          <w:rFonts w:ascii="Times New Roman" w:eastAsia="Times New Roman" w:hAnsi="Times New Roman"/>
          <w:b w:val="0"/>
          <w:bCs w:val="0"/>
          <w:color w:val="auto"/>
          <w:sz w:val="24"/>
        </w:rPr>
      </w:pPr>
      <w:r w:rsidRPr="00532FC4">
        <w:rPr>
          <w:rFonts w:ascii="Times New Roman" w:eastAsia="Times New Roman" w:hAnsi="Times New Roman"/>
          <w:bCs w:val="0"/>
          <w:color w:val="auto"/>
          <w:sz w:val="24"/>
          <w:u w:val="single"/>
        </w:rPr>
        <w:t>Mikó Zoltán polgármester:</w:t>
      </w:r>
      <w:r w:rsidRPr="00532FC4">
        <w:rPr>
          <w:rFonts w:ascii="Times New Roman" w:eastAsia="Times New Roman" w:hAnsi="Times New Roman"/>
          <w:bCs w:val="0"/>
          <w:color w:val="auto"/>
          <w:sz w:val="24"/>
        </w:rPr>
        <w:t xml:space="preserve"> </w:t>
      </w:r>
      <w:r w:rsidRPr="00532FC4">
        <w:rPr>
          <w:rFonts w:ascii="Times New Roman" w:eastAsia="Times New Roman" w:hAnsi="Times New Roman"/>
          <w:b w:val="0"/>
          <w:bCs w:val="0"/>
          <w:color w:val="auto"/>
          <w:sz w:val="24"/>
        </w:rPr>
        <w:t xml:space="preserve">Szavazásra bocsátja az előterjesztés határozati javaslatát. Felkéri a képviselő-testületet, hogy aki egyetért a </w:t>
      </w:r>
      <w:r>
        <w:rPr>
          <w:rFonts w:ascii="Times New Roman" w:eastAsia="Times New Roman" w:hAnsi="Times New Roman"/>
          <w:b w:val="0"/>
          <w:bCs w:val="0"/>
          <w:color w:val="auto"/>
          <w:sz w:val="24"/>
        </w:rPr>
        <w:t>H</w:t>
      </w:r>
      <w:r w:rsidRPr="002E711F">
        <w:rPr>
          <w:rFonts w:ascii="Times New Roman" w:eastAsia="Times New Roman" w:hAnsi="Times New Roman"/>
          <w:b w:val="0"/>
          <w:bCs w:val="0"/>
          <w:color w:val="auto"/>
          <w:sz w:val="24"/>
        </w:rPr>
        <w:t>ajdúböszörményi Tankerületi Központ 2016/2017. t</w:t>
      </w:r>
      <w:r>
        <w:rPr>
          <w:rFonts w:ascii="Times New Roman" w:eastAsia="Times New Roman" w:hAnsi="Times New Roman"/>
          <w:b w:val="0"/>
          <w:bCs w:val="0"/>
          <w:color w:val="auto"/>
          <w:sz w:val="24"/>
        </w:rPr>
        <w:t>anévben végzett tevékenységéről</w:t>
      </w:r>
      <w:r w:rsidRPr="00532FC4">
        <w:rPr>
          <w:rFonts w:ascii="Times New Roman" w:eastAsia="Times New Roman" w:hAnsi="Times New Roman"/>
          <w:b w:val="0"/>
          <w:bCs w:val="0"/>
          <w:color w:val="auto"/>
          <w:sz w:val="24"/>
        </w:rPr>
        <w:t xml:space="preserve"> szóló</w:t>
      </w:r>
      <w:r>
        <w:rPr>
          <w:rFonts w:ascii="Times New Roman" w:eastAsia="Times New Roman" w:hAnsi="Times New Roman"/>
          <w:b w:val="0"/>
          <w:bCs w:val="0"/>
          <w:color w:val="auto"/>
          <w:sz w:val="24"/>
        </w:rPr>
        <w:t xml:space="preserve"> beszámoló határozati javaslatával</w:t>
      </w:r>
      <w:r w:rsidRPr="00532FC4">
        <w:rPr>
          <w:rFonts w:ascii="Times New Roman" w:eastAsia="Times New Roman" w:hAnsi="Times New Roman"/>
          <w:b w:val="0"/>
          <w:bCs w:val="0"/>
          <w:color w:val="auto"/>
          <w:sz w:val="24"/>
        </w:rPr>
        <w:t xml:space="preserve">, </w:t>
      </w:r>
      <w:r w:rsidR="00E83FC0">
        <w:rPr>
          <w:rFonts w:ascii="Times New Roman" w:eastAsia="Times New Roman" w:hAnsi="Times New Roman"/>
          <w:b w:val="0"/>
          <w:bCs w:val="0"/>
          <w:color w:val="auto"/>
          <w:sz w:val="24"/>
        </w:rPr>
        <w:t xml:space="preserve">kiegészítve a tavasszal hozott határozatainkra történő utalással, </w:t>
      </w:r>
      <w:r w:rsidRPr="00532FC4">
        <w:rPr>
          <w:rFonts w:ascii="Times New Roman" w:eastAsia="Times New Roman" w:hAnsi="Times New Roman"/>
          <w:b w:val="0"/>
          <w:bCs w:val="0"/>
          <w:color w:val="auto"/>
          <w:sz w:val="24"/>
        </w:rPr>
        <w:t>kézfelnyújtással szavazzon:</w:t>
      </w:r>
    </w:p>
    <w:p w:rsidR="002E711F" w:rsidRDefault="002E711F" w:rsidP="002E711F">
      <w:pPr>
        <w:jc w:val="both"/>
        <w:rPr>
          <w:rFonts w:ascii="Times New Roman" w:eastAsia="Times New Roman" w:hAnsi="Times New Roman"/>
          <w:b w:val="0"/>
          <w:bCs w:val="0"/>
          <w:color w:val="auto"/>
          <w:sz w:val="24"/>
        </w:rPr>
      </w:pPr>
    </w:p>
    <w:p w:rsidR="002E711F" w:rsidRDefault="002E711F" w:rsidP="002E711F">
      <w:pPr>
        <w:jc w:val="both"/>
        <w:rPr>
          <w:rFonts w:ascii="Times New Roman" w:eastAsia="Times New Roman" w:hAnsi="Times New Roman"/>
          <w:bCs w:val="0"/>
          <w:i/>
          <w:color w:val="auto"/>
          <w:sz w:val="24"/>
        </w:rPr>
      </w:pPr>
      <w:r w:rsidRPr="00532FC4">
        <w:rPr>
          <w:rFonts w:ascii="Times New Roman" w:eastAsia="Times New Roman" w:hAnsi="Times New Roman"/>
          <w:bCs w:val="0"/>
          <w:i/>
          <w:color w:val="auto"/>
          <w:sz w:val="24"/>
        </w:rPr>
        <w:t xml:space="preserve">A képviselő-testület a </w:t>
      </w:r>
      <w:r w:rsidRPr="002E711F">
        <w:rPr>
          <w:rFonts w:ascii="Times New Roman" w:eastAsia="Times New Roman" w:hAnsi="Times New Roman"/>
          <w:bCs w:val="0"/>
          <w:i/>
          <w:color w:val="auto"/>
          <w:sz w:val="24"/>
        </w:rPr>
        <w:t xml:space="preserve">Hajdúböszörményi Tankerületi Központ 2016/2017. tanévben végzett tevékenységéről szóló </w:t>
      </w:r>
      <w:r w:rsidRPr="00532FC4">
        <w:rPr>
          <w:rFonts w:ascii="Times New Roman" w:eastAsia="Times New Roman" w:hAnsi="Times New Roman"/>
          <w:bCs w:val="0"/>
          <w:i/>
          <w:color w:val="auto"/>
          <w:sz w:val="24"/>
        </w:rPr>
        <w:t>előterjesztést</w:t>
      </w:r>
      <w:r>
        <w:rPr>
          <w:rFonts w:ascii="Times New Roman" w:eastAsia="Times New Roman" w:hAnsi="Times New Roman"/>
          <w:bCs w:val="0"/>
          <w:i/>
          <w:color w:val="auto"/>
          <w:sz w:val="24"/>
        </w:rPr>
        <w:t>, 3 igen szavazattal elfogadta (a szavazásban 3 fő vett részt)</w:t>
      </w:r>
      <w:r w:rsidRPr="00532FC4">
        <w:rPr>
          <w:rFonts w:ascii="Times New Roman" w:eastAsia="Times New Roman" w:hAnsi="Times New Roman"/>
          <w:bCs w:val="0"/>
          <w:i/>
          <w:color w:val="auto"/>
          <w:sz w:val="24"/>
        </w:rPr>
        <w:t xml:space="preserve"> és az alábbi határozatot hozta:</w:t>
      </w:r>
    </w:p>
    <w:p w:rsidR="002B6ACD" w:rsidRDefault="002B6ACD" w:rsidP="002E711F">
      <w:pPr>
        <w:jc w:val="both"/>
        <w:rPr>
          <w:rFonts w:ascii="Times New Roman" w:eastAsia="Times New Roman" w:hAnsi="Times New Roman"/>
          <w:bCs w:val="0"/>
          <w:i/>
          <w:color w:val="auto"/>
          <w:sz w:val="24"/>
        </w:rPr>
      </w:pPr>
    </w:p>
    <w:p w:rsidR="005448B6" w:rsidRDefault="005448B6" w:rsidP="002E711F">
      <w:pPr>
        <w:jc w:val="both"/>
        <w:rPr>
          <w:rFonts w:ascii="Times New Roman" w:eastAsia="Times New Roman" w:hAnsi="Times New Roman"/>
          <w:bCs w:val="0"/>
          <w:i/>
          <w:color w:val="auto"/>
          <w:sz w:val="24"/>
        </w:rPr>
      </w:pPr>
    </w:p>
    <w:p w:rsidR="002B6ACD" w:rsidRPr="006C7D44" w:rsidRDefault="002B6ACD" w:rsidP="002B6ACD">
      <w:pPr>
        <w:tabs>
          <w:tab w:val="center" w:pos="6480"/>
        </w:tabs>
        <w:jc w:val="center"/>
        <w:rPr>
          <w:rFonts w:ascii="Times New Roman" w:hAnsi="Times New Roman"/>
          <w:bCs w:val="0"/>
          <w:smallCaps/>
          <w:color w:val="auto"/>
          <w:sz w:val="24"/>
          <w:szCs w:val="22"/>
          <w:lang w:eastAsia="en-US"/>
        </w:rPr>
      </w:pPr>
      <w:r w:rsidRPr="006C7D44">
        <w:rPr>
          <w:rFonts w:ascii="Times New Roman" w:hAnsi="Times New Roman"/>
          <w:bCs w:val="0"/>
          <w:smallCaps/>
          <w:color w:val="auto"/>
          <w:sz w:val="24"/>
          <w:szCs w:val="22"/>
          <w:lang w:eastAsia="en-US"/>
        </w:rPr>
        <w:t xml:space="preserve">Tiszagyulaháza Községi Önkormányzat </w:t>
      </w:r>
    </w:p>
    <w:p w:rsidR="002B6ACD" w:rsidRPr="006C7D44" w:rsidRDefault="002B6ACD" w:rsidP="002B6ACD">
      <w:pPr>
        <w:tabs>
          <w:tab w:val="center" w:pos="6480"/>
        </w:tabs>
        <w:jc w:val="center"/>
        <w:rPr>
          <w:rFonts w:ascii="Times New Roman" w:hAnsi="Times New Roman"/>
          <w:bCs w:val="0"/>
          <w:smallCaps/>
          <w:color w:val="auto"/>
          <w:sz w:val="24"/>
          <w:szCs w:val="22"/>
          <w:lang w:eastAsia="en-US"/>
        </w:rPr>
      </w:pPr>
      <w:r w:rsidRPr="006C7D44">
        <w:rPr>
          <w:rFonts w:ascii="Times New Roman" w:hAnsi="Times New Roman"/>
          <w:bCs w:val="0"/>
          <w:smallCaps/>
          <w:color w:val="auto"/>
          <w:sz w:val="24"/>
          <w:szCs w:val="22"/>
          <w:lang w:eastAsia="en-US"/>
        </w:rPr>
        <w:t>Képviselő-testületének</w:t>
      </w:r>
    </w:p>
    <w:p w:rsidR="002B6ACD" w:rsidRPr="000C290E" w:rsidRDefault="002B6ACD" w:rsidP="002B6ACD">
      <w:pPr>
        <w:tabs>
          <w:tab w:val="center" w:pos="6480"/>
        </w:tabs>
        <w:jc w:val="center"/>
        <w:rPr>
          <w:rFonts w:ascii="Times New Roman" w:hAnsi="Times New Roman"/>
          <w:bCs w:val="0"/>
          <w:color w:val="auto"/>
          <w:sz w:val="24"/>
          <w:szCs w:val="22"/>
          <w:lang w:eastAsia="en-US"/>
        </w:rPr>
      </w:pPr>
      <w:r w:rsidRPr="000C290E">
        <w:rPr>
          <w:rFonts w:ascii="Times New Roman" w:hAnsi="Times New Roman"/>
          <w:bCs w:val="0"/>
          <w:color w:val="auto"/>
          <w:sz w:val="24"/>
          <w:szCs w:val="22"/>
          <w:lang w:eastAsia="en-US"/>
        </w:rPr>
        <w:t>39/2017. (IX. 26.) számú határozata</w:t>
      </w:r>
    </w:p>
    <w:p w:rsidR="002B6ACD" w:rsidRPr="006C7D44" w:rsidRDefault="002B6ACD" w:rsidP="002B6ACD">
      <w:pPr>
        <w:jc w:val="center"/>
        <w:rPr>
          <w:rFonts w:ascii="Times New Roman" w:hAnsi="Times New Roman"/>
          <w:bCs w:val="0"/>
          <w:color w:val="auto"/>
          <w:szCs w:val="22"/>
          <w:lang w:eastAsia="en-US"/>
        </w:rPr>
      </w:pPr>
    </w:p>
    <w:p w:rsidR="005448B6" w:rsidRPr="005448B6" w:rsidRDefault="002B6ACD" w:rsidP="005448B6">
      <w:pPr>
        <w:jc w:val="center"/>
        <w:rPr>
          <w:rFonts w:ascii="Times New Roman" w:hAnsi="Times New Roman"/>
          <w:bCs w:val="0"/>
          <w:color w:val="auto"/>
          <w:sz w:val="24"/>
          <w:lang w:eastAsia="en-US"/>
        </w:rPr>
      </w:pPr>
      <w:r w:rsidRPr="000D45EB">
        <w:rPr>
          <w:rFonts w:ascii="Times New Roman" w:hAnsi="Times New Roman"/>
          <w:bCs w:val="0"/>
          <w:color w:val="auto"/>
          <w:sz w:val="24"/>
          <w:lang w:eastAsia="en-US"/>
        </w:rPr>
        <w:t xml:space="preserve">A </w:t>
      </w:r>
      <w:r>
        <w:rPr>
          <w:rFonts w:ascii="Times New Roman" w:hAnsi="Times New Roman"/>
          <w:bCs w:val="0"/>
          <w:color w:val="auto"/>
          <w:sz w:val="24"/>
          <w:lang w:eastAsia="en-US"/>
        </w:rPr>
        <w:t>Hajdúböszörményi Tankerületi Központ 2016/2017. tanévben végzett</w:t>
      </w:r>
      <w:r w:rsidRPr="000D45EB">
        <w:rPr>
          <w:rFonts w:ascii="Times New Roman" w:hAnsi="Times New Roman"/>
          <w:bCs w:val="0"/>
          <w:color w:val="auto"/>
          <w:sz w:val="24"/>
          <w:lang w:eastAsia="en-US"/>
        </w:rPr>
        <w:t xml:space="preserve"> tevékenységéről szóló tájékoztatójáról</w:t>
      </w:r>
    </w:p>
    <w:p w:rsidR="005448B6" w:rsidRDefault="005448B6" w:rsidP="005448B6">
      <w:pPr>
        <w:jc w:val="both"/>
        <w:rPr>
          <w:rFonts w:ascii="Times New Roman" w:hAnsi="Times New Roman"/>
          <w:b w:val="0"/>
          <w:bCs w:val="0"/>
          <w:color w:val="auto"/>
          <w:sz w:val="24"/>
          <w:lang w:eastAsia="en-US"/>
        </w:rPr>
      </w:pPr>
      <w:r w:rsidRPr="000D45EB">
        <w:rPr>
          <w:rFonts w:ascii="Times New Roman" w:hAnsi="Times New Roman"/>
          <w:b w:val="0"/>
          <w:bCs w:val="0"/>
          <w:color w:val="auto"/>
          <w:sz w:val="24"/>
          <w:lang w:eastAsia="en-US"/>
        </w:rPr>
        <w:lastRenderedPageBreak/>
        <w:t>Tiszagyulaháza Községi Önkormányzat</w:t>
      </w:r>
      <w:r w:rsidRPr="000D45EB">
        <w:rPr>
          <w:rFonts w:ascii="Times New Roman" w:hAnsi="Times New Roman"/>
          <w:bCs w:val="0"/>
          <w:color w:val="auto"/>
          <w:sz w:val="24"/>
          <w:lang w:eastAsia="en-US"/>
        </w:rPr>
        <w:t xml:space="preserve"> </w:t>
      </w:r>
      <w:r w:rsidRPr="000D45EB">
        <w:rPr>
          <w:rFonts w:ascii="Times New Roman" w:hAnsi="Times New Roman"/>
          <w:b w:val="0"/>
          <w:bCs w:val="0"/>
          <w:color w:val="auto"/>
          <w:sz w:val="24"/>
          <w:lang w:eastAsia="en-US"/>
        </w:rPr>
        <w:t xml:space="preserve">Képviselő-testülete a </w:t>
      </w:r>
      <w:r>
        <w:rPr>
          <w:rFonts w:ascii="Times New Roman" w:hAnsi="Times New Roman"/>
          <w:b w:val="0"/>
          <w:bCs w:val="0"/>
          <w:color w:val="auto"/>
          <w:sz w:val="24"/>
          <w:lang w:eastAsia="en-US"/>
        </w:rPr>
        <w:t>Hajdúböszörményi Tankerületi Központ</w:t>
      </w:r>
      <w:r w:rsidRPr="000D45EB">
        <w:rPr>
          <w:rFonts w:ascii="Times New Roman" w:hAnsi="Times New Roman"/>
          <w:b w:val="0"/>
          <w:bCs w:val="0"/>
          <w:color w:val="auto"/>
          <w:sz w:val="24"/>
          <w:lang w:eastAsia="en-US"/>
        </w:rPr>
        <w:t xml:space="preserve"> </w:t>
      </w:r>
      <w:r>
        <w:rPr>
          <w:rFonts w:ascii="Times New Roman" w:hAnsi="Times New Roman"/>
          <w:b w:val="0"/>
          <w:bCs w:val="0"/>
          <w:color w:val="auto"/>
          <w:sz w:val="24"/>
          <w:lang w:eastAsia="en-US"/>
        </w:rPr>
        <w:t>2016/2017. tanévben végzett</w:t>
      </w:r>
      <w:r w:rsidRPr="000D45EB">
        <w:rPr>
          <w:rFonts w:ascii="Times New Roman" w:hAnsi="Times New Roman"/>
          <w:b w:val="0"/>
          <w:bCs w:val="0"/>
          <w:color w:val="auto"/>
          <w:sz w:val="24"/>
          <w:lang w:eastAsia="en-US"/>
        </w:rPr>
        <w:t xml:space="preserve"> tevékenységéről szóló tájékoztatóját elfogadja. </w:t>
      </w:r>
    </w:p>
    <w:p w:rsidR="005448B6" w:rsidRDefault="005448B6" w:rsidP="005448B6">
      <w:pPr>
        <w:jc w:val="both"/>
        <w:rPr>
          <w:rFonts w:ascii="Times New Roman" w:hAnsi="Times New Roman"/>
          <w:b w:val="0"/>
          <w:bCs w:val="0"/>
          <w:color w:val="auto"/>
          <w:sz w:val="24"/>
          <w:lang w:eastAsia="en-US"/>
        </w:rPr>
      </w:pPr>
    </w:p>
    <w:p w:rsidR="005448B6" w:rsidRDefault="005448B6" w:rsidP="005448B6">
      <w:pPr>
        <w:jc w:val="both"/>
        <w:rPr>
          <w:rFonts w:ascii="Times New Roman" w:hAnsi="Times New Roman"/>
          <w:b w:val="0"/>
          <w:bCs w:val="0"/>
          <w:color w:val="auto"/>
          <w:sz w:val="24"/>
          <w:lang w:eastAsia="en-US"/>
        </w:rPr>
      </w:pPr>
      <w:r>
        <w:rPr>
          <w:rFonts w:ascii="Times New Roman" w:hAnsi="Times New Roman"/>
          <w:b w:val="0"/>
          <w:bCs w:val="0"/>
          <w:color w:val="auto"/>
          <w:sz w:val="24"/>
          <w:lang w:eastAsia="en-US"/>
        </w:rPr>
        <w:t xml:space="preserve">A Képviselő-testület továbbra is fenntartja a GÚT Általános Iskola átalakításáról szóló véleményét tartalmazó 18/2017. (III. 28.) és 25/2017. (IV. 25.) számú határozataiban foglaltakat. </w:t>
      </w:r>
    </w:p>
    <w:p w:rsidR="005448B6" w:rsidRPr="000D45EB" w:rsidRDefault="005448B6" w:rsidP="005448B6">
      <w:pPr>
        <w:jc w:val="both"/>
        <w:rPr>
          <w:rFonts w:ascii="Times New Roman" w:hAnsi="Times New Roman"/>
          <w:b w:val="0"/>
          <w:bCs w:val="0"/>
          <w:color w:val="auto"/>
          <w:sz w:val="24"/>
          <w:lang w:eastAsia="en-US"/>
        </w:rPr>
      </w:pPr>
      <w:r>
        <w:rPr>
          <w:rFonts w:ascii="Times New Roman" w:hAnsi="Times New Roman"/>
          <w:b w:val="0"/>
          <w:bCs w:val="0"/>
          <w:color w:val="auto"/>
          <w:sz w:val="24"/>
          <w:lang w:eastAsia="en-US"/>
        </w:rPr>
        <w:t>Kéri a Hajdúböszörményi Tankerületi Központ vezetőjét a fenti két határozat szerint, az önkormányzati javaslatok végrehajtásá</w:t>
      </w:r>
      <w:r w:rsidR="00E83FC0">
        <w:rPr>
          <w:rFonts w:ascii="Times New Roman" w:hAnsi="Times New Roman"/>
          <w:b w:val="0"/>
          <w:bCs w:val="0"/>
          <w:color w:val="auto"/>
          <w:sz w:val="24"/>
          <w:lang w:eastAsia="en-US"/>
        </w:rPr>
        <w:t>ra</w:t>
      </w:r>
      <w:r>
        <w:rPr>
          <w:rFonts w:ascii="Times New Roman" w:hAnsi="Times New Roman"/>
          <w:b w:val="0"/>
          <w:bCs w:val="0"/>
          <w:color w:val="auto"/>
          <w:sz w:val="24"/>
          <w:lang w:eastAsia="en-US"/>
        </w:rPr>
        <w:t xml:space="preserve">. Amennyiben a végrehajtás akadályba ütközik, kéri az arról szóló tájékoztatást. </w:t>
      </w:r>
    </w:p>
    <w:p w:rsidR="005448B6" w:rsidRPr="000D45EB" w:rsidRDefault="005448B6" w:rsidP="005448B6">
      <w:pPr>
        <w:jc w:val="both"/>
        <w:rPr>
          <w:rFonts w:ascii="Times New Roman" w:hAnsi="Times New Roman"/>
          <w:b w:val="0"/>
          <w:bCs w:val="0"/>
          <w:color w:val="auto"/>
          <w:sz w:val="24"/>
          <w:lang w:eastAsia="en-US"/>
        </w:rPr>
      </w:pPr>
    </w:p>
    <w:p w:rsidR="005448B6" w:rsidRPr="000D45EB" w:rsidRDefault="005448B6" w:rsidP="005448B6">
      <w:pPr>
        <w:jc w:val="both"/>
        <w:rPr>
          <w:rFonts w:ascii="Times New Roman" w:hAnsi="Times New Roman"/>
          <w:b w:val="0"/>
          <w:bCs w:val="0"/>
          <w:color w:val="auto"/>
          <w:sz w:val="24"/>
          <w:lang w:eastAsia="en-US"/>
        </w:rPr>
      </w:pPr>
      <w:r w:rsidRPr="000D45EB">
        <w:rPr>
          <w:rFonts w:ascii="Times New Roman" w:hAnsi="Times New Roman"/>
          <w:b w:val="0"/>
          <w:bCs w:val="0"/>
          <w:color w:val="auto"/>
          <w:sz w:val="24"/>
          <w:lang w:eastAsia="en-US"/>
        </w:rPr>
        <w:t xml:space="preserve">Felkéri a polgármestert, hogy a testület határozatát küldje meg a </w:t>
      </w:r>
      <w:r>
        <w:rPr>
          <w:rFonts w:ascii="Times New Roman" w:hAnsi="Times New Roman"/>
          <w:b w:val="0"/>
          <w:bCs w:val="0"/>
          <w:color w:val="auto"/>
          <w:sz w:val="24"/>
          <w:lang w:eastAsia="en-US"/>
        </w:rPr>
        <w:t>Hajdúböszörményi Tankerületi Központ</w:t>
      </w:r>
      <w:r w:rsidRPr="000D45EB">
        <w:rPr>
          <w:rFonts w:ascii="Times New Roman" w:hAnsi="Times New Roman"/>
          <w:b w:val="0"/>
          <w:bCs w:val="0"/>
          <w:color w:val="auto"/>
          <w:sz w:val="24"/>
          <w:lang w:eastAsia="en-US"/>
        </w:rPr>
        <w:t xml:space="preserve"> Igazgatója részére.</w:t>
      </w:r>
    </w:p>
    <w:p w:rsidR="005448B6" w:rsidRPr="000D45EB" w:rsidRDefault="005448B6" w:rsidP="005448B6">
      <w:pPr>
        <w:tabs>
          <w:tab w:val="center" w:pos="7560"/>
        </w:tabs>
        <w:jc w:val="both"/>
        <w:rPr>
          <w:rFonts w:ascii="Times New Roman" w:hAnsi="Times New Roman"/>
          <w:bCs w:val="0"/>
          <w:color w:val="auto"/>
          <w:szCs w:val="28"/>
          <w:u w:val="single"/>
          <w:lang w:eastAsia="en-US"/>
        </w:rPr>
      </w:pPr>
    </w:p>
    <w:p w:rsidR="005448B6" w:rsidRPr="005448B6" w:rsidRDefault="005448B6" w:rsidP="005448B6">
      <w:pPr>
        <w:tabs>
          <w:tab w:val="left" w:pos="1134"/>
          <w:tab w:val="right" w:pos="8460"/>
        </w:tabs>
        <w:jc w:val="both"/>
        <w:rPr>
          <w:rFonts w:ascii="Times New Roman" w:eastAsia="Times New Roman" w:hAnsi="Times New Roman"/>
          <w:b w:val="0"/>
          <w:bCs w:val="0"/>
          <w:color w:val="auto"/>
          <w:sz w:val="24"/>
          <w:szCs w:val="28"/>
        </w:rPr>
      </w:pPr>
      <w:r w:rsidRPr="004C4454">
        <w:rPr>
          <w:rFonts w:ascii="Times New Roman" w:eastAsia="Times New Roman" w:hAnsi="Times New Roman"/>
          <w:color w:val="auto"/>
          <w:sz w:val="24"/>
          <w:szCs w:val="28"/>
          <w:u w:val="single"/>
        </w:rPr>
        <w:t>Felelős:</w:t>
      </w:r>
      <w:r>
        <w:rPr>
          <w:rFonts w:ascii="Times New Roman" w:eastAsia="Times New Roman" w:hAnsi="Times New Roman"/>
          <w:b w:val="0"/>
          <w:color w:val="auto"/>
          <w:sz w:val="24"/>
          <w:szCs w:val="28"/>
        </w:rPr>
        <w:t xml:space="preserve"> </w:t>
      </w:r>
      <w:r w:rsidRPr="004C4454">
        <w:rPr>
          <w:rFonts w:ascii="Times New Roman" w:eastAsia="Times New Roman" w:hAnsi="Times New Roman"/>
          <w:b w:val="0"/>
          <w:bCs w:val="0"/>
          <w:color w:val="auto"/>
          <w:sz w:val="24"/>
          <w:szCs w:val="28"/>
        </w:rPr>
        <w:t xml:space="preserve">Mikó Zoltán </w:t>
      </w:r>
      <w:proofErr w:type="gramStart"/>
      <w:r w:rsidRPr="004C4454">
        <w:rPr>
          <w:rFonts w:ascii="Times New Roman" w:eastAsia="Times New Roman" w:hAnsi="Times New Roman"/>
          <w:b w:val="0"/>
          <w:bCs w:val="0"/>
          <w:color w:val="auto"/>
          <w:sz w:val="24"/>
          <w:szCs w:val="28"/>
        </w:rPr>
        <w:t>polgármester</w:t>
      </w:r>
      <w:r>
        <w:rPr>
          <w:rFonts w:ascii="Times New Roman" w:eastAsia="Times New Roman" w:hAnsi="Times New Roman"/>
          <w:b w:val="0"/>
          <w:bCs w:val="0"/>
          <w:color w:val="auto"/>
          <w:sz w:val="24"/>
          <w:szCs w:val="28"/>
        </w:rPr>
        <w:t xml:space="preserve">                                          </w:t>
      </w:r>
      <w:r w:rsidRPr="004C4454">
        <w:rPr>
          <w:rFonts w:ascii="Times New Roman" w:eastAsia="Times New Roman" w:hAnsi="Times New Roman"/>
          <w:bCs w:val="0"/>
          <w:color w:val="auto"/>
          <w:sz w:val="24"/>
          <w:szCs w:val="28"/>
          <w:u w:val="single"/>
        </w:rPr>
        <w:t>Határidő</w:t>
      </w:r>
      <w:proofErr w:type="gramEnd"/>
      <w:r w:rsidRPr="004C4454">
        <w:rPr>
          <w:rFonts w:ascii="Times New Roman" w:eastAsia="Times New Roman" w:hAnsi="Times New Roman"/>
          <w:bCs w:val="0"/>
          <w:color w:val="auto"/>
          <w:sz w:val="24"/>
          <w:szCs w:val="28"/>
          <w:u w:val="single"/>
        </w:rPr>
        <w:t>:</w:t>
      </w:r>
      <w:r w:rsidRPr="004C4454">
        <w:rPr>
          <w:rFonts w:ascii="Times New Roman" w:eastAsia="Times New Roman" w:hAnsi="Times New Roman"/>
          <w:b w:val="0"/>
          <w:bCs w:val="0"/>
          <w:color w:val="auto"/>
          <w:sz w:val="24"/>
          <w:szCs w:val="28"/>
        </w:rPr>
        <w:t xml:space="preserve"> </w:t>
      </w:r>
      <w:r>
        <w:rPr>
          <w:rFonts w:ascii="Times New Roman" w:eastAsia="Times New Roman" w:hAnsi="Times New Roman"/>
          <w:b w:val="0"/>
          <w:bCs w:val="0"/>
          <w:color w:val="auto"/>
          <w:sz w:val="24"/>
          <w:szCs w:val="28"/>
        </w:rPr>
        <w:t>2017. október 10.</w:t>
      </w:r>
      <w:r>
        <w:rPr>
          <w:rFonts w:ascii="Times New Roman" w:eastAsia="Times New Roman" w:hAnsi="Times New Roman"/>
          <w:b w:val="0"/>
          <w:bCs w:val="0"/>
          <w:color w:val="auto"/>
          <w:sz w:val="24"/>
          <w:szCs w:val="28"/>
        </w:rPr>
        <w:tab/>
      </w:r>
    </w:p>
    <w:p w:rsidR="005448B6" w:rsidRDefault="005448B6" w:rsidP="002902C5">
      <w:pPr>
        <w:jc w:val="both"/>
        <w:rPr>
          <w:rFonts w:ascii="Times New Roman" w:hAnsi="Times New Roman"/>
          <w:sz w:val="24"/>
        </w:rPr>
      </w:pPr>
    </w:p>
    <w:p w:rsidR="00A20AB9" w:rsidRPr="002B6ACD" w:rsidRDefault="002B6ACD" w:rsidP="002902C5">
      <w:pPr>
        <w:jc w:val="both"/>
        <w:rPr>
          <w:rFonts w:ascii="Times New Roman" w:hAnsi="Times New Roman"/>
          <w:sz w:val="24"/>
        </w:rPr>
      </w:pPr>
      <w:r w:rsidRPr="002B6ACD">
        <w:rPr>
          <w:rFonts w:ascii="Times New Roman" w:hAnsi="Times New Roman"/>
          <w:sz w:val="24"/>
        </w:rPr>
        <w:t>5./</w:t>
      </w:r>
    </w:p>
    <w:p w:rsidR="002B6ACD" w:rsidRPr="002B6ACD" w:rsidRDefault="002B6ACD" w:rsidP="002B6ACD">
      <w:pPr>
        <w:pBdr>
          <w:top w:val="single" w:sz="1" w:space="1" w:color="000000"/>
          <w:left w:val="single" w:sz="1" w:space="31" w:color="000000"/>
          <w:bottom w:val="single" w:sz="1" w:space="1" w:color="000000"/>
          <w:right w:val="single" w:sz="1" w:space="4" w:color="000000"/>
        </w:pBdr>
        <w:shd w:val="clear" w:color="FFFFFF" w:fill="C0C0C0"/>
        <w:ind w:left="708"/>
        <w:rPr>
          <w:rFonts w:ascii="Times New Roman" w:eastAsia="Times New Roman" w:hAnsi="Times New Roman"/>
          <w:b w:val="0"/>
          <w:bCs w:val="0"/>
          <w:color w:val="auto"/>
          <w:sz w:val="24"/>
        </w:rPr>
      </w:pPr>
      <w:r w:rsidRPr="002B6ACD">
        <w:rPr>
          <w:rFonts w:ascii="Times New Roman" w:eastAsia="Times New Roman" w:hAnsi="Times New Roman"/>
          <w:b w:val="0"/>
          <w:bCs w:val="0"/>
          <w:color w:val="auto"/>
          <w:sz w:val="24"/>
        </w:rPr>
        <w:t xml:space="preserve">Beszámoló a </w:t>
      </w:r>
      <w:proofErr w:type="spellStart"/>
      <w:r w:rsidRPr="002B6ACD">
        <w:rPr>
          <w:rFonts w:ascii="Times New Roman" w:eastAsia="Times New Roman" w:hAnsi="Times New Roman"/>
          <w:b w:val="0"/>
          <w:bCs w:val="0"/>
          <w:color w:val="auto"/>
          <w:sz w:val="24"/>
        </w:rPr>
        <w:t>Tiszagyulaházi</w:t>
      </w:r>
      <w:proofErr w:type="spellEnd"/>
      <w:r w:rsidRPr="002B6ACD">
        <w:rPr>
          <w:rFonts w:ascii="Times New Roman" w:eastAsia="Times New Roman" w:hAnsi="Times New Roman"/>
          <w:b w:val="0"/>
          <w:bCs w:val="0"/>
          <w:color w:val="auto"/>
          <w:sz w:val="24"/>
        </w:rPr>
        <w:t xml:space="preserve"> Polgárőr Egyesület 2016. évi tevékenységéről.</w:t>
      </w:r>
    </w:p>
    <w:p w:rsidR="002B6ACD" w:rsidRPr="002B6ACD" w:rsidRDefault="002B6ACD" w:rsidP="002B6ACD">
      <w:pPr>
        <w:pBdr>
          <w:top w:val="single" w:sz="1" w:space="1" w:color="000000"/>
          <w:left w:val="single" w:sz="1" w:space="31" w:color="000000"/>
          <w:bottom w:val="single" w:sz="1" w:space="1" w:color="000000"/>
          <w:right w:val="single" w:sz="1" w:space="4" w:color="000000"/>
        </w:pBdr>
        <w:shd w:val="clear" w:color="FFFFFF" w:fill="C0C0C0"/>
        <w:ind w:left="708"/>
        <w:rPr>
          <w:rFonts w:ascii="Times New Roman" w:eastAsia="Times New Roman" w:hAnsi="Times New Roman"/>
          <w:b w:val="0"/>
          <w:bCs w:val="0"/>
          <w:color w:val="auto"/>
          <w:sz w:val="24"/>
        </w:rPr>
      </w:pPr>
      <w:r w:rsidRPr="002B6ACD">
        <w:rPr>
          <w:rFonts w:ascii="Times New Roman félkövér" w:eastAsia="Times New Roman" w:hAnsi="Times New Roman félkövér"/>
          <w:bCs w:val="0"/>
          <w:smallCaps/>
          <w:color w:val="auto"/>
          <w:sz w:val="24"/>
          <w:u w:val="single"/>
        </w:rPr>
        <w:t>Előadó:</w:t>
      </w:r>
      <w:r w:rsidRPr="002B6ACD">
        <w:rPr>
          <w:rFonts w:ascii="Times New Roman" w:eastAsia="Times New Roman" w:hAnsi="Times New Roman"/>
          <w:b w:val="0"/>
          <w:bCs w:val="0"/>
          <w:color w:val="auto"/>
          <w:sz w:val="24"/>
        </w:rPr>
        <w:t xml:space="preserve"> Szűcs Gábor a </w:t>
      </w:r>
      <w:proofErr w:type="spellStart"/>
      <w:r w:rsidRPr="002B6ACD">
        <w:rPr>
          <w:rFonts w:ascii="Times New Roman" w:eastAsia="Times New Roman" w:hAnsi="Times New Roman"/>
          <w:b w:val="0"/>
          <w:bCs w:val="0"/>
          <w:color w:val="auto"/>
          <w:sz w:val="24"/>
        </w:rPr>
        <w:t>Tiszagyulaházi</w:t>
      </w:r>
      <w:proofErr w:type="spellEnd"/>
      <w:r w:rsidRPr="002B6ACD">
        <w:rPr>
          <w:rFonts w:ascii="Times New Roman" w:eastAsia="Times New Roman" w:hAnsi="Times New Roman"/>
          <w:b w:val="0"/>
          <w:bCs w:val="0"/>
          <w:color w:val="auto"/>
          <w:sz w:val="24"/>
        </w:rPr>
        <w:t xml:space="preserve"> Polgárőr Egyesület elnöke</w:t>
      </w:r>
    </w:p>
    <w:p w:rsidR="002B6ACD" w:rsidRDefault="002B6ACD" w:rsidP="002902C5">
      <w:pPr>
        <w:jc w:val="both"/>
        <w:rPr>
          <w:rFonts w:ascii="Times New Roman" w:hAnsi="Times New Roman"/>
          <w:b w:val="0"/>
          <w:sz w:val="24"/>
        </w:rPr>
      </w:pPr>
    </w:p>
    <w:p w:rsidR="002B6ACD" w:rsidRPr="00532FC4" w:rsidRDefault="002B6ACD" w:rsidP="002B6ACD">
      <w:pPr>
        <w:jc w:val="both"/>
        <w:rPr>
          <w:rFonts w:ascii="Times New Roman" w:eastAsia="Times New Roman" w:hAnsi="Times New Roman"/>
          <w:b w:val="0"/>
          <w:bCs w:val="0"/>
          <w:i/>
          <w:color w:val="auto"/>
          <w:sz w:val="24"/>
        </w:rPr>
      </w:pPr>
      <w:r w:rsidRPr="00532FC4">
        <w:rPr>
          <w:rFonts w:ascii="Times New Roman" w:eastAsia="Times New Roman" w:hAnsi="Times New Roman"/>
          <w:b w:val="0"/>
          <w:bCs w:val="0"/>
          <w:i/>
          <w:color w:val="auto"/>
          <w:sz w:val="24"/>
        </w:rPr>
        <w:t>(Az előterjesztés írásban készült, melynek egy példánya a jegyzőkönyv mellékletét képezi.)</w:t>
      </w:r>
    </w:p>
    <w:p w:rsidR="002B6ACD" w:rsidRDefault="002B6ACD" w:rsidP="002902C5">
      <w:pPr>
        <w:jc w:val="both"/>
        <w:rPr>
          <w:rFonts w:ascii="Times New Roman" w:hAnsi="Times New Roman"/>
          <w:b w:val="0"/>
          <w:sz w:val="24"/>
        </w:rPr>
      </w:pPr>
    </w:p>
    <w:p w:rsidR="002B6ACD" w:rsidRDefault="002B6ACD" w:rsidP="002902C5">
      <w:pPr>
        <w:jc w:val="both"/>
        <w:rPr>
          <w:rFonts w:ascii="Times New Roman" w:hAnsi="Times New Roman"/>
          <w:b w:val="0"/>
          <w:sz w:val="24"/>
        </w:rPr>
      </w:pPr>
      <w:r w:rsidRPr="002B6ACD">
        <w:rPr>
          <w:rFonts w:ascii="Times New Roman" w:hAnsi="Times New Roman"/>
          <w:sz w:val="24"/>
          <w:u w:val="single"/>
        </w:rPr>
        <w:t>Mikó Zoltán polgármester:</w:t>
      </w:r>
      <w:r>
        <w:rPr>
          <w:rFonts w:ascii="Times New Roman" w:hAnsi="Times New Roman"/>
          <w:b w:val="0"/>
          <w:sz w:val="24"/>
        </w:rPr>
        <w:t xml:space="preserve"> Megkéri Szűcs Gábort a </w:t>
      </w:r>
      <w:proofErr w:type="spellStart"/>
      <w:r>
        <w:rPr>
          <w:rFonts w:ascii="Times New Roman" w:hAnsi="Times New Roman"/>
          <w:b w:val="0"/>
          <w:sz w:val="24"/>
        </w:rPr>
        <w:t>Tiszagyulaházi</w:t>
      </w:r>
      <w:proofErr w:type="spellEnd"/>
      <w:r>
        <w:rPr>
          <w:rFonts w:ascii="Times New Roman" w:hAnsi="Times New Roman"/>
          <w:b w:val="0"/>
          <w:sz w:val="24"/>
        </w:rPr>
        <w:t xml:space="preserve"> Polgárőr Egyesület elnökét, ha van szóbeli kiegészítése a beszámolóhoz, tegye meg.</w:t>
      </w:r>
    </w:p>
    <w:p w:rsidR="002B6ACD" w:rsidRDefault="002B6ACD" w:rsidP="002902C5">
      <w:pPr>
        <w:jc w:val="both"/>
        <w:rPr>
          <w:rFonts w:ascii="Times New Roman" w:hAnsi="Times New Roman"/>
          <w:b w:val="0"/>
          <w:sz w:val="24"/>
        </w:rPr>
      </w:pPr>
    </w:p>
    <w:p w:rsidR="002B6ACD" w:rsidRDefault="002B6ACD" w:rsidP="002902C5">
      <w:pPr>
        <w:jc w:val="both"/>
        <w:rPr>
          <w:rFonts w:ascii="Times New Roman" w:hAnsi="Times New Roman"/>
          <w:b w:val="0"/>
          <w:sz w:val="24"/>
        </w:rPr>
      </w:pPr>
      <w:r w:rsidRPr="002B6ACD">
        <w:rPr>
          <w:rFonts w:ascii="Times New Roman" w:hAnsi="Times New Roman"/>
          <w:sz w:val="24"/>
          <w:u w:val="single"/>
        </w:rPr>
        <w:t xml:space="preserve">Szűcs Gábor, </w:t>
      </w:r>
      <w:proofErr w:type="spellStart"/>
      <w:r w:rsidRPr="002B6ACD">
        <w:rPr>
          <w:rFonts w:ascii="Times New Roman" w:hAnsi="Times New Roman"/>
          <w:sz w:val="24"/>
          <w:u w:val="single"/>
        </w:rPr>
        <w:t>Tiszagyulaházi</w:t>
      </w:r>
      <w:proofErr w:type="spellEnd"/>
      <w:r w:rsidRPr="002B6ACD">
        <w:rPr>
          <w:rFonts w:ascii="Times New Roman" w:hAnsi="Times New Roman"/>
          <w:sz w:val="24"/>
          <w:u w:val="single"/>
        </w:rPr>
        <w:t xml:space="preserve"> Polgárőr Egyesület elnöke:</w:t>
      </w:r>
      <w:r>
        <w:rPr>
          <w:rFonts w:ascii="Times New Roman" w:hAnsi="Times New Roman"/>
          <w:b w:val="0"/>
          <w:sz w:val="24"/>
        </w:rPr>
        <w:t xml:space="preserve"> Elmondja, hogy ami a beszámolóban még nem szerepel az az, hogy Tiszadob és Tiszadada községek polgárőr egyesületeivel született és aláírásra is került egy együttműködési megállapodás.</w:t>
      </w:r>
      <w:r w:rsidR="00342C5C">
        <w:rPr>
          <w:rFonts w:ascii="Times New Roman" w:hAnsi="Times New Roman"/>
          <w:b w:val="0"/>
          <w:sz w:val="24"/>
        </w:rPr>
        <w:t xml:space="preserve"> Bármi történik a településeken, tudnak egymásnak segíteni. Közelebb van a két település, mint például Polgár, Folyás vagy Görbeháza. Nagyon nehéz a jó kapcsolat kialakítása a lakossággal. Kialakult egy negatív vélemény a polgárőrségről a községben. Sok bántást kap az emberektő</w:t>
      </w:r>
      <w:r w:rsidR="005A737F">
        <w:rPr>
          <w:rFonts w:ascii="Times New Roman" w:hAnsi="Times New Roman"/>
          <w:b w:val="0"/>
          <w:sz w:val="24"/>
        </w:rPr>
        <w:t>l. A járási koordinátor sem úgy segíti a munkáját, ahogy azt kellene, véleménye szerint.</w:t>
      </w:r>
    </w:p>
    <w:p w:rsidR="005A737F" w:rsidRDefault="005A737F" w:rsidP="002902C5">
      <w:pPr>
        <w:jc w:val="both"/>
        <w:rPr>
          <w:rFonts w:ascii="Times New Roman" w:hAnsi="Times New Roman"/>
          <w:b w:val="0"/>
          <w:sz w:val="24"/>
        </w:rPr>
      </w:pPr>
      <w:r>
        <w:rPr>
          <w:rFonts w:ascii="Times New Roman" w:hAnsi="Times New Roman"/>
          <w:b w:val="0"/>
          <w:sz w:val="24"/>
        </w:rPr>
        <w:t xml:space="preserve">Elmondja továbbá, hogy hat ifjú polgárőr került felvételre az elmúlt időszakban. Jelenleg 25 tagja van az egyesületnek, amelyből igazán aktív tag 15 fő. Tervei közt szerepel az „Egy iskola, egy polgárőr” program megvalósítása. Ez azt jelenti, hogy osztályfőnöki óra keretében, amely 20 órát jelent, ismerkednének a diákok a </w:t>
      </w:r>
      <w:r w:rsidR="00E83FC0">
        <w:rPr>
          <w:rFonts w:ascii="Times New Roman" w:hAnsi="Times New Roman"/>
          <w:b w:val="0"/>
          <w:sz w:val="24"/>
        </w:rPr>
        <w:t>köz</w:t>
      </w:r>
      <w:r>
        <w:rPr>
          <w:rFonts w:ascii="Times New Roman" w:hAnsi="Times New Roman"/>
          <w:b w:val="0"/>
          <w:sz w:val="24"/>
        </w:rPr>
        <w:t xml:space="preserve">biztonsággal. Tíz óra elméleti és tíz óra gyakorlati képzést jelent. Az elméleti része </w:t>
      </w:r>
      <w:r w:rsidR="000453C0">
        <w:rPr>
          <w:rFonts w:ascii="Times New Roman" w:hAnsi="Times New Roman"/>
          <w:b w:val="0"/>
          <w:sz w:val="24"/>
        </w:rPr>
        <w:t>az elsősegélynyújtás, tűzvédelmi</w:t>
      </w:r>
      <w:r>
        <w:rPr>
          <w:rFonts w:ascii="Times New Roman" w:hAnsi="Times New Roman"/>
          <w:b w:val="0"/>
          <w:sz w:val="24"/>
        </w:rPr>
        <w:t>, ka</w:t>
      </w:r>
      <w:r w:rsidR="000453C0">
        <w:rPr>
          <w:rFonts w:ascii="Times New Roman" w:hAnsi="Times New Roman"/>
          <w:b w:val="0"/>
          <w:sz w:val="24"/>
        </w:rPr>
        <w:t>tasztrófavédelmi ismeretek, a gyakorlatban pedig közlekedésbiztonság, idősek segítése szerepel. Az óvodába is szeretné a gyerekekkel megismertetni az elsősegélynyújtás alapjait játékos formában, hogy már kicsi gyerekként se ijedjenek meg, ha esetleg egy idősebb ember segítségre szorul</w:t>
      </w:r>
      <w:r w:rsidR="00B73997">
        <w:rPr>
          <w:rFonts w:ascii="Times New Roman" w:hAnsi="Times New Roman"/>
          <w:b w:val="0"/>
          <w:sz w:val="24"/>
        </w:rPr>
        <w:t>. Szervezett a felnőtt lakosság körében is ilyen elsősegélynyújtó bemutatót, de sajnos nagy érdektelenségbe ütközött, nagyon kevesen voltak. A tűzoltósággal is szervezett volna egy ilyet, hogy mi a teendő tűz esetén, hogyan kell használni a porral oltó készülékeket, de erről az előző eset kapcsán le is mondott, nem lett volna értelme megtartani.</w:t>
      </w:r>
    </w:p>
    <w:p w:rsidR="00B73997" w:rsidRDefault="00B73997" w:rsidP="002902C5">
      <w:pPr>
        <w:jc w:val="both"/>
        <w:rPr>
          <w:rFonts w:ascii="Times New Roman" w:hAnsi="Times New Roman"/>
          <w:b w:val="0"/>
          <w:sz w:val="24"/>
        </w:rPr>
      </w:pPr>
      <w:r>
        <w:rPr>
          <w:rFonts w:ascii="Times New Roman" w:hAnsi="Times New Roman"/>
          <w:b w:val="0"/>
          <w:sz w:val="24"/>
        </w:rPr>
        <w:t>További tervei között szerepel, hogy az ifjú polgárőrökkel felkeresik az idős embereket,</w:t>
      </w:r>
      <w:r w:rsidR="00942A49">
        <w:rPr>
          <w:rFonts w:ascii="Times New Roman" w:hAnsi="Times New Roman"/>
          <w:b w:val="0"/>
          <w:sz w:val="24"/>
        </w:rPr>
        <w:t xml:space="preserve"> elbeszélgetnek, </w:t>
      </w:r>
      <w:r w:rsidR="00573A59">
        <w:rPr>
          <w:rFonts w:ascii="Times New Roman" w:hAnsi="Times New Roman"/>
          <w:b w:val="0"/>
          <w:sz w:val="24"/>
        </w:rPr>
        <w:t>próbálnak</w:t>
      </w:r>
      <w:r>
        <w:rPr>
          <w:rFonts w:ascii="Times New Roman" w:hAnsi="Times New Roman"/>
          <w:b w:val="0"/>
          <w:sz w:val="24"/>
        </w:rPr>
        <w:t xml:space="preserve"> bizalmas kapcsolatot kialakítani vel</w:t>
      </w:r>
      <w:r w:rsidR="00573A59">
        <w:rPr>
          <w:rFonts w:ascii="Times New Roman" w:hAnsi="Times New Roman"/>
          <w:b w:val="0"/>
          <w:sz w:val="24"/>
        </w:rPr>
        <w:t xml:space="preserve">ük. Ha bármi problémát </w:t>
      </w:r>
      <w:r>
        <w:rPr>
          <w:rFonts w:ascii="Times New Roman" w:hAnsi="Times New Roman"/>
          <w:b w:val="0"/>
          <w:sz w:val="24"/>
        </w:rPr>
        <w:t>észlelnek</w:t>
      </w:r>
      <w:r w:rsidR="00573A59">
        <w:rPr>
          <w:rFonts w:ascii="Times New Roman" w:hAnsi="Times New Roman"/>
          <w:b w:val="0"/>
          <w:sz w:val="24"/>
        </w:rPr>
        <w:t>,</w:t>
      </w:r>
      <w:r>
        <w:rPr>
          <w:rFonts w:ascii="Times New Roman" w:hAnsi="Times New Roman"/>
          <w:b w:val="0"/>
          <w:sz w:val="24"/>
        </w:rPr>
        <w:t xml:space="preserve"> ne féljenek értesíteni</w:t>
      </w:r>
      <w:r w:rsidR="00573A59">
        <w:rPr>
          <w:rFonts w:ascii="Times New Roman" w:hAnsi="Times New Roman"/>
          <w:b w:val="0"/>
          <w:sz w:val="24"/>
        </w:rPr>
        <w:t xml:space="preserve"> a polgárőrséget, bizalommal legyenek feléjük.</w:t>
      </w:r>
    </w:p>
    <w:p w:rsidR="00C41253" w:rsidRDefault="009B6FCF" w:rsidP="002902C5">
      <w:pPr>
        <w:jc w:val="both"/>
        <w:rPr>
          <w:rFonts w:ascii="Times New Roman" w:hAnsi="Times New Roman"/>
          <w:b w:val="0"/>
          <w:sz w:val="24"/>
        </w:rPr>
      </w:pPr>
      <w:r>
        <w:rPr>
          <w:rFonts w:ascii="Times New Roman" w:hAnsi="Times New Roman"/>
          <w:b w:val="0"/>
          <w:sz w:val="24"/>
        </w:rPr>
        <w:lastRenderedPageBreak/>
        <w:t xml:space="preserve">A </w:t>
      </w:r>
      <w:proofErr w:type="spellStart"/>
      <w:r>
        <w:rPr>
          <w:rFonts w:ascii="Times New Roman" w:hAnsi="Times New Roman"/>
          <w:b w:val="0"/>
          <w:sz w:val="24"/>
        </w:rPr>
        <w:t>TIVIZIG-el</w:t>
      </w:r>
      <w:proofErr w:type="spellEnd"/>
      <w:r>
        <w:rPr>
          <w:rFonts w:ascii="Times New Roman" w:hAnsi="Times New Roman"/>
          <w:b w:val="0"/>
          <w:sz w:val="24"/>
        </w:rPr>
        <w:t xml:space="preserve"> is folyam</w:t>
      </w:r>
      <w:r w:rsidR="00C41253">
        <w:rPr>
          <w:rFonts w:ascii="Times New Roman" w:hAnsi="Times New Roman"/>
          <w:b w:val="0"/>
          <w:sz w:val="24"/>
        </w:rPr>
        <w:t>atban vannak tárgyalások</w:t>
      </w:r>
      <w:r>
        <w:rPr>
          <w:rFonts w:ascii="Times New Roman" w:hAnsi="Times New Roman"/>
          <w:b w:val="0"/>
          <w:sz w:val="24"/>
        </w:rPr>
        <w:t xml:space="preserve"> </w:t>
      </w:r>
      <w:r w:rsidR="00C41253">
        <w:rPr>
          <w:rFonts w:ascii="Times New Roman" w:hAnsi="Times New Roman"/>
          <w:b w:val="0"/>
          <w:sz w:val="24"/>
        </w:rPr>
        <w:t>arról, hogy</w:t>
      </w:r>
      <w:r>
        <w:rPr>
          <w:rFonts w:ascii="Times New Roman" w:hAnsi="Times New Roman"/>
          <w:b w:val="0"/>
          <w:sz w:val="24"/>
        </w:rPr>
        <w:t xml:space="preserve"> ha a gáton történik valami, gondol itt balesetre, vadkárra, a polgárőrök tudjanak intézkedni, segíteni az esetlegesen bajba jutottakon.</w:t>
      </w:r>
    </w:p>
    <w:p w:rsidR="00573A59" w:rsidRDefault="00573A59" w:rsidP="002902C5">
      <w:pPr>
        <w:jc w:val="both"/>
        <w:rPr>
          <w:rFonts w:ascii="Times New Roman" w:hAnsi="Times New Roman"/>
          <w:b w:val="0"/>
          <w:sz w:val="24"/>
        </w:rPr>
      </w:pPr>
    </w:p>
    <w:p w:rsidR="00573A59" w:rsidRDefault="00573A59" w:rsidP="002902C5">
      <w:pPr>
        <w:jc w:val="both"/>
        <w:rPr>
          <w:rFonts w:ascii="Times New Roman" w:hAnsi="Times New Roman"/>
          <w:b w:val="0"/>
          <w:sz w:val="24"/>
        </w:rPr>
      </w:pPr>
      <w:r w:rsidRPr="00573A59">
        <w:rPr>
          <w:rFonts w:ascii="Times New Roman" w:hAnsi="Times New Roman"/>
          <w:sz w:val="24"/>
          <w:u w:val="single"/>
        </w:rPr>
        <w:t>Szabó Sándorné képviselő:</w:t>
      </w:r>
      <w:r>
        <w:rPr>
          <w:rFonts w:ascii="Times New Roman" w:hAnsi="Times New Roman"/>
          <w:b w:val="0"/>
          <w:sz w:val="24"/>
        </w:rPr>
        <w:t xml:space="preserve"> Nagyon jónak tartja, hogy változtatást szeretne elérni a polgárőrség. A települést ismerve nagyon nehéz elfogadtatni magát az embernek</w:t>
      </w:r>
      <w:r w:rsidR="00677262">
        <w:rPr>
          <w:rFonts w:ascii="Times New Roman" w:hAnsi="Times New Roman"/>
          <w:b w:val="0"/>
          <w:sz w:val="24"/>
        </w:rPr>
        <w:t>,</w:t>
      </w:r>
      <w:r>
        <w:rPr>
          <w:rFonts w:ascii="Times New Roman" w:hAnsi="Times New Roman"/>
          <w:b w:val="0"/>
          <w:sz w:val="24"/>
        </w:rPr>
        <w:t xml:space="preserve"> ha ilyen pozícióba kerül</w:t>
      </w:r>
      <w:r w:rsidR="00677262">
        <w:rPr>
          <w:rFonts w:ascii="Times New Roman" w:hAnsi="Times New Roman"/>
          <w:b w:val="0"/>
          <w:sz w:val="24"/>
        </w:rPr>
        <w:t xml:space="preserve">. Sok év kell hozzá még akkor is, ha születésétől fogva </w:t>
      </w:r>
      <w:proofErr w:type="spellStart"/>
      <w:r w:rsidR="00677262">
        <w:rPr>
          <w:rFonts w:ascii="Times New Roman" w:hAnsi="Times New Roman"/>
          <w:b w:val="0"/>
          <w:sz w:val="24"/>
        </w:rPr>
        <w:t>tiszagyulaházi</w:t>
      </w:r>
      <w:proofErr w:type="spellEnd"/>
      <w:r w:rsidR="00677262">
        <w:rPr>
          <w:rFonts w:ascii="Times New Roman" w:hAnsi="Times New Roman"/>
          <w:b w:val="0"/>
          <w:sz w:val="24"/>
        </w:rPr>
        <w:t xml:space="preserve"> lakos. Azzal, hogy új dolgokat vezet be, nagyon jó, de legyen hozzá türelme. Az előzőekben elmondottak alapján van egy biztos háttere a polgárőrök között, akik mindig kiállnak majd mellette és segítik a munkáját. Ebben bízzon. Véleménye szerint a koordinátornak is több segítséget kellene nyújtani</w:t>
      </w:r>
      <w:r w:rsidR="0018363F">
        <w:rPr>
          <w:rFonts w:ascii="Times New Roman" w:hAnsi="Times New Roman"/>
          <w:b w:val="0"/>
          <w:sz w:val="24"/>
        </w:rPr>
        <w:t>a.</w:t>
      </w:r>
    </w:p>
    <w:p w:rsidR="0018363F" w:rsidRDefault="0018363F" w:rsidP="002902C5">
      <w:pPr>
        <w:jc w:val="both"/>
        <w:rPr>
          <w:rFonts w:ascii="Times New Roman" w:hAnsi="Times New Roman"/>
          <w:b w:val="0"/>
          <w:sz w:val="24"/>
        </w:rPr>
      </w:pPr>
    </w:p>
    <w:p w:rsidR="00F6370C" w:rsidRDefault="00F6370C" w:rsidP="002902C5">
      <w:pPr>
        <w:jc w:val="both"/>
        <w:rPr>
          <w:rFonts w:ascii="Times New Roman" w:hAnsi="Times New Roman"/>
          <w:sz w:val="24"/>
        </w:rPr>
      </w:pPr>
      <w:r w:rsidRPr="00F6370C">
        <w:rPr>
          <w:rFonts w:ascii="Times New Roman" w:hAnsi="Times New Roman"/>
          <w:sz w:val="24"/>
        </w:rPr>
        <w:t>Képviselő részéről több kérdés, hozzászólás nem hangzott el.</w:t>
      </w:r>
    </w:p>
    <w:p w:rsidR="00F6370C" w:rsidRDefault="00F6370C" w:rsidP="002902C5">
      <w:pPr>
        <w:jc w:val="both"/>
        <w:rPr>
          <w:rFonts w:ascii="Times New Roman" w:hAnsi="Times New Roman"/>
          <w:sz w:val="24"/>
        </w:rPr>
      </w:pPr>
    </w:p>
    <w:p w:rsidR="00F6370C" w:rsidRDefault="00F6370C" w:rsidP="00F6370C">
      <w:pPr>
        <w:jc w:val="both"/>
        <w:rPr>
          <w:rFonts w:ascii="Times New Roman" w:eastAsia="Times New Roman" w:hAnsi="Times New Roman"/>
          <w:b w:val="0"/>
          <w:bCs w:val="0"/>
          <w:color w:val="auto"/>
          <w:sz w:val="24"/>
        </w:rPr>
      </w:pPr>
      <w:r w:rsidRPr="00532FC4">
        <w:rPr>
          <w:rFonts w:ascii="Times New Roman" w:eastAsia="Times New Roman" w:hAnsi="Times New Roman"/>
          <w:bCs w:val="0"/>
          <w:color w:val="auto"/>
          <w:sz w:val="24"/>
          <w:u w:val="single"/>
        </w:rPr>
        <w:t>Mikó Zoltán polgármester:</w:t>
      </w:r>
      <w:r w:rsidRPr="00532FC4">
        <w:rPr>
          <w:rFonts w:ascii="Times New Roman" w:eastAsia="Times New Roman" w:hAnsi="Times New Roman"/>
          <w:bCs w:val="0"/>
          <w:color w:val="auto"/>
          <w:sz w:val="24"/>
        </w:rPr>
        <w:t xml:space="preserve"> </w:t>
      </w:r>
      <w:r w:rsidRPr="00532FC4">
        <w:rPr>
          <w:rFonts w:ascii="Times New Roman" w:eastAsia="Times New Roman" w:hAnsi="Times New Roman"/>
          <w:b w:val="0"/>
          <w:bCs w:val="0"/>
          <w:color w:val="auto"/>
          <w:sz w:val="24"/>
        </w:rPr>
        <w:t xml:space="preserve">Szavazásra bocsátja az előterjesztés határozati javaslatát. Felkéri a képviselő-testületet, hogy aki egyetért a </w:t>
      </w:r>
      <w:proofErr w:type="spellStart"/>
      <w:r w:rsidR="00942A49" w:rsidRPr="00942A49">
        <w:rPr>
          <w:rFonts w:ascii="Times New Roman" w:eastAsia="Times New Roman" w:hAnsi="Times New Roman"/>
          <w:b w:val="0"/>
          <w:bCs w:val="0"/>
          <w:color w:val="auto"/>
          <w:sz w:val="24"/>
        </w:rPr>
        <w:t>Tiszagyulaházi</w:t>
      </w:r>
      <w:proofErr w:type="spellEnd"/>
      <w:r w:rsidR="00942A49" w:rsidRPr="00942A49">
        <w:rPr>
          <w:rFonts w:ascii="Times New Roman" w:eastAsia="Times New Roman" w:hAnsi="Times New Roman"/>
          <w:b w:val="0"/>
          <w:bCs w:val="0"/>
          <w:color w:val="auto"/>
          <w:sz w:val="24"/>
        </w:rPr>
        <w:t xml:space="preserve"> Polgárőr Egyesület 2016. évi tevékenységéről </w:t>
      </w:r>
      <w:r w:rsidRPr="00532FC4">
        <w:rPr>
          <w:rFonts w:ascii="Times New Roman" w:eastAsia="Times New Roman" w:hAnsi="Times New Roman"/>
          <w:b w:val="0"/>
          <w:bCs w:val="0"/>
          <w:color w:val="auto"/>
          <w:sz w:val="24"/>
        </w:rPr>
        <w:t>szóló</w:t>
      </w:r>
      <w:r>
        <w:rPr>
          <w:rFonts w:ascii="Times New Roman" w:eastAsia="Times New Roman" w:hAnsi="Times New Roman"/>
          <w:b w:val="0"/>
          <w:bCs w:val="0"/>
          <w:color w:val="auto"/>
          <w:sz w:val="24"/>
        </w:rPr>
        <w:t xml:space="preserve"> beszámoló határozati javaslatával</w:t>
      </w:r>
      <w:r w:rsidRPr="00532FC4">
        <w:rPr>
          <w:rFonts w:ascii="Times New Roman" w:eastAsia="Times New Roman" w:hAnsi="Times New Roman"/>
          <w:b w:val="0"/>
          <w:bCs w:val="0"/>
          <w:color w:val="auto"/>
          <w:sz w:val="24"/>
        </w:rPr>
        <w:t>, kézfelnyújtással szavazzon:</w:t>
      </w:r>
    </w:p>
    <w:p w:rsidR="00E83FC0" w:rsidRDefault="00E83FC0" w:rsidP="00F6370C">
      <w:pPr>
        <w:jc w:val="both"/>
        <w:rPr>
          <w:rFonts w:ascii="Times New Roman" w:eastAsia="Times New Roman" w:hAnsi="Times New Roman"/>
          <w:b w:val="0"/>
          <w:bCs w:val="0"/>
          <w:color w:val="auto"/>
          <w:sz w:val="24"/>
        </w:rPr>
      </w:pPr>
    </w:p>
    <w:p w:rsidR="00F6370C" w:rsidRDefault="00F6370C" w:rsidP="00F6370C">
      <w:pPr>
        <w:jc w:val="both"/>
        <w:rPr>
          <w:rFonts w:ascii="Times New Roman" w:eastAsia="Times New Roman" w:hAnsi="Times New Roman"/>
          <w:bCs w:val="0"/>
          <w:i/>
          <w:color w:val="auto"/>
          <w:sz w:val="24"/>
        </w:rPr>
      </w:pPr>
      <w:r w:rsidRPr="00532FC4">
        <w:rPr>
          <w:rFonts w:ascii="Times New Roman" w:eastAsia="Times New Roman" w:hAnsi="Times New Roman"/>
          <w:bCs w:val="0"/>
          <w:i/>
          <w:color w:val="auto"/>
          <w:sz w:val="24"/>
        </w:rPr>
        <w:t xml:space="preserve">A képviselő-testület a </w:t>
      </w:r>
      <w:proofErr w:type="spellStart"/>
      <w:r w:rsidRPr="00F6370C">
        <w:rPr>
          <w:rFonts w:ascii="Times New Roman" w:eastAsia="Times New Roman" w:hAnsi="Times New Roman"/>
          <w:bCs w:val="0"/>
          <w:i/>
          <w:color w:val="auto"/>
          <w:sz w:val="24"/>
        </w:rPr>
        <w:t>Tiszagyulaházi</w:t>
      </w:r>
      <w:proofErr w:type="spellEnd"/>
      <w:r w:rsidRPr="00F6370C">
        <w:rPr>
          <w:rFonts w:ascii="Times New Roman" w:eastAsia="Times New Roman" w:hAnsi="Times New Roman"/>
          <w:bCs w:val="0"/>
          <w:i/>
          <w:color w:val="auto"/>
          <w:sz w:val="24"/>
        </w:rPr>
        <w:t xml:space="preserve"> Polgárőr Egyesület 2016. évi tevékenységéről </w:t>
      </w:r>
      <w:r w:rsidRPr="002E711F">
        <w:rPr>
          <w:rFonts w:ascii="Times New Roman" w:eastAsia="Times New Roman" w:hAnsi="Times New Roman"/>
          <w:bCs w:val="0"/>
          <w:i/>
          <w:color w:val="auto"/>
          <w:sz w:val="24"/>
        </w:rPr>
        <w:t xml:space="preserve">szóló </w:t>
      </w:r>
      <w:r w:rsidRPr="00532FC4">
        <w:rPr>
          <w:rFonts w:ascii="Times New Roman" w:eastAsia="Times New Roman" w:hAnsi="Times New Roman"/>
          <w:bCs w:val="0"/>
          <w:i/>
          <w:color w:val="auto"/>
          <w:sz w:val="24"/>
        </w:rPr>
        <w:t>előterjesztést</w:t>
      </w:r>
      <w:r>
        <w:rPr>
          <w:rFonts w:ascii="Times New Roman" w:eastAsia="Times New Roman" w:hAnsi="Times New Roman"/>
          <w:bCs w:val="0"/>
          <w:i/>
          <w:color w:val="auto"/>
          <w:sz w:val="24"/>
        </w:rPr>
        <w:t>, 3 igen szavazattal elfogadta (a szavazásban 3 fő vett részt)</w:t>
      </w:r>
      <w:r w:rsidRPr="00532FC4">
        <w:rPr>
          <w:rFonts w:ascii="Times New Roman" w:eastAsia="Times New Roman" w:hAnsi="Times New Roman"/>
          <w:bCs w:val="0"/>
          <w:i/>
          <w:color w:val="auto"/>
          <w:sz w:val="24"/>
        </w:rPr>
        <w:t xml:space="preserve"> és az alábbi határozatot hozta:</w:t>
      </w:r>
    </w:p>
    <w:p w:rsidR="00F6370C" w:rsidRDefault="00F6370C" w:rsidP="002902C5">
      <w:pPr>
        <w:jc w:val="both"/>
        <w:rPr>
          <w:rFonts w:ascii="Times New Roman" w:hAnsi="Times New Roman"/>
          <w:sz w:val="24"/>
        </w:rPr>
      </w:pPr>
    </w:p>
    <w:p w:rsidR="00F6370C" w:rsidRPr="00F6370C" w:rsidRDefault="00F6370C" w:rsidP="00F6370C">
      <w:pPr>
        <w:tabs>
          <w:tab w:val="center" w:pos="6480"/>
        </w:tabs>
        <w:jc w:val="center"/>
        <w:rPr>
          <w:rFonts w:ascii="Times New Roman" w:hAnsi="Times New Roman"/>
          <w:bCs w:val="0"/>
          <w:smallCaps/>
          <w:color w:val="auto"/>
          <w:sz w:val="24"/>
          <w:szCs w:val="22"/>
          <w:lang w:eastAsia="en-US"/>
        </w:rPr>
      </w:pPr>
      <w:r w:rsidRPr="00F6370C">
        <w:rPr>
          <w:rFonts w:ascii="Times New Roman" w:hAnsi="Times New Roman"/>
          <w:bCs w:val="0"/>
          <w:smallCaps/>
          <w:color w:val="auto"/>
          <w:sz w:val="24"/>
          <w:szCs w:val="22"/>
          <w:lang w:eastAsia="en-US"/>
        </w:rPr>
        <w:t xml:space="preserve">Tiszagyulaháza Községi Önkormányzat </w:t>
      </w:r>
    </w:p>
    <w:p w:rsidR="00F6370C" w:rsidRPr="00F6370C" w:rsidRDefault="00F6370C" w:rsidP="000C290E">
      <w:pPr>
        <w:tabs>
          <w:tab w:val="center" w:pos="6480"/>
        </w:tabs>
        <w:jc w:val="center"/>
        <w:rPr>
          <w:rFonts w:ascii="Times New Roman" w:hAnsi="Times New Roman"/>
          <w:bCs w:val="0"/>
          <w:smallCaps/>
          <w:color w:val="auto"/>
          <w:sz w:val="24"/>
          <w:szCs w:val="22"/>
          <w:lang w:eastAsia="en-US"/>
        </w:rPr>
      </w:pPr>
      <w:r w:rsidRPr="00F6370C">
        <w:rPr>
          <w:rFonts w:ascii="Times New Roman" w:hAnsi="Times New Roman"/>
          <w:bCs w:val="0"/>
          <w:smallCaps/>
          <w:color w:val="auto"/>
          <w:sz w:val="24"/>
          <w:szCs w:val="22"/>
          <w:lang w:eastAsia="en-US"/>
        </w:rPr>
        <w:t>Képviselő-testületének</w:t>
      </w:r>
    </w:p>
    <w:p w:rsidR="00F6370C" w:rsidRPr="00F6370C" w:rsidRDefault="00F6370C" w:rsidP="00F6370C">
      <w:pPr>
        <w:tabs>
          <w:tab w:val="center" w:pos="6480"/>
        </w:tabs>
        <w:jc w:val="center"/>
        <w:rPr>
          <w:rFonts w:ascii="Times New Roman" w:hAnsi="Times New Roman"/>
          <w:bCs w:val="0"/>
          <w:color w:val="auto"/>
          <w:sz w:val="24"/>
          <w:szCs w:val="22"/>
          <w:lang w:eastAsia="en-US"/>
        </w:rPr>
      </w:pPr>
      <w:r>
        <w:rPr>
          <w:rFonts w:ascii="Times New Roman" w:hAnsi="Times New Roman"/>
          <w:bCs w:val="0"/>
          <w:color w:val="auto"/>
          <w:sz w:val="24"/>
          <w:szCs w:val="22"/>
          <w:lang w:eastAsia="en-US"/>
        </w:rPr>
        <w:t>40</w:t>
      </w:r>
      <w:r w:rsidRPr="00F6370C">
        <w:rPr>
          <w:rFonts w:ascii="Times New Roman" w:hAnsi="Times New Roman"/>
          <w:bCs w:val="0"/>
          <w:color w:val="auto"/>
          <w:sz w:val="24"/>
          <w:szCs w:val="22"/>
          <w:lang w:eastAsia="en-US"/>
        </w:rPr>
        <w:t xml:space="preserve">/2017. (IX. </w:t>
      </w:r>
      <w:r>
        <w:rPr>
          <w:rFonts w:ascii="Times New Roman" w:hAnsi="Times New Roman"/>
          <w:bCs w:val="0"/>
          <w:color w:val="auto"/>
          <w:sz w:val="24"/>
          <w:szCs w:val="22"/>
          <w:lang w:eastAsia="en-US"/>
        </w:rPr>
        <w:t>26.</w:t>
      </w:r>
      <w:r w:rsidRPr="00F6370C">
        <w:rPr>
          <w:rFonts w:ascii="Times New Roman" w:hAnsi="Times New Roman"/>
          <w:bCs w:val="0"/>
          <w:color w:val="auto"/>
          <w:sz w:val="24"/>
          <w:szCs w:val="22"/>
          <w:lang w:eastAsia="en-US"/>
        </w:rPr>
        <w:t>) számú határozata</w:t>
      </w:r>
    </w:p>
    <w:p w:rsidR="00F6370C" w:rsidRPr="00F6370C" w:rsidRDefault="00F6370C" w:rsidP="00F6370C">
      <w:pPr>
        <w:jc w:val="center"/>
        <w:rPr>
          <w:rFonts w:ascii="Times New Roman" w:hAnsi="Times New Roman"/>
          <w:bCs w:val="0"/>
          <w:color w:val="auto"/>
          <w:lang w:eastAsia="en-US"/>
        </w:rPr>
      </w:pPr>
    </w:p>
    <w:p w:rsidR="00F6370C" w:rsidRPr="00F6370C" w:rsidRDefault="00F6370C" w:rsidP="00F6370C">
      <w:pPr>
        <w:jc w:val="center"/>
        <w:rPr>
          <w:rFonts w:ascii="Times New Roman" w:eastAsia="Times New Roman" w:hAnsi="Times New Roman"/>
          <w:bCs w:val="0"/>
          <w:color w:val="auto"/>
          <w:sz w:val="24"/>
          <w:szCs w:val="28"/>
        </w:rPr>
      </w:pPr>
      <w:r w:rsidRPr="00F6370C">
        <w:rPr>
          <w:rFonts w:ascii="Times New Roman" w:eastAsia="Times New Roman" w:hAnsi="Times New Roman"/>
          <w:bCs w:val="0"/>
          <w:color w:val="auto"/>
          <w:sz w:val="24"/>
          <w:szCs w:val="28"/>
        </w:rPr>
        <w:t xml:space="preserve">A </w:t>
      </w:r>
      <w:proofErr w:type="spellStart"/>
      <w:r w:rsidRPr="00F6370C">
        <w:rPr>
          <w:rFonts w:ascii="Times New Roman" w:eastAsia="Times New Roman" w:hAnsi="Times New Roman"/>
          <w:bCs w:val="0"/>
          <w:color w:val="auto"/>
          <w:sz w:val="24"/>
          <w:szCs w:val="28"/>
        </w:rPr>
        <w:t>Tiszagyulaházi</w:t>
      </w:r>
      <w:proofErr w:type="spellEnd"/>
      <w:r w:rsidRPr="00F6370C">
        <w:rPr>
          <w:rFonts w:ascii="Times New Roman" w:eastAsia="Times New Roman" w:hAnsi="Times New Roman"/>
          <w:bCs w:val="0"/>
          <w:color w:val="auto"/>
          <w:sz w:val="24"/>
          <w:szCs w:val="28"/>
        </w:rPr>
        <w:t xml:space="preserve"> Polgárőr Egyesület 2016. évi munkájáról szóló tájékoztató elfogadásáról</w:t>
      </w:r>
    </w:p>
    <w:p w:rsidR="00F6370C" w:rsidRPr="00F6370C" w:rsidRDefault="00F6370C" w:rsidP="00F6370C">
      <w:pPr>
        <w:jc w:val="center"/>
        <w:rPr>
          <w:rFonts w:ascii="Times New Roman" w:eastAsia="Times New Roman" w:hAnsi="Times New Roman"/>
          <w:b w:val="0"/>
          <w:bCs w:val="0"/>
          <w:color w:val="auto"/>
          <w:sz w:val="24"/>
          <w:szCs w:val="28"/>
        </w:rPr>
      </w:pPr>
    </w:p>
    <w:p w:rsidR="00F6370C" w:rsidRPr="00F6370C" w:rsidRDefault="00F6370C" w:rsidP="005448B6">
      <w:pPr>
        <w:jc w:val="both"/>
        <w:rPr>
          <w:rFonts w:ascii="Times New Roman" w:eastAsia="Times New Roman" w:hAnsi="Times New Roman"/>
          <w:b w:val="0"/>
          <w:bCs w:val="0"/>
          <w:color w:val="auto"/>
          <w:sz w:val="24"/>
          <w:szCs w:val="28"/>
        </w:rPr>
      </w:pPr>
      <w:r w:rsidRPr="00F6370C">
        <w:rPr>
          <w:rFonts w:ascii="Times New Roman" w:eastAsia="Times New Roman" w:hAnsi="Times New Roman"/>
          <w:b w:val="0"/>
          <w:bCs w:val="0"/>
          <w:color w:val="auto"/>
          <w:sz w:val="24"/>
          <w:szCs w:val="28"/>
        </w:rPr>
        <w:t xml:space="preserve">Tiszagyulaháza Község Önkormányzata Képviselő-testülete a </w:t>
      </w:r>
      <w:proofErr w:type="spellStart"/>
      <w:r w:rsidRPr="00F6370C">
        <w:rPr>
          <w:rFonts w:ascii="Times New Roman" w:eastAsia="Times New Roman" w:hAnsi="Times New Roman"/>
          <w:b w:val="0"/>
          <w:bCs w:val="0"/>
          <w:color w:val="auto"/>
          <w:sz w:val="24"/>
          <w:szCs w:val="28"/>
        </w:rPr>
        <w:t>Tiszagyulaházi</w:t>
      </w:r>
      <w:proofErr w:type="spellEnd"/>
      <w:r w:rsidRPr="00F6370C">
        <w:rPr>
          <w:rFonts w:ascii="Times New Roman" w:eastAsia="Times New Roman" w:hAnsi="Times New Roman"/>
          <w:b w:val="0"/>
          <w:bCs w:val="0"/>
          <w:color w:val="auto"/>
          <w:sz w:val="24"/>
          <w:szCs w:val="28"/>
        </w:rPr>
        <w:t xml:space="preserve"> Polgárőr Egyesület 2016. évi munkájáról szóló tájékoztatóját megismerte és azt elfogadja.</w:t>
      </w:r>
    </w:p>
    <w:p w:rsidR="00F6370C" w:rsidRPr="00F6370C" w:rsidRDefault="00F6370C" w:rsidP="005448B6">
      <w:pPr>
        <w:tabs>
          <w:tab w:val="left" w:pos="360"/>
          <w:tab w:val="left" w:pos="1980"/>
          <w:tab w:val="left" w:pos="2835"/>
        </w:tabs>
        <w:jc w:val="both"/>
        <w:rPr>
          <w:rFonts w:ascii="Times New Roman" w:eastAsia="Times New Roman" w:hAnsi="Times New Roman"/>
          <w:b w:val="0"/>
          <w:bCs w:val="0"/>
          <w:color w:val="auto"/>
          <w:sz w:val="24"/>
          <w:szCs w:val="28"/>
        </w:rPr>
      </w:pPr>
    </w:p>
    <w:p w:rsidR="00F6370C" w:rsidRPr="00F6370C" w:rsidRDefault="00F6370C" w:rsidP="005448B6">
      <w:pPr>
        <w:tabs>
          <w:tab w:val="left" w:pos="360"/>
        </w:tabs>
        <w:jc w:val="both"/>
        <w:rPr>
          <w:rFonts w:ascii="Times New Roman" w:eastAsia="Times New Roman" w:hAnsi="Times New Roman"/>
          <w:b w:val="0"/>
          <w:bCs w:val="0"/>
          <w:color w:val="auto"/>
          <w:sz w:val="24"/>
          <w:szCs w:val="28"/>
        </w:rPr>
      </w:pPr>
      <w:r w:rsidRPr="00F6370C">
        <w:rPr>
          <w:rFonts w:ascii="Times New Roman" w:eastAsia="Times New Roman" w:hAnsi="Times New Roman"/>
          <w:b w:val="0"/>
          <w:bCs w:val="0"/>
          <w:color w:val="auto"/>
          <w:sz w:val="24"/>
          <w:szCs w:val="28"/>
        </w:rPr>
        <w:t xml:space="preserve">Felkéri a polgármestert, hogy a Képviselő-testület döntését a polgárőrség elnöke részére küldje meg. </w:t>
      </w:r>
    </w:p>
    <w:p w:rsidR="00F6370C" w:rsidRPr="00F6370C" w:rsidRDefault="00F6370C" w:rsidP="005448B6">
      <w:pPr>
        <w:jc w:val="both"/>
        <w:rPr>
          <w:rFonts w:ascii="Times New Roman" w:eastAsia="Times New Roman" w:hAnsi="Times New Roman"/>
          <w:b w:val="0"/>
          <w:bCs w:val="0"/>
          <w:color w:val="auto"/>
          <w:sz w:val="24"/>
          <w:szCs w:val="28"/>
        </w:rPr>
      </w:pPr>
    </w:p>
    <w:p w:rsidR="00F6370C" w:rsidRPr="00F6370C" w:rsidRDefault="00F6370C" w:rsidP="005448B6">
      <w:pPr>
        <w:ind w:left="1058" w:hanging="1058"/>
        <w:jc w:val="both"/>
        <w:rPr>
          <w:rFonts w:ascii="Times New Roman" w:eastAsia="Times New Roman" w:hAnsi="Times New Roman"/>
          <w:b w:val="0"/>
          <w:bCs w:val="0"/>
          <w:color w:val="auto"/>
          <w:sz w:val="24"/>
          <w:szCs w:val="28"/>
        </w:rPr>
      </w:pPr>
      <w:r w:rsidRPr="00F6370C">
        <w:rPr>
          <w:rFonts w:ascii="Times New Roman" w:eastAsia="Times New Roman" w:hAnsi="Times New Roman"/>
          <w:bCs w:val="0"/>
          <w:color w:val="auto"/>
          <w:sz w:val="24"/>
          <w:szCs w:val="28"/>
          <w:u w:val="single"/>
        </w:rPr>
        <w:t>Felelős:</w:t>
      </w:r>
      <w:r w:rsidRPr="00F6370C">
        <w:rPr>
          <w:rFonts w:ascii="Times New Roman" w:eastAsia="Times New Roman" w:hAnsi="Times New Roman"/>
          <w:b w:val="0"/>
          <w:bCs w:val="0"/>
          <w:color w:val="auto"/>
          <w:sz w:val="24"/>
          <w:szCs w:val="28"/>
        </w:rPr>
        <w:t xml:space="preserve"> Mikó Zoltán </w:t>
      </w:r>
      <w:proofErr w:type="gramStart"/>
      <w:r w:rsidRPr="00F6370C">
        <w:rPr>
          <w:rFonts w:ascii="Times New Roman" w:eastAsia="Times New Roman" w:hAnsi="Times New Roman"/>
          <w:b w:val="0"/>
          <w:bCs w:val="0"/>
          <w:color w:val="auto"/>
          <w:sz w:val="24"/>
          <w:szCs w:val="28"/>
        </w:rPr>
        <w:t xml:space="preserve">polgármester                                     </w:t>
      </w:r>
      <w:r w:rsidRPr="00F6370C">
        <w:rPr>
          <w:rFonts w:ascii="Times New Roman" w:eastAsia="Times New Roman" w:hAnsi="Times New Roman"/>
          <w:bCs w:val="0"/>
          <w:color w:val="auto"/>
          <w:sz w:val="24"/>
          <w:szCs w:val="28"/>
          <w:u w:val="single"/>
        </w:rPr>
        <w:t>Határidő</w:t>
      </w:r>
      <w:proofErr w:type="gramEnd"/>
      <w:r w:rsidRPr="00F6370C">
        <w:rPr>
          <w:rFonts w:ascii="Times New Roman" w:eastAsia="Times New Roman" w:hAnsi="Times New Roman"/>
          <w:bCs w:val="0"/>
          <w:color w:val="auto"/>
          <w:sz w:val="24"/>
          <w:szCs w:val="28"/>
          <w:u w:val="single"/>
        </w:rPr>
        <w:t>:</w:t>
      </w:r>
      <w:r w:rsidRPr="00F6370C">
        <w:rPr>
          <w:rFonts w:ascii="Times New Roman" w:eastAsia="Times New Roman" w:hAnsi="Times New Roman"/>
          <w:bCs w:val="0"/>
          <w:color w:val="auto"/>
          <w:sz w:val="24"/>
          <w:szCs w:val="28"/>
        </w:rPr>
        <w:t xml:space="preserve"> </w:t>
      </w:r>
      <w:r w:rsidRPr="00F6370C">
        <w:rPr>
          <w:rFonts w:ascii="Times New Roman" w:eastAsia="Times New Roman" w:hAnsi="Times New Roman"/>
          <w:b w:val="0"/>
          <w:bCs w:val="0"/>
          <w:color w:val="auto"/>
          <w:sz w:val="24"/>
          <w:szCs w:val="28"/>
        </w:rPr>
        <w:t>értelemszerűen</w:t>
      </w:r>
    </w:p>
    <w:p w:rsidR="00F6370C" w:rsidRDefault="00F6370C" w:rsidP="002902C5">
      <w:pPr>
        <w:jc w:val="both"/>
        <w:rPr>
          <w:rFonts w:ascii="Times New Roman" w:hAnsi="Times New Roman"/>
          <w:sz w:val="24"/>
        </w:rPr>
      </w:pPr>
    </w:p>
    <w:p w:rsidR="006F4E21" w:rsidRDefault="006F4E21" w:rsidP="002902C5">
      <w:pPr>
        <w:jc w:val="both"/>
        <w:rPr>
          <w:rFonts w:ascii="Times New Roman" w:hAnsi="Times New Roman"/>
          <w:sz w:val="24"/>
        </w:rPr>
      </w:pPr>
    </w:p>
    <w:p w:rsidR="006F4E21" w:rsidRDefault="006F4E21" w:rsidP="002902C5">
      <w:pPr>
        <w:jc w:val="both"/>
        <w:rPr>
          <w:rFonts w:ascii="Times New Roman" w:hAnsi="Times New Roman"/>
          <w:sz w:val="24"/>
        </w:rPr>
      </w:pPr>
      <w:r>
        <w:rPr>
          <w:rFonts w:ascii="Times New Roman" w:hAnsi="Times New Roman"/>
          <w:sz w:val="24"/>
        </w:rPr>
        <w:t>6./</w:t>
      </w:r>
    </w:p>
    <w:p w:rsidR="006F4E21" w:rsidRDefault="006F4E21" w:rsidP="006F4E21">
      <w:pPr>
        <w:pBdr>
          <w:top w:val="single" w:sz="1" w:space="1" w:color="000000"/>
          <w:left w:val="single" w:sz="1" w:space="31" w:color="000000"/>
          <w:bottom w:val="single" w:sz="1" w:space="1" w:color="000000"/>
          <w:right w:val="single" w:sz="1" w:space="4" w:color="000000"/>
        </w:pBdr>
        <w:shd w:val="clear" w:color="FFFFFF" w:fill="C0C0C0"/>
        <w:ind w:left="708"/>
        <w:rPr>
          <w:rFonts w:ascii="Times New Roman" w:eastAsia="Times New Roman" w:hAnsi="Times New Roman"/>
          <w:b w:val="0"/>
          <w:bCs w:val="0"/>
          <w:color w:val="auto"/>
          <w:sz w:val="24"/>
        </w:rPr>
      </w:pPr>
      <w:r w:rsidRPr="006F4E21">
        <w:rPr>
          <w:rFonts w:ascii="Times New Roman" w:eastAsia="Times New Roman" w:hAnsi="Times New Roman"/>
          <w:b w:val="0"/>
          <w:bCs w:val="0"/>
          <w:color w:val="auto"/>
          <w:sz w:val="24"/>
        </w:rPr>
        <w:t>Beszámoló a Hajdúnánási Közös Önkormányzati Hivatal 2016. július 1. és 2017. június 30. közötti időszakban végzett tevékenységéről.</w:t>
      </w:r>
    </w:p>
    <w:p w:rsidR="006F4E21" w:rsidRPr="002B6ACD" w:rsidRDefault="006F4E21" w:rsidP="006F4E21">
      <w:pPr>
        <w:pBdr>
          <w:top w:val="single" w:sz="1" w:space="1" w:color="000000"/>
          <w:left w:val="single" w:sz="1" w:space="31" w:color="000000"/>
          <w:bottom w:val="single" w:sz="1" w:space="1" w:color="000000"/>
          <w:right w:val="single" w:sz="1" w:space="4" w:color="000000"/>
        </w:pBdr>
        <w:shd w:val="clear" w:color="FFFFFF" w:fill="C0C0C0"/>
        <w:ind w:left="708"/>
        <w:rPr>
          <w:rFonts w:ascii="Times New Roman" w:eastAsia="Times New Roman" w:hAnsi="Times New Roman"/>
          <w:b w:val="0"/>
          <w:bCs w:val="0"/>
          <w:color w:val="auto"/>
          <w:sz w:val="24"/>
        </w:rPr>
      </w:pPr>
      <w:r w:rsidRPr="002B6ACD">
        <w:rPr>
          <w:rFonts w:ascii="Times New Roman félkövér" w:eastAsia="Times New Roman" w:hAnsi="Times New Roman félkövér"/>
          <w:bCs w:val="0"/>
          <w:smallCaps/>
          <w:color w:val="auto"/>
          <w:sz w:val="24"/>
          <w:u w:val="single"/>
        </w:rPr>
        <w:t>Előadó:</w:t>
      </w:r>
      <w:r w:rsidRPr="002B6ACD">
        <w:rPr>
          <w:rFonts w:ascii="Times New Roman" w:eastAsia="Times New Roman" w:hAnsi="Times New Roman"/>
          <w:b w:val="0"/>
          <w:bCs w:val="0"/>
          <w:color w:val="auto"/>
          <w:sz w:val="24"/>
        </w:rPr>
        <w:t xml:space="preserve"> </w:t>
      </w:r>
      <w:r>
        <w:rPr>
          <w:rFonts w:ascii="Times New Roman" w:eastAsia="Times New Roman" w:hAnsi="Times New Roman"/>
          <w:b w:val="0"/>
          <w:bCs w:val="0"/>
          <w:color w:val="auto"/>
          <w:sz w:val="24"/>
        </w:rPr>
        <w:t>Mikó Zoltán polgármester</w:t>
      </w:r>
    </w:p>
    <w:p w:rsidR="006F4E21" w:rsidRDefault="006F4E21" w:rsidP="002902C5">
      <w:pPr>
        <w:jc w:val="both"/>
        <w:rPr>
          <w:rFonts w:ascii="Times New Roman" w:hAnsi="Times New Roman"/>
          <w:sz w:val="24"/>
        </w:rPr>
      </w:pPr>
    </w:p>
    <w:p w:rsidR="006F4E21" w:rsidRPr="00532FC4" w:rsidRDefault="006F4E21" w:rsidP="006F4E21">
      <w:pPr>
        <w:jc w:val="both"/>
        <w:rPr>
          <w:rFonts w:ascii="Times New Roman" w:eastAsia="Times New Roman" w:hAnsi="Times New Roman"/>
          <w:b w:val="0"/>
          <w:bCs w:val="0"/>
          <w:i/>
          <w:color w:val="auto"/>
          <w:sz w:val="24"/>
        </w:rPr>
      </w:pPr>
      <w:r w:rsidRPr="00532FC4">
        <w:rPr>
          <w:rFonts w:ascii="Times New Roman" w:eastAsia="Times New Roman" w:hAnsi="Times New Roman"/>
          <w:b w:val="0"/>
          <w:bCs w:val="0"/>
          <w:i/>
          <w:color w:val="auto"/>
          <w:sz w:val="24"/>
        </w:rPr>
        <w:t>(Az előterjesztés írásban készült, melynek egy példánya a jegyzőkönyv mellékletét képezi.)</w:t>
      </w:r>
    </w:p>
    <w:p w:rsidR="006F4E21" w:rsidRDefault="006F4E21" w:rsidP="002902C5">
      <w:pPr>
        <w:jc w:val="both"/>
        <w:rPr>
          <w:rFonts w:ascii="Times New Roman" w:hAnsi="Times New Roman"/>
          <w:sz w:val="24"/>
        </w:rPr>
      </w:pPr>
    </w:p>
    <w:p w:rsidR="006F4E21" w:rsidRDefault="006F4E21" w:rsidP="002902C5">
      <w:pPr>
        <w:jc w:val="both"/>
        <w:rPr>
          <w:rFonts w:ascii="Times New Roman" w:hAnsi="Times New Roman"/>
          <w:b w:val="0"/>
          <w:sz w:val="24"/>
        </w:rPr>
      </w:pPr>
      <w:r w:rsidRPr="006F4E21">
        <w:rPr>
          <w:rFonts w:ascii="Times New Roman" w:hAnsi="Times New Roman"/>
          <w:sz w:val="24"/>
          <w:u w:val="single"/>
        </w:rPr>
        <w:t>Mikó Zoltán polgármester:</w:t>
      </w:r>
      <w:r>
        <w:rPr>
          <w:rFonts w:ascii="Times New Roman" w:hAnsi="Times New Roman"/>
          <w:b w:val="0"/>
          <w:sz w:val="24"/>
        </w:rPr>
        <w:t xml:space="preserve"> Megkéri </w:t>
      </w:r>
      <w:proofErr w:type="spellStart"/>
      <w:r>
        <w:rPr>
          <w:rFonts w:ascii="Times New Roman" w:hAnsi="Times New Roman"/>
          <w:b w:val="0"/>
          <w:sz w:val="24"/>
        </w:rPr>
        <w:t>Maginé</w:t>
      </w:r>
      <w:proofErr w:type="spellEnd"/>
      <w:r>
        <w:rPr>
          <w:rFonts w:ascii="Times New Roman" w:hAnsi="Times New Roman"/>
          <w:b w:val="0"/>
          <w:sz w:val="24"/>
        </w:rPr>
        <w:t xml:space="preserve"> dr. Csirke Erzsébet aljegyző asszonyt tegye meg szóbeli kiegészítését.</w:t>
      </w:r>
    </w:p>
    <w:p w:rsidR="006F4E21" w:rsidRDefault="006F4E21" w:rsidP="002902C5">
      <w:pPr>
        <w:jc w:val="both"/>
        <w:rPr>
          <w:rFonts w:ascii="Times New Roman" w:hAnsi="Times New Roman"/>
          <w:b w:val="0"/>
          <w:sz w:val="24"/>
        </w:rPr>
      </w:pPr>
    </w:p>
    <w:p w:rsidR="006F4E21" w:rsidRDefault="006F4E21" w:rsidP="002902C5">
      <w:pPr>
        <w:jc w:val="both"/>
        <w:rPr>
          <w:rFonts w:ascii="Times New Roman" w:hAnsi="Times New Roman"/>
          <w:b w:val="0"/>
          <w:sz w:val="24"/>
        </w:rPr>
      </w:pPr>
      <w:proofErr w:type="spellStart"/>
      <w:r w:rsidRPr="006F4E21">
        <w:rPr>
          <w:rFonts w:ascii="Times New Roman" w:hAnsi="Times New Roman"/>
          <w:sz w:val="24"/>
          <w:u w:val="single"/>
        </w:rPr>
        <w:t>Maginé</w:t>
      </w:r>
      <w:proofErr w:type="spellEnd"/>
      <w:r w:rsidRPr="006F4E21">
        <w:rPr>
          <w:rFonts w:ascii="Times New Roman" w:hAnsi="Times New Roman"/>
          <w:sz w:val="24"/>
          <w:u w:val="single"/>
        </w:rPr>
        <w:t xml:space="preserve"> dr. Csirke Erzsébet aljegyző:</w:t>
      </w:r>
      <w:r>
        <w:rPr>
          <w:rFonts w:ascii="Times New Roman" w:hAnsi="Times New Roman"/>
          <w:b w:val="0"/>
          <w:sz w:val="24"/>
        </w:rPr>
        <w:t xml:space="preserve"> </w:t>
      </w:r>
      <w:r w:rsidR="009B6FCF">
        <w:rPr>
          <w:rFonts w:ascii="Times New Roman" w:hAnsi="Times New Roman"/>
          <w:b w:val="0"/>
          <w:sz w:val="24"/>
        </w:rPr>
        <w:t xml:space="preserve">A testület figyelmét arra hívná fel leginkább, amit a bevezetés és az összegzés tartalmaz. Nagy változások előtt áll a hivatal. 2018-ban több olyan változás is lesz, amely terhelni fogja a hivatali állományt. Januártól az új </w:t>
      </w:r>
      <w:r w:rsidR="00E83FC0">
        <w:rPr>
          <w:rFonts w:ascii="Times New Roman" w:hAnsi="Times New Roman"/>
          <w:b w:val="0"/>
          <w:sz w:val="24"/>
        </w:rPr>
        <w:t>k</w:t>
      </w:r>
      <w:r w:rsidR="009B6FCF">
        <w:rPr>
          <w:rFonts w:ascii="Times New Roman" w:hAnsi="Times New Roman"/>
          <w:b w:val="0"/>
          <w:sz w:val="24"/>
        </w:rPr>
        <w:t xml:space="preserve">özigazgatási </w:t>
      </w:r>
      <w:proofErr w:type="spellStart"/>
      <w:r w:rsidR="00E83FC0">
        <w:rPr>
          <w:rFonts w:ascii="Times New Roman" w:hAnsi="Times New Roman"/>
          <w:b w:val="0"/>
          <w:sz w:val="24"/>
        </w:rPr>
        <w:lastRenderedPageBreak/>
        <w:t>e</w:t>
      </w:r>
      <w:r w:rsidR="009B6FCF">
        <w:rPr>
          <w:rFonts w:ascii="Times New Roman" w:hAnsi="Times New Roman"/>
          <w:b w:val="0"/>
          <w:sz w:val="24"/>
        </w:rPr>
        <w:t>járási</w:t>
      </w:r>
      <w:proofErr w:type="spellEnd"/>
      <w:r w:rsidR="009B6FCF">
        <w:rPr>
          <w:rFonts w:ascii="Times New Roman" w:hAnsi="Times New Roman"/>
          <w:b w:val="0"/>
          <w:sz w:val="24"/>
        </w:rPr>
        <w:t xml:space="preserve"> </w:t>
      </w:r>
      <w:r w:rsidR="00E83FC0">
        <w:rPr>
          <w:rFonts w:ascii="Times New Roman" w:hAnsi="Times New Roman"/>
          <w:b w:val="0"/>
          <w:sz w:val="24"/>
        </w:rPr>
        <w:t>t</w:t>
      </w:r>
      <w:r w:rsidR="009B6FCF">
        <w:rPr>
          <w:rFonts w:ascii="Times New Roman" w:hAnsi="Times New Roman"/>
          <w:b w:val="0"/>
          <w:sz w:val="24"/>
        </w:rPr>
        <w:t>örvény bevezetése a másik pedig az ASP rendszerre való átállás. Ezen a rendszeren keresztül állandó ellenőrzés alatt lesznek az önkormányzatok és a hivatalok. Napra készen fognak látni minden adatot a legfelsőbb szervek.</w:t>
      </w:r>
      <w:r w:rsidR="00942A49">
        <w:rPr>
          <w:rFonts w:ascii="Times New Roman" w:hAnsi="Times New Roman"/>
          <w:b w:val="0"/>
          <w:sz w:val="24"/>
        </w:rPr>
        <w:t xml:space="preserve"> Ehhez elengedhetetlen a megfelelő informatikai rendszer kialakítása, mert a jelenlegi erre nem alkalmas.</w:t>
      </w:r>
    </w:p>
    <w:p w:rsidR="00036692" w:rsidRDefault="00036692" w:rsidP="002902C5">
      <w:pPr>
        <w:jc w:val="both"/>
        <w:rPr>
          <w:rFonts w:ascii="Times New Roman" w:hAnsi="Times New Roman"/>
          <w:b w:val="0"/>
          <w:sz w:val="24"/>
        </w:rPr>
      </w:pPr>
    </w:p>
    <w:p w:rsidR="00036692" w:rsidRDefault="00036692" w:rsidP="002902C5">
      <w:pPr>
        <w:jc w:val="both"/>
        <w:rPr>
          <w:rFonts w:ascii="Times New Roman" w:hAnsi="Times New Roman"/>
          <w:b w:val="0"/>
          <w:sz w:val="24"/>
        </w:rPr>
      </w:pPr>
      <w:r w:rsidRPr="00036692">
        <w:rPr>
          <w:rFonts w:ascii="Times New Roman" w:hAnsi="Times New Roman"/>
          <w:sz w:val="24"/>
          <w:u w:val="single"/>
        </w:rPr>
        <w:t>Szabó Sándorné képviselő:</w:t>
      </w:r>
      <w:r>
        <w:rPr>
          <w:rFonts w:ascii="Times New Roman" w:hAnsi="Times New Roman"/>
          <w:b w:val="0"/>
          <w:sz w:val="24"/>
        </w:rPr>
        <w:t xml:space="preserve"> Az új ASP rendszer, ha működni fog és központilag minden adatot fognak látni, akkor miért van szükség mégis a belső ellenőrzési rendszerre?</w:t>
      </w:r>
    </w:p>
    <w:p w:rsidR="00036692" w:rsidRDefault="00036692" w:rsidP="002902C5">
      <w:pPr>
        <w:jc w:val="both"/>
        <w:rPr>
          <w:rFonts w:ascii="Times New Roman" w:hAnsi="Times New Roman"/>
          <w:b w:val="0"/>
          <w:sz w:val="24"/>
        </w:rPr>
      </w:pPr>
    </w:p>
    <w:p w:rsidR="00036692" w:rsidRDefault="00036692" w:rsidP="002902C5">
      <w:pPr>
        <w:jc w:val="both"/>
        <w:rPr>
          <w:rFonts w:ascii="Times New Roman" w:hAnsi="Times New Roman"/>
          <w:b w:val="0"/>
          <w:sz w:val="24"/>
        </w:rPr>
      </w:pPr>
      <w:proofErr w:type="spellStart"/>
      <w:r w:rsidRPr="00036692">
        <w:rPr>
          <w:rFonts w:ascii="Times New Roman" w:hAnsi="Times New Roman"/>
          <w:sz w:val="24"/>
          <w:u w:val="single"/>
        </w:rPr>
        <w:t>Maginé</w:t>
      </w:r>
      <w:proofErr w:type="spellEnd"/>
      <w:r w:rsidRPr="00036692">
        <w:rPr>
          <w:rFonts w:ascii="Times New Roman" w:hAnsi="Times New Roman"/>
          <w:sz w:val="24"/>
          <w:u w:val="single"/>
        </w:rPr>
        <w:t xml:space="preserve"> dr. Csirke Erzsébet aljegyző:</w:t>
      </w:r>
      <w:r>
        <w:rPr>
          <w:rFonts w:ascii="Times New Roman" w:hAnsi="Times New Roman"/>
          <w:b w:val="0"/>
          <w:sz w:val="24"/>
        </w:rPr>
        <w:t xml:space="preserve"> A belső ellenőrzés funkciója az, hogy a belső folyamatokat vizsgálja át és világítson rá arra, ha valamit nem jól csinál</w:t>
      </w:r>
      <w:r w:rsidR="00E83FC0">
        <w:rPr>
          <w:rFonts w:ascii="Times New Roman" w:hAnsi="Times New Roman"/>
          <w:b w:val="0"/>
          <w:sz w:val="24"/>
        </w:rPr>
        <w:t>un</w:t>
      </w:r>
      <w:r>
        <w:rPr>
          <w:rFonts w:ascii="Times New Roman" w:hAnsi="Times New Roman"/>
          <w:b w:val="0"/>
          <w:sz w:val="24"/>
        </w:rPr>
        <w:t>k. Az adat lehet jó, amit a rendszerbe bevisz</w:t>
      </w:r>
      <w:r w:rsidR="00E83FC0">
        <w:rPr>
          <w:rFonts w:ascii="Times New Roman" w:hAnsi="Times New Roman"/>
          <w:b w:val="0"/>
          <w:sz w:val="24"/>
        </w:rPr>
        <w:t>ünk</w:t>
      </w:r>
      <w:r>
        <w:rPr>
          <w:rFonts w:ascii="Times New Roman" w:hAnsi="Times New Roman"/>
          <w:b w:val="0"/>
          <w:sz w:val="24"/>
        </w:rPr>
        <w:t>, de az ehhez az adathoz vezető folyamat lehet hibás. Ezeket tárja fel a belső ellenőrzés. A belső ellenőr feladat</w:t>
      </w:r>
      <w:r w:rsidR="00942A49">
        <w:rPr>
          <w:rFonts w:ascii="Times New Roman" w:hAnsi="Times New Roman"/>
          <w:b w:val="0"/>
          <w:sz w:val="24"/>
        </w:rPr>
        <w:t>a nem csak az, hogy ellenőrizze, megfelelnek-</w:t>
      </w:r>
      <w:r>
        <w:rPr>
          <w:rFonts w:ascii="Times New Roman" w:hAnsi="Times New Roman"/>
          <w:b w:val="0"/>
          <w:sz w:val="24"/>
        </w:rPr>
        <w:t>e a költségvetési rende</w:t>
      </w:r>
      <w:r w:rsidR="00942A49">
        <w:rPr>
          <w:rFonts w:ascii="Times New Roman" w:hAnsi="Times New Roman"/>
          <w:b w:val="0"/>
          <w:sz w:val="24"/>
        </w:rPr>
        <w:t>letben foglaltaknak, hanem az</w:t>
      </w:r>
      <w:r>
        <w:rPr>
          <w:rFonts w:ascii="Times New Roman" w:hAnsi="Times New Roman"/>
          <w:b w:val="0"/>
          <w:sz w:val="24"/>
        </w:rPr>
        <w:t xml:space="preserve"> is</w:t>
      </w:r>
      <w:r w:rsidR="00942A49">
        <w:rPr>
          <w:rFonts w:ascii="Times New Roman" w:hAnsi="Times New Roman"/>
          <w:b w:val="0"/>
          <w:sz w:val="24"/>
        </w:rPr>
        <w:t>,</w:t>
      </w:r>
      <w:r>
        <w:rPr>
          <w:rFonts w:ascii="Times New Roman" w:hAnsi="Times New Roman"/>
          <w:b w:val="0"/>
          <w:sz w:val="24"/>
        </w:rPr>
        <w:t xml:space="preserve"> hogy</w:t>
      </w:r>
      <w:r w:rsidR="00942A49">
        <w:rPr>
          <w:rFonts w:ascii="Times New Roman" w:hAnsi="Times New Roman"/>
          <w:b w:val="0"/>
          <w:sz w:val="24"/>
        </w:rPr>
        <w:t xml:space="preserve"> a belső folyamatok megfelelnek-</w:t>
      </w:r>
      <w:r>
        <w:rPr>
          <w:rFonts w:ascii="Times New Roman" w:hAnsi="Times New Roman"/>
          <w:b w:val="0"/>
          <w:sz w:val="24"/>
        </w:rPr>
        <w:t>e az összes jogszabálynak</w:t>
      </w:r>
      <w:r w:rsidR="00942A49">
        <w:rPr>
          <w:rFonts w:ascii="Times New Roman" w:hAnsi="Times New Roman"/>
          <w:b w:val="0"/>
          <w:sz w:val="24"/>
        </w:rPr>
        <w:t>,</w:t>
      </w:r>
      <w:r>
        <w:rPr>
          <w:rFonts w:ascii="Times New Roman" w:hAnsi="Times New Roman"/>
          <w:b w:val="0"/>
          <w:sz w:val="24"/>
        </w:rPr>
        <w:t xml:space="preserve"> ami erre vonatkozik.</w:t>
      </w:r>
    </w:p>
    <w:p w:rsidR="00876D94" w:rsidRDefault="00876D94" w:rsidP="002902C5">
      <w:pPr>
        <w:jc w:val="both"/>
        <w:rPr>
          <w:rFonts w:ascii="Times New Roman" w:hAnsi="Times New Roman"/>
          <w:b w:val="0"/>
          <w:sz w:val="24"/>
        </w:rPr>
      </w:pPr>
    </w:p>
    <w:p w:rsidR="00876D94" w:rsidRDefault="00876D94" w:rsidP="00876D94">
      <w:pPr>
        <w:jc w:val="both"/>
        <w:rPr>
          <w:rFonts w:ascii="Times New Roman" w:hAnsi="Times New Roman"/>
          <w:sz w:val="24"/>
        </w:rPr>
      </w:pPr>
      <w:r w:rsidRPr="00F6370C">
        <w:rPr>
          <w:rFonts w:ascii="Times New Roman" w:hAnsi="Times New Roman"/>
          <w:sz w:val="24"/>
        </w:rPr>
        <w:t>Képviselő részéről több kérdés, hozzászólás nem hangzott el.</w:t>
      </w:r>
    </w:p>
    <w:p w:rsidR="00876D94" w:rsidRDefault="00876D94" w:rsidP="00876D94">
      <w:pPr>
        <w:jc w:val="both"/>
        <w:rPr>
          <w:rFonts w:ascii="Times New Roman" w:hAnsi="Times New Roman"/>
          <w:sz w:val="24"/>
        </w:rPr>
      </w:pPr>
    </w:p>
    <w:p w:rsidR="00876D94" w:rsidRPr="00532FC4" w:rsidRDefault="00876D94" w:rsidP="00876D94">
      <w:pPr>
        <w:jc w:val="both"/>
        <w:rPr>
          <w:rFonts w:ascii="Times New Roman" w:eastAsia="Times New Roman" w:hAnsi="Times New Roman"/>
          <w:b w:val="0"/>
          <w:bCs w:val="0"/>
          <w:color w:val="auto"/>
          <w:sz w:val="24"/>
        </w:rPr>
      </w:pPr>
      <w:r w:rsidRPr="00532FC4">
        <w:rPr>
          <w:rFonts w:ascii="Times New Roman" w:eastAsia="Times New Roman" w:hAnsi="Times New Roman"/>
          <w:bCs w:val="0"/>
          <w:color w:val="auto"/>
          <w:sz w:val="24"/>
          <w:u w:val="single"/>
        </w:rPr>
        <w:t>Mikó Zoltán polgármester:</w:t>
      </w:r>
      <w:r w:rsidRPr="00532FC4">
        <w:rPr>
          <w:rFonts w:ascii="Times New Roman" w:eastAsia="Times New Roman" w:hAnsi="Times New Roman"/>
          <w:bCs w:val="0"/>
          <w:color w:val="auto"/>
          <w:sz w:val="24"/>
        </w:rPr>
        <w:t xml:space="preserve"> </w:t>
      </w:r>
      <w:r w:rsidRPr="00532FC4">
        <w:rPr>
          <w:rFonts w:ascii="Times New Roman" w:eastAsia="Times New Roman" w:hAnsi="Times New Roman"/>
          <w:b w:val="0"/>
          <w:bCs w:val="0"/>
          <w:color w:val="auto"/>
          <w:sz w:val="24"/>
        </w:rPr>
        <w:t>Szavazásra bocsátja az előterjesztés határozati javaslatát. Felkéri a képviselő-</w:t>
      </w:r>
      <w:r>
        <w:rPr>
          <w:rFonts w:ascii="Times New Roman" w:eastAsia="Times New Roman" w:hAnsi="Times New Roman"/>
          <w:b w:val="0"/>
          <w:bCs w:val="0"/>
          <w:color w:val="auto"/>
          <w:sz w:val="24"/>
        </w:rPr>
        <w:t>testületet, hogy aki egyetért a</w:t>
      </w:r>
      <w:r w:rsidRPr="00876D94">
        <w:rPr>
          <w:rFonts w:ascii="Times New Roman" w:eastAsia="Times New Roman" w:hAnsi="Times New Roman"/>
          <w:b w:val="0"/>
          <w:bCs w:val="0"/>
          <w:color w:val="auto"/>
          <w:sz w:val="24"/>
        </w:rPr>
        <w:t xml:space="preserve"> Hajdúnánási Közös Önkormányzati Hivatal 2016. július 1. és 2017. június 30. közötti idő</w:t>
      </w:r>
      <w:r>
        <w:rPr>
          <w:rFonts w:ascii="Times New Roman" w:eastAsia="Times New Roman" w:hAnsi="Times New Roman"/>
          <w:b w:val="0"/>
          <w:bCs w:val="0"/>
          <w:color w:val="auto"/>
          <w:sz w:val="24"/>
        </w:rPr>
        <w:t xml:space="preserve">szakban végzett tevékenységéről </w:t>
      </w:r>
      <w:r w:rsidRPr="00532FC4">
        <w:rPr>
          <w:rFonts w:ascii="Times New Roman" w:eastAsia="Times New Roman" w:hAnsi="Times New Roman"/>
          <w:b w:val="0"/>
          <w:bCs w:val="0"/>
          <w:color w:val="auto"/>
          <w:sz w:val="24"/>
        </w:rPr>
        <w:t>szóló</w:t>
      </w:r>
      <w:r>
        <w:rPr>
          <w:rFonts w:ascii="Times New Roman" w:eastAsia="Times New Roman" w:hAnsi="Times New Roman"/>
          <w:b w:val="0"/>
          <w:bCs w:val="0"/>
          <w:color w:val="auto"/>
          <w:sz w:val="24"/>
        </w:rPr>
        <w:t xml:space="preserve"> beszámoló határozati javaslatával</w:t>
      </w:r>
      <w:r w:rsidRPr="00532FC4">
        <w:rPr>
          <w:rFonts w:ascii="Times New Roman" w:eastAsia="Times New Roman" w:hAnsi="Times New Roman"/>
          <w:b w:val="0"/>
          <w:bCs w:val="0"/>
          <w:color w:val="auto"/>
          <w:sz w:val="24"/>
        </w:rPr>
        <w:t>, kézfelnyújtással szavazzon:</w:t>
      </w:r>
    </w:p>
    <w:p w:rsidR="00876D94" w:rsidRDefault="00876D94" w:rsidP="00876D94">
      <w:pPr>
        <w:jc w:val="both"/>
        <w:rPr>
          <w:rFonts w:ascii="Times New Roman" w:eastAsia="Times New Roman" w:hAnsi="Times New Roman"/>
          <w:b w:val="0"/>
          <w:bCs w:val="0"/>
          <w:color w:val="auto"/>
          <w:sz w:val="24"/>
        </w:rPr>
      </w:pPr>
    </w:p>
    <w:p w:rsidR="00876D94" w:rsidRDefault="00876D94" w:rsidP="00876D94">
      <w:pPr>
        <w:jc w:val="both"/>
        <w:rPr>
          <w:rFonts w:ascii="Times New Roman" w:eastAsia="Times New Roman" w:hAnsi="Times New Roman"/>
          <w:bCs w:val="0"/>
          <w:i/>
          <w:color w:val="auto"/>
          <w:sz w:val="24"/>
        </w:rPr>
      </w:pPr>
      <w:r>
        <w:rPr>
          <w:rFonts w:ascii="Times New Roman" w:eastAsia="Times New Roman" w:hAnsi="Times New Roman"/>
          <w:bCs w:val="0"/>
          <w:i/>
          <w:color w:val="auto"/>
          <w:sz w:val="24"/>
        </w:rPr>
        <w:t>A képviselő-testület a</w:t>
      </w:r>
      <w:r w:rsidRPr="00876D94">
        <w:rPr>
          <w:rFonts w:ascii="Times New Roman" w:eastAsia="Times New Roman" w:hAnsi="Times New Roman"/>
          <w:bCs w:val="0"/>
          <w:i/>
          <w:color w:val="auto"/>
          <w:sz w:val="24"/>
        </w:rPr>
        <w:t xml:space="preserve"> Hajdúnánási Közös Önkormányzati Hivatal 2016. július 1. és 2017. június 30. közötti időszakban végze</w:t>
      </w:r>
      <w:r>
        <w:rPr>
          <w:rFonts w:ascii="Times New Roman" w:eastAsia="Times New Roman" w:hAnsi="Times New Roman"/>
          <w:bCs w:val="0"/>
          <w:i/>
          <w:color w:val="auto"/>
          <w:sz w:val="24"/>
        </w:rPr>
        <w:t xml:space="preserve">tt tevékenységéről </w:t>
      </w:r>
      <w:r w:rsidRPr="002E711F">
        <w:rPr>
          <w:rFonts w:ascii="Times New Roman" w:eastAsia="Times New Roman" w:hAnsi="Times New Roman"/>
          <w:bCs w:val="0"/>
          <w:i/>
          <w:color w:val="auto"/>
          <w:sz w:val="24"/>
        </w:rPr>
        <w:t xml:space="preserve">szóló </w:t>
      </w:r>
      <w:r w:rsidRPr="00532FC4">
        <w:rPr>
          <w:rFonts w:ascii="Times New Roman" w:eastAsia="Times New Roman" w:hAnsi="Times New Roman"/>
          <w:bCs w:val="0"/>
          <w:i/>
          <w:color w:val="auto"/>
          <w:sz w:val="24"/>
        </w:rPr>
        <w:t>előterjesztést</w:t>
      </w:r>
      <w:r>
        <w:rPr>
          <w:rFonts w:ascii="Times New Roman" w:eastAsia="Times New Roman" w:hAnsi="Times New Roman"/>
          <w:bCs w:val="0"/>
          <w:i/>
          <w:color w:val="auto"/>
          <w:sz w:val="24"/>
        </w:rPr>
        <w:t>, 3 igen szavazattal elfogadta (a szavazásban 3 fő vett részt)</w:t>
      </w:r>
      <w:r w:rsidRPr="00532FC4">
        <w:rPr>
          <w:rFonts w:ascii="Times New Roman" w:eastAsia="Times New Roman" w:hAnsi="Times New Roman"/>
          <w:bCs w:val="0"/>
          <w:i/>
          <w:color w:val="auto"/>
          <w:sz w:val="24"/>
        </w:rPr>
        <w:t xml:space="preserve"> és az alábbi határozatot hozta:</w:t>
      </w:r>
    </w:p>
    <w:p w:rsidR="00876D94" w:rsidRDefault="00876D94" w:rsidP="00876D94">
      <w:pPr>
        <w:jc w:val="both"/>
        <w:rPr>
          <w:rFonts w:ascii="Times New Roman" w:eastAsia="Times New Roman" w:hAnsi="Times New Roman"/>
          <w:bCs w:val="0"/>
          <w:i/>
          <w:color w:val="auto"/>
          <w:sz w:val="24"/>
        </w:rPr>
      </w:pPr>
    </w:p>
    <w:p w:rsidR="00876D94" w:rsidRPr="00F6370C" w:rsidRDefault="00876D94" w:rsidP="00876D94">
      <w:pPr>
        <w:tabs>
          <w:tab w:val="center" w:pos="6480"/>
        </w:tabs>
        <w:jc w:val="center"/>
        <w:rPr>
          <w:rFonts w:ascii="Times New Roman" w:hAnsi="Times New Roman"/>
          <w:bCs w:val="0"/>
          <w:smallCaps/>
          <w:color w:val="auto"/>
          <w:sz w:val="24"/>
          <w:szCs w:val="22"/>
          <w:lang w:eastAsia="en-US"/>
        </w:rPr>
      </w:pPr>
      <w:r w:rsidRPr="00F6370C">
        <w:rPr>
          <w:rFonts w:ascii="Times New Roman" w:hAnsi="Times New Roman"/>
          <w:bCs w:val="0"/>
          <w:smallCaps/>
          <w:color w:val="auto"/>
          <w:sz w:val="24"/>
          <w:szCs w:val="22"/>
          <w:lang w:eastAsia="en-US"/>
        </w:rPr>
        <w:t xml:space="preserve">Tiszagyulaháza Községi Önkormányzat </w:t>
      </w:r>
    </w:p>
    <w:p w:rsidR="00876D94" w:rsidRPr="00F6370C" w:rsidRDefault="00876D94" w:rsidP="00876D94">
      <w:pPr>
        <w:tabs>
          <w:tab w:val="center" w:pos="6480"/>
        </w:tabs>
        <w:jc w:val="center"/>
        <w:rPr>
          <w:rFonts w:ascii="Times New Roman" w:hAnsi="Times New Roman"/>
          <w:bCs w:val="0"/>
          <w:smallCaps/>
          <w:color w:val="auto"/>
          <w:sz w:val="24"/>
          <w:szCs w:val="22"/>
          <w:lang w:eastAsia="en-US"/>
        </w:rPr>
      </w:pPr>
      <w:r w:rsidRPr="00F6370C">
        <w:rPr>
          <w:rFonts w:ascii="Times New Roman" w:hAnsi="Times New Roman"/>
          <w:bCs w:val="0"/>
          <w:smallCaps/>
          <w:color w:val="auto"/>
          <w:sz w:val="24"/>
          <w:szCs w:val="22"/>
          <w:lang w:eastAsia="en-US"/>
        </w:rPr>
        <w:t>Képviselő-testületének</w:t>
      </w:r>
    </w:p>
    <w:p w:rsidR="00876D94" w:rsidRPr="00F6370C" w:rsidRDefault="00876D94" w:rsidP="00876D94">
      <w:pPr>
        <w:tabs>
          <w:tab w:val="center" w:pos="6480"/>
        </w:tabs>
        <w:jc w:val="center"/>
        <w:rPr>
          <w:rFonts w:ascii="Times New Roman" w:hAnsi="Times New Roman"/>
          <w:bCs w:val="0"/>
          <w:color w:val="auto"/>
          <w:sz w:val="24"/>
          <w:szCs w:val="22"/>
          <w:lang w:eastAsia="en-US"/>
        </w:rPr>
      </w:pPr>
      <w:r>
        <w:rPr>
          <w:rFonts w:ascii="Times New Roman" w:hAnsi="Times New Roman"/>
          <w:bCs w:val="0"/>
          <w:color w:val="auto"/>
          <w:sz w:val="24"/>
          <w:szCs w:val="22"/>
          <w:lang w:eastAsia="en-US"/>
        </w:rPr>
        <w:t>41</w:t>
      </w:r>
      <w:r w:rsidRPr="00F6370C">
        <w:rPr>
          <w:rFonts w:ascii="Times New Roman" w:hAnsi="Times New Roman"/>
          <w:bCs w:val="0"/>
          <w:color w:val="auto"/>
          <w:sz w:val="24"/>
          <w:szCs w:val="22"/>
          <w:lang w:eastAsia="en-US"/>
        </w:rPr>
        <w:t xml:space="preserve">/2017. (IX. </w:t>
      </w:r>
      <w:r>
        <w:rPr>
          <w:rFonts w:ascii="Times New Roman" w:hAnsi="Times New Roman"/>
          <w:bCs w:val="0"/>
          <w:color w:val="auto"/>
          <w:sz w:val="24"/>
          <w:szCs w:val="22"/>
          <w:lang w:eastAsia="en-US"/>
        </w:rPr>
        <w:t>26.</w:t>
      </w:r>
      <w:r w:rsidRPr="00F6370C">
        <w:rPr>
          <w:rFonts w:ascii="Times New Roman" w:hAnsi="Times New Roman"/>
          <w:bCs w:val="0"/>
          <w:color w:val="auto"/>
          <w:sz w:val="24"/>
          <w:szCs w:val="22"/>
          <w:lang w:eastAsia="en-US"/>
        </w:rPr>
        <w:t>) számú határozata</w:t>
      </w:r>
    </w:p>
    <w:p w:rsidR="00876D94" w:rsidRDefault="00876D94" w:rsidP="00876D94">
      <w:pPr>
        <w:jc w:val="both"/>
        <w:rPr>
          <w:rFonts w:ascii="Times New Roman" w:eastAsia="Times New Roman" w:hAnsi="Times New Roman"/>
          <w:bCs w:val="0"/>
          <w:i/>
          <w:color w:val="auto"/>
          <w:sz w:val="24"/>
        </w:rPr>
      </w:pPr>
    </w:p>
    <w:p w:rsidR="00876D94" w:rsidRPr="00876D94" w:rsidRDefault="00876D94" w:rsidP="00876D94">
      <w:pPr>
        <w:jc w:val="center"/>
        <w:rPr>
          <w:rFonts w:ascii="Times New Roman" w:eastAsia="Times New Roman" w:hAnsi="Times New Roman"/>
          <w:bCs w:val="0"/>
          <w:color w:val="auto"/>
          <w:sz w:val="24"/>
        </w:rPr>
      </w:pPr>
      <w:proofErr w:type="gramStart"/>
      <w:r w:rsidRPr="00876D94">
        <w:rPr>
          <w:rFonts w:ascii="Times New Roman" w:eastAsia="Times New Roman" w:hAnsi="Times New Roman"/>
          <w:bCs w:val="0"/>
          <w:color w:val="auto"/>
          <w:sz w:val="24"/>
        </w:rPr>
        <w:t>a</w:t>
      </w:r>
      <w:proofErr w:type="gramEnd"/>
      <w:r w:rsidRPr="00876D94">
        <w:rPr>
          <w:rFonts w:ascii="Times New Roman" w:eastAsia="Times New Roman" w:hAnsi="Times New Roman"/>
          <w:bCs w:val="0"/>
          <w:color w:val="auto"/>
          <w:sz w:val="24"/>
        </w:rPr>
        <w:t xml:space="preserve"> Hajdúnánási Közös Önkormányzati Hivatal 2016. július 1. és 2017. június 30. közötti időszakban végzett tevékenység</w:t>
      </w:r>
      <w:r>
        <w:rPr>
          <w:rFonts w:ascii="Times New Roman" w:eastAsia="Times New Roman" w:hAnsi="Times New Roman"/>
          <w:bCs w:val="0"/>
          <w:color w:val="auto"/>
          <w:sz w:val="24"/>
        </w:rPr>
        <w:t>éről</w:t>
      </w:r>
    </w:p>
    <w:p w:rsidR="00876D94" w:rsidRPr="00876D94" w:rsidRDefault="00876D94" w:rsidP="00876D94">
      <w:pPr>
        <w:widowControl w:val="0"/>
        <w:suppressAutoHyphens/>
        <w:overflowPunct w:val="0"/>
        <w:autoSpaceDE w:val="0"/>
        <w:autoSpaceDN w:val="0"/>
        <w:adjustRightInd w:val="0"/>
        <w:spacing w:line="280" w:lineRule="exact"/>
        <w:textAlignment w:val="baseline"/>
        <w:rPr>
          <w:rFonts w:eastAsia="Times New Roman"/>
          <w:b w:val="0"/>
          <w:bCs w:val="0"/>
          <w:sz w:val="16"/>
          <w:szCs w:val="16"/>
          <w:u w:val="single"/>
        </w:rPr>
      </w:pPr>
    </w:p>
    <w:p w:rsidR="00876D94" w:rsidRPr="00876D94" w:rsidRDefault="00876D94" w:rsidP="00876D94">
      <w:pPr>
        <w:suppressAutoHyphens/>
        <w:spacing w:after="200" w:line="320" w:lineRule="exact"/>
        <w:jc w:val="both"/>
        <w:rPr>
          <w:rFonts w:ascii="Times New Roman" w:eastAsia="Times New Roman" w:hAnsi="Times New Roman"/>
          <w:b w:val="0"/>
          <w:bCs w:val="0"/>
          <w:sz w:val="24"/>
        </w:rPr>
      </w:pPr>
      <w:r w:rsidRPr="00876D94">
        <w:rPr>
          <w:rFonts w:ascii="Times New Roman" w:eastAsia="Times New Roman" w:hAnsi="Times New Roman"/>
          <w:b w:val="0"/>
          <w:bCs w:val="0"/>
          <w:sz w:val="24"/>
        </w:rPr>
        <w:t xml:space="preserve">Hajdúnánás Városi Önkormányzat Képviselő-testülete a jegyzőnek </w:t>
      </w:r>
      <w:r w:rsidRPr="00876D94">
        <w:rPr>
          <w:rFonts w:ascii="Times New Roman" w:hAnsi="Times New Roman"/>
          <w:b w:val="0"/>
          <w:bCs w:val="0"/>
          <w:color w:val="auto"/>
          <w:sz w:val="24"/>
          <w:lang w:eastAsia="en-US"/>
        </w:rPr>
        <w:t>Magyarország helyi önkormányzatairól szóló 2011. évi CLXXXIX. törvényt 81. § (3) bekezdés f) pontja</w:t>
      </w:r>
      <w:r w:rsidRPr="00876D94">
        <w:rPr>
          <w:rFonts w:ascii="Times New Roman" w:eastAsia="Times New Roman" w:hAnsi="Times New Roman"/>
          <w:b w:val="0"/>
          <w:bCs w:val="0"/>
          <w:sz w:val="24"/>
        </w:rPr>
        <w:t xml:space="preserve"> alapján előterjesztett, a </w:t>
      </w:r>
      <w:r w:rsidRPr="00876D94">
        <w:rPr>
          <w:rFonts w:ascii="Times New Roman" w:hAnsi="Times New Roman"/>
          <w:b w:val="0"/>
          <w:bCs w:val="0"/>
          <w:color w:val="auto"/>
          <w:sz w:val="24"/>
          <w:lang w:eastAsia="ar-SA"/>
        </w:rPr>
        <w:t xml:space="preserve">Hajdúnánási Közös Önkormányzati Hivatal 2016. július 1. és 2017. június 30. közötti időszakban végzett tevékenységéről </w:t>
      </w:r>
      <w:r w:rsidRPr="00876D94">
        <w:rPr>
          <w:rFonts w:ascii="Times New Roman" w:eastAsia="Times New Roman" w:hAnsi="Times New Roman"/>
          <w:b w:val="0"/>
          <w:bCs w:val="0"/>
          <w:sz w:val="24"/>
        </w:rPr>
        <w:t>szóló beszámolót megtárgyalta és azt elfogadja.</w:t>
      </w:r>
    </w:p>
    <w:p w:rsidR="00876D94" w:rsidRPr="00876D94" w:rsidRDefault="00876D94" w:rsidP="00876D94">
      <w:pPr>
        <w:widowControl w:val="0"/>
        <w:tabs>
          <w:tab w:val="left" w:pos="1260"/>
        </w:tabs>
        <w:suppressAutoHyphens/>
        <w:overflowPunct w:val="0"/>
        <w:autoSpaceDE w:val="0"/>
        <w:autoSpaceDN w:val="0"/>
        <w:adjustRightInd w:val="0"/>
        <w:spacing w:line="280" w:lineRule="exact"/>
        <w:jc w:val="both"/>
        <w:textAlignment w:val="baseline"/>
        <w:rPr>
          <w:rFonts w:ascii="Times New Roman" w:eastAsia="Times New Roman" w:hAnsi="Times New Roman"/>
          <w:b w:val="0"/>
          <w:bCs w:val="0"/>
          <w:sz w:val="24"/>
        </w:rPr>
      </w:pPr>
      <w:r w:rsidRPr="00876D94">
        <w:rPr>
          <w:rFonts w:ascii="Times New Roman" w:eastAsia="Times New Roman" w:hAnsi="Times New Roman"/>
          <w:bCs w:val="0"/>
          <w:sz w:val="24"/>
          <w:u w:val="single"/>
        </w:rPr>
        <w:t>Felelős:</w:t>
      </w:r>
      <w:r w:rsidRPr="00876D94">
        <w:rPr>
          <w:rFonts w:ascii="Times New Roman" w:eastAsia="Times New Roman" w:hAnsi="Times New Roman"/>
          <w:b w:val="0"/>
          <w:bCs w:val="0"/>
          <w:sz w:val="24"/>
          <w:u w:val="single"/>
        </w:rPr>
        <w:tab/>
        <w:t>-</w:t>
      </w:r>
      <w:r>
        <w:rPr>
          <w:rFonts w:ascii="Times New Roman" w:eastAsia="Times New Roman" w:hAnsi="Times New Roman"/>
          <w:b w:val="0"/>
          <w:bCs w:val="0"/>
          <w:sz w:val="24"/>
        </w:rPr>
        <w:tab/>
      </w:r>
      <w:r>
        <w:rPr>
          <w:rFonts w:ascii="Times New Roman" w:eastAsia="Times New Roman" w:hAnsi="Times New Roman"/>
          <w:b w:val="0"/>
          <w:bCs w:val="0"/>
          <w:sz w:val="24"/>
        </w:rPr>
        <w:tab/>
      </w:r>
      <w:r>
        <w:rPr>
          <w:rFonts w:ascii="Times New Roman" w:eastAsia="Times New Roman" w:hAnsi="Times New Roman"/>
          <w:b w:val="0"/>
          <w:bCs w:val="0"/>
          <w:sz w:val="24"/>
        </w:rPr>
        <w:tab/>
      </w:r>
      <w:r>
        <w:rPr>
          <w:rFonts w:ascii="Times New Roman" w:eastAsia="Times New Roman" w:hAnsi="Times New Roman"/>
          <w:b w:val="0"/>
          <w:bCs w:val="0"/>
          <w:sz w:val="24"/>
        </w:rPr>
        <w:tab/>
      </w:r>
      <w:r>
        <w:rPr>
          <w:rFonts w:ascii="Times New Roman" w:eastAsia="Times New Roman" w:hAnsi="Times New Roman"/>
          <w:b w:val="0"/>
          <w:bCs w:val="0"/>
          <w:sz w:val="24"/>
        </w:rPr>
        <w:tab/>
      </w:r>
      <w:r>
        <w:rPr>
          <w:rFonts w:ascii="Times New Roman" w:eastAsia="Times New Roman" w:hAnsi="Times New Roman"/>
          <w:b w:val="0"/>
          <w:bCs w:val="0"/>
          <w:sz w:val="24"/>
        </w:rPr>
        <w:tab/>
      </w:r>
      <w:r>
        <w:rPr>
          <w:rFonts w:ascii="Times New Roman" w:eastAsia="Times New Roman" w:hAnsi="Times New Roman"/>
          <w:b w:val="0"/>
          <w:bCs w:val="0"/>
          <w:sz w:val="24"/>
        </w:rPr>
        <w:tab/>
        <w:t xml:space="preserve">                      </w:t>
      </w:r>
      <w:r w:rsidRPr="00876D94">
        <w:rPr>
          <w:rFonts w:ascii="Times New Roman" w:eastAsia="Times New Roman" w:hAnsi="Times New Roman"/>
          <w:bCs w:val="0"/>
          <w:sz w:val="24"/>
          <w:u w:val="single"/>
        </w:rPr>
        <w:t>Határidő:      -</w:t>
      </w:r>
    </w:p>
    <w:p w:rsidR="00876D94" w:rsidRPr="00876D94" w:rsidRDefault="00876D94" w:rsidP="00876D94">
      <w:pPr>
        <w:widowControl w:val="0"/>
        <w:tabs>
          <w:tab w:val="left" w:pos="1260"/>
        </w:tabs>
        <w:suppressAutoHyphens/>
        <w:overflowPunct w:val="0"/>
        <w:autoSpaceDE w:val="0"/>
        <w:autoSpaceDN w:val="0"/>
        <w:adjustRightInd w:val="0"/>
        <w:spacing w:line="276" w:lineRule="auto"/>
        <w:jc w:val="both"/>
        <w:textAlignment w:val="baseline"/>
        <w:rPr>
          <w:rFonts w:eastAsia="Times New Roman"/>
          <w:b w:val="0"/>
          <w:bCs w:val="0"/>
          <w:sz w:val="24"/>
        </w:rPr>
      </w:pPr>
    </w:p>
    <w:p w:rsidR="00876D94" w:rsidRDefault="00876D94" w:rsidP="002902C5">
      <w:pPr>
        <w:jc w:val="both"/>
        <w:rPr>
          <w:rFonts w:ascii="Times New Roman" w:hAnsi="Times New Roman"/>
          <w:b w:val="0"/>
          <w:sz w:val="24"/>
        </w:rPr>
      </w:pPr>
    </w:p>
    <w:p w:rsidR="00876D94" w:rsidRPr="00876D94" w:rsidRDefault="00876D94" w:rsidP="002902C5">
      <w:pPr>
        <w:jc w:val="both"/>
        <w:rPr>
          <w:rFonts w:ascii="Times New Roman" w:hAnsi="Times New Roman"/>
          <w:sz w:val="24"/>
        </w:rPr>
      </w:pPr>
      <w:r w:rsidRPr="00876D94">
        <w:rPr>
          <w:rFonts w:ascii="Times New Roman" w:hAnsi="Times New Roman"/>
          <w:sz w:val="24"/>
        </w:rPr>
        <w:t>7./</w:t>
      </w:r>
    </w:p>
    <w:p w:rsidR="00876D94" w:rsidRDefault="00876D94" w:rsidP="00876D94">
      <w:pPr>
        <w:pBdr>
          <w:top w:val="single" w:sz="1" w:space="1" w:color="000000"/>
          <w:left w:val="single" w:sz="1" w:space="31" w:color="000000"/>
          <w:bottom w:val="single" w:sz="1" w:space="1" w:color="000000"/>
          <w:right w:val="single" w:sz="1" w:space="4" w:color="000000"/>
        </w:pBdr>
        <w:shd w:val="clear" w:color="FFFFFF" w:fill="C0C0C0"/>
        <w:ind w:left="708"/>
        <w:rPr>
          <w:rFonts w:ascii="Times New Roman" w:eastAsia="Times New Roman" w:hAnsi="Times New Roman"/>
          <w:b w:val="0"/>
          <w:bCs w:val="0"/>
          <w:color w:val="auto"/>
          <w:sz w:val="24"/>
        </w:rPr>
      </w:pPr>
      <w:r w:rsidRPr="00876D94">
        <w:rPr>
          <w:rFonts w:ascii="Times New Roman" w:eastAsia="Times New Roman" w:hAnsi="Times New Roman"/>
          <w:b w:val="0"/>
          <w:bCs w:val="0"/>
          <w:color w:val="auto"/>
          <w:sz w:val="24"/>
        </w:rPr>
        <w:t>Előterjesztés a Tiszagyulaháza Helyi Esélyegyenlőségi Programjának felülvizsgálatának elfogadására.</w:t>
      </w:r>
    </w:p>
    <w:p w:rsidR="00876D94" w:rsidRPr="002B6ACD" w:rsidRDefault="00876D94" w:rsidP="00876D94">
      <w:pPr>
        <w:pBdr>
          <w:top w:val="single" w:sz="1" w:space="1" w:color="000000"/>
          <w:left w:val="single" w:sz="1" w:space="31" w:color="000000"/>
          <w:bottom w:val="single" w:sz="1" w:space="1" w:color="000000"/>
          <w:right w:val="single" w:sz="1" w:space="4" w:color="000000"/>
        </w:pBdr>
        <w:shd w:val="clear" w:color="FFFFFF" w:fill="C0C0C0"/>
        <w:ind w:left="708"/>
        <w:rPr>
          <w:rFonts w:ascii="Times New Roman" w:eastAsia="Times New Roman" w:hAnsi="Times New Roman"/>
          <w:b w:val="0"/>
          <w:bCs w:val="0"/>
          <w:color w:val="auto"/>
          <w:sz w:val="24"/>
        </w:rPr>
      </w:pPr>
      <w:r w:rsidRPr="002B6ACD">
        <w:rPr>
          <w:rFonts w:ascii="Times New Roman félkövér" w:eastAsia="Times New Roman" w:hAnsi="Times New Roman félkövér"/>
          <w:bCs w:val="0"/>
          <w:smallCaps/>
          <w:color w:val="auto"/>
          <w:sz w:val="24"/>
          <w:u w:val="single"/>
        </w:rPr>
        <w:t>Előadó:</w:t>
      </w:r>
      <w:r w:rsidRPr="002B6ACD">
        <w:rPr>
          <w:rFonts w:ascii="Times New Roman" w:eastAsia="Times New Roman" w:hAnsi="Times New Roman"/>
          <w:b w:val="0"/>
          <w:bCs w:val="0"/>
          <w:color w:val="auto"/>
          <w:sz w:val="24"/>
        </w:rPr>
        <w:t xml:space="preserve"> </w:t>
      </w:r>
      <w:r>
        <w:rPr>
          <w:rFonts w:ascii="Times New Roman" w:eastAsia="Times New Roman" w:hAnsi="Times New Roman"/>
          <w:b w:val="0"/>
          <w:bCs w:val="0"/>
          <w:color w:val="auto"/>
          <w:sz w:val="24"/>
        </w:rPr>
        <w:t>Mikó Zoltán polgármester</w:t>
      </w:r>
    </w:p>
    <w:p w:rsidR="00876D94" w:rsidRDefault="00876D94" w:rsidP="002902C5">
      <w:pPr>
        <w:jc w:val="both"/>
        <w:rPr>
          <w:rFonts w:ascii="Times New Roman" w:hAnsi="Times New Roman"/>
          <w:b w:val="0"/>
          <w:sz w:val="24"/>
        </w:rPr>
      </w:pPr>
    </w:p>
    <w:p w:rsidR="00876D94" w:rsidRPr="00532FC4" w:rsidRDefault="00876D94" w:rsidP="00876D94">
      <w:pPr>
        <w:jc w:val="both"/>
        <w:rPr>
          <w:rFonts w:ascii="Times New Roman" w:eastAsia="Times New Roman" w:hAnsi="Times New Roman"/>
          <w:b w:val="0"/>
          <w:bCs w:val="0"/>
          <w:i/>
          <w:color w:val="auto"/>
          <w:sz w:val="24"/>
        </w:rPr>
      </w:pPr>
      <w:r w:rsidRPr="00532FC4">
        <w:rPr>
          <w:rFonts w:ascii="Times New Roman" w:eastAsia="Times New Roman" w:hAnsi="Times New Roman"/>
          <w:b w:val="0"/>
          <w:bCs w:val="0"/>
          <w:i/>
          <w:color w:val="auto"/>
          <w:sz w:val="24"/>
        </w:rPr>
        <w:t>(Az előterjesztés írásban készült, melynek egy példánya a jegyzőkönyv mellékletét képezi.)</w:t>
      </w:r>
    </w:p>
    <w:p w:rsidR="00876D94" w:rsidRDefault="00876D94" w:rsidP="002902C5">
      <w:pPr>
        <w:jc w:val="both"/>
        <w:rPr>
          <w:rFonts w:ascii="Times New Roman" w:hAnsi="Times New Roman"/>
          <w:b w:val="0"/>
          <w:sz w:val="24"/>
        </w:rPr>
      </w:pPr>
    </w:p>
    <w:p w:rsidR="00F45BBA" w:rsidRDefault="00876D94" w:rsidP="002902C5">
      <w:pPr>
        <w:jc w:val="both"/>
        <w:rPr>
          <w:rFonts w:ascii="Times New Roman" w:hAnsi="Times New Roman"/>
          <w:b w:val="0"/>
          <w:sz w:val="24"/>
        </w:rPr>
      </w:pPr>
      <w:r w:rsidRPr="00876D94">
        <w:rPr>
          <w:rFonts w:ascii="Times New Roman" w:hAnsi="Times New Roman"/>
          <w:sz w:val="24"/>
          <w:u w:val="single"/>
        </w:rPr>
        <w:t>Mikó Zoltán polgármester:</w:t>
      </w:r>
      <w:r>
        <w:rPr>
          <w:rFonts w:ascii="Times New Roman" w:hAnsi="Times New Roman"/>
          <w:b w:val="0"/>
          <w:sz w:val="24"/>
        </w:rPr>
        <w:t xml:space="preserve"> </w:t>
      </w:r>
      <w:r w:rsidR="00174EE5">
        <w:rPr>
          <w:rFonts w:ascii="Times New Roman" w:hAnsi="Times New Roman"/>
          <w:b w:val="0"/>
          <w:sz w:val="24"/>
        </w:rPr>
        <w:t xml:space="preserve">Megkéri </w:t>
      </w:r>
      <w:proofErr w:type="spellStart"/>
      <w:r w:rsidR="00174EE5">
        <w:rPr>
          <w:rFonts w:ascii="Times New Roman" w:hAnsi="Times New Roman"/>
          <w:b w:val="0"/>
          <w:sz w:val="24"/>
        </w:rPr>
        <w:t>Volümné</w:t>
      </w:r>
      <w:proofErr w:type="spellEnd"/>
      <w:r w:rsidR="00174EE5">
        <w:rPr>
          <w:rFonts w:ascii="Times New Roman" w:hAnsi="Times New Roman"/>
          <w:b w:val="0"/>
          <w:sz w:val="24"/>
        </w:rPr>
        <w:t xml:space="preserve"> Kékesi Henriett</w:t>
      </w:r>
      <w:r w:rsidR="00F45BBA">
        <w:rPr>
          <w:rFonts w:ascii="Times New Roman" w:hAnsi="Times New Roman"/>
          <w:b w:val="0"/>
          <w:sz w:val="24"/>
        </w:rPr>
        <w:t xml:space="preserve"> ügyintézőt, ha van szóbeli kiegészítése a napirendi ponthoz tegye meg.</w:t>
      </w:r>
    </w:p>
    <w:p w:rsidR="00F44058" w:rsidRDefault="00F44058" w:rsidP="002902C5">
      <w:pPr>
        <w:jc w:val="both"/>
        <w:rPr>
          <w:rFonts w:ascii="Times New Roman" w:hAnsi="Times New Roman"/>
          <w:b w:val="0"/>
          <w:sz w:val="24"/>
        </w:rPr>
      </w:pPr>
    </w:p>
    <w:p w:rsidR="00F45BBA" w:rsidRDefault="00F45BBA" w:rsidP="002902C5">
      <w:pPr>
        <w:jc w:val="both"/>
        <w:rPr>
          <w:rFonts w:ascii="Times New Roman" w:hAnsi="Times New Roman"/>
          <w:b w:val="0"/>
          <w:sz w:val="24"/>
        </w:rPr>
      </w:pPr>
      <w:proofErr w:type="spellStart"/>
      <w:r w:rsidRPr="00F45BBA">
        <w:rPr>
          <w:rFonts w:ascii="Times New Roman" w:hAnsi="Times New Roman"/>
          <w:sz w:val="24"/>
          <w:u w:val="single"/>
        </w:rPr>
        <w:t>Volümné</w:t>
      </w:r>
      <w:proofErr w:type="spellEnd"/>
      <w:r w:rsidRPr="00F45BBA">
        <w:rPr>
          <w:rFonts w:ascii="Times New Roman" w:hAnsi="Times New Roman"/>
          <w:sz w:val="24"/>
          <w:u w:val="single"/>
        </w:rPr>
        <w:t xml:space="preserve"> Kékesi Henriett ügyintéző:</w:t>
      </w:r>
      <w:r>
        <w:rPr>
          <w:rFonts w:ascii="Times New Roman" w:hAnsi="Times New Roman"/>
          <w:b w:val="0"/>
          <w:sz w:val="24"/>
        </w:rPr>
        <w:t xml:space="preserve"> </w:t>
      </w:r>
      <w:r w:rsidR="00E264A2">
        <w:rPr>
          <w:rFonts w:ascii="Times New Roman" w:hAnsi="Times New Roman"/>
          <w:b w:val="0"/>
          <w:sz w:val="24"/>
        </w:rPr>
        <w:t>A Képviselők részére már ki lett küldve a testületi anyag, amikor a mentorral értekezni tudott, akinek az volt a javaslata, hogy a határidőket az intézkedési tervekben módosítsa, és úgy fogadja el a Képviselő-testület. Tehát 2018. szeptember 30. legyen, mivel a jövő év folyamán úgyis új programot kell készíteni.</w:t>
      </w:r>
    </w:p>
    <w:p w:rsidR="00E264A2" w:rsidRDefault="00E264A2" w:rsidP="002902C5">
      <w:pPr>
        <w:jc w:val="both"/>
        <w:rPr>
          <w:rFonts w:ascii="Times New Roman" w:hAnsi="Times New Roman"/>
          <w:b w:val="0"/>
          <w:sz w:val="24"/>
        </w:rPr>
      </w:pPr>
    </w:p>
    <w:p w:rsidR="00E264A2" w:rsidRDefault="00E264A2" w:rsidP="002902C5">
      <w:pPr>
        <w:jc w:val="both"/>
        <w:rPr>
          <w:rFonts w:ascii="Times New Roman" w:hAnsi="Times New Roman"/>
          <w:sz w:val="24"/>
        </w:rPr>
      </w:pPr>
      <w:r w:rsidRPr="00E264A2">
        <w:rPr>
          <w:rFonts w:ascii="Times New Roman" w:hAnsi="Times New Roman"/>
          <w:sz w:val="24"/>
        </w:rPr>
        <w:t>Képviselő részéről kérdés, hozzászólás nem hangzott el.</w:t>
      </w:r>
    </w:p>
    <w:p w:rsidR="00E264A2" w:rsidRDefault="00E264A2" w:rsidP="002902C5">
      <w:pPr>
        <w:jc w:val="both"/>
        <w:rPr>
          <w:rFonts w:ascii="Times New Roman" w:hAnsi="Times New Roman"/>
          <w:sz w:val="24"/>
        </w:rPr>
      </w:pPr>
    </w:p>
    <w:p w:rsidR="00E264A2" w:rsidRPr="00532FC4" w:rsidRDefault="00E264A2" w:rsidP="00E264A2">
      <w:pPr>
        <w:jc w:val="both"/>
        <w:rPr>
          <w:rFonts w:ascii="Times New Roman" w:eastAsia="Times New Roman" w:hAnsi="Times New Roman"/>
          <w:b w:val="0"/>
          <w:bCs w:val="0"/>
          <w:color w:val="auto"/>
          <w:sz w:val="24"/>
        </w:rPr>
      </w:pPr>
      <w:r w:rsidRPr="00532FC4">
        <w:rPr>
          <w:rFonts w:ascii="Times New Roman" w:eastAsia="Times New Roman" w:hAnsi="Times New Roman"/>
          <w:bCs w:val="0"/>
          <w:color w:val="auto"/>
          <w:sz w:val="24"/>
          <w:u w:val="single"/>
        </w:rPr>
        <w:t>Mikó Zoltán polgármester:</w:t>
      </w:r>
      <w:r w:rsidRPr="00532FC4">
        <w:rPr>
          <w:rFonts w:ascii="Times New Roman" w:eastAsia="Times New Roman" w:hAnsi="Times New Roman"/>
          <w:bCs w:val="0"/>
          <w:color w:val="auto"/>
          <w:sz w:val="24"/>
        </w:rPr>
        <w:t xml:space="preserve"> </w:t>
      </w:r>
      <w:r w:rsidRPr="00532FC4">
        <w:rPr>
          <w:rFonts w:ascii="Times New Roman" w:eastAsia="Times New Roman" w:hAnsi="Times New Roman"/>
          <w:b w:val="0"/>
          <w:bCs w:val="0"/>
          <w:color w:val="auto"/>
          <w:sz w:val="24"/>
        </w:rPr>
        <w:t>Szavazásra bocsátja az előterjesztés határozati javaslatát. Felkéri a képviselő-</w:t>
      </w:r>
      <w:r>
        <w:rPr>
          <w:rFonts w:ascii="Times New Roman" w:eastAsia="Times New Roman" w:hAnsi="Times New Roman"/>
          <w:b w:val="0"/>
          <w:bCs w:val="0"/>
          <w:color w:val="auto"/>
          <w:sz w:val="24"/>
        </w:rPr>
        <w:t>testületet, hogy aki egyetért a</w:t>
      </w:r>
      <w:r w:rsidRPr="00876D94">
        <w:rPr>
          <w:rFonts w:ascii="Times New Roman" w:eastAsia="Times New Roman" w:hAnsi="Times New Roman"/>
          <w:b w:val="0"/>
          <w:bCs w:val="0"/>
          <w:color w:val="auto"/>
          <w:sz w:val="24"/>
        </w:rPr>
        <w:t xml:space="preserve"> </w:t>
      </w:r>
      <w:r w:rsidRPr="00E264A2">
        <w:rPr>
          <w:rFonts w:ascii="Times New Roman" w:eastAsia="Times New Roman" w:hAnsi="Times New Roman"/>
          <w:b w:val="0"/>
          <w:bCs w:val="0"/>
          <w:color w:val="auto"/>
          <w:sz w:val="24"/>
        </w:rPr>
        <w:t xml:space="preserve">Tiszagyulaháza Helyi Esélyegyenlőségi </w:t>
      </w:r>
      <w:r>
        <w:rPr>
          <w:rFonts w:ascii="Times New Roman" w:eastAsia="Times New Roman" w:hAnsi="Times New Roman"/>
          <w:b w:val="0"/>
          <w:bCs w:val="0"/>
          <w:color w:val="auto"/>
          <w:sz w:val="24"/>
        </w:rPr>
        <w:t xml:space="preserve">Programjának felülvizsgálatáról </w:t>
      </w:r>
      <w:r w:rsidRPr="00532FC4">
        <w:rPr>
          <w:rFonts w:ascii="Times New Roman" w:eastAsia="Times New Roman" w:hAnsi="Times New Roman"/>
          <w:b w:val="0"/>
          <w:bCs w:val="0"/>
          <w:color w:val="auto"/>
          <w:sz w:val="24"/>
        </w:rPr>
        <w:t>szóló</w:t>
      </w:r>
      <w:r>
        <w:rPr>
          <w:rFonts w:ascii="Times New Roman" w:eastAsia="Times New Roman" w:hAnsi="Times New Roman"/>
          <w:b w:val="0"/>
          <w:bCs w:val="0"/>
          <w:color w:val="auto"/>
          <w:sz w:val="24"/>
        </w:rPr>
        <w:t xml:space="preserve"> határozati javaslattal</w:t>
      </w:r>
      <w:r w:rsidRPr="00532FC4">
        <w:rPr>
          <w:rFonts w:ascii="Times New Roman" w:eastAsia="Times New Roman" w:hAnsi="Times New Roman"/>
          <w:b w:val="0"/>
          <w:bCs w:val="0"/>
          <w:color w:val="auto"/>
          <w:sz w:val="24"/>
        </w:rPr>
        <w:t>, kézfelnyújtással szavazzon:</w:t>
      </w:r>
    </w:p>
    <w:p w:rsidR="00E264A2" w:rsidRDefault="00E264A2" w:rsidP="00E264A2">
      <w:pPr>
        <w:jc w:val="both"/>
        <w:rPr>
          <w:rFonts w:ascii="Times New Roman" w:eastAsia="Times New Roman" w:hAnsi="Times New Roman"/>
          <w:b w:val="0"/>
          <w:bCs w:val="0"/>
          <w:color w:val="auto"/>
          <w:sz w:val="24"/>
        </w:rPr>
      </w:pPr>
    </w:p>
    <w:p w:rsidR="00E264A2" w:rsidRDefault="00E264A2" w:rsidP="00E264A2">
      <w:pPr>
        <w:jc w:val="both"/>
        <w:rPr>
          <w:rFonts w:ascii="Times New Roman" w:eastAsia="Times New Roman" w:hAnsi="Times New Roman"/>
          <w:bCs w:val="0"/>
          <w:i/>
          <w:color w:val="auto"/>
          <w:sz w:val="24"/>
        </w:rPr>
      </w:pPr>
      <w:r>
        <w:rPr>
          <w:rFonts w:ascii="Times New Roman" w:eastAsia="Times New Roman" w:hAnsi="Times New Roman"/>
          <w:bCs w:val="0"/>
          <w:i/>
          <w:color w:val="auto"/>
          <w:sz w:val="24"/>
        </w:rPr>
        <w:t>A képviselő-testület a</w:t>
      </w:r>
      <w:r w:rsidRPr="00876D94">
        <w:rPr>
          <w:rFonts w:ascii="Times New Roman" w:eastAsia="Times New Roman" w:hAnsi="Times New Roman"/>
          <w:bCs w:val="0"/>
          <w:i/>
          <w:color w:val="auto"/>
          <w:sz w:val="24"/>
        </w:rPr>
        <w:t xml:space="preserve"> </w:t>
      </w:r>
      <w:r w:rsidRPr="00E264A2">
        <w:rPr>
          <w:rFonts w:ascii="Times New Roman" w:eastAsia="Times New Roman" w:hAnsi="Times New Roman"/>
          <w:bCs w:val="0"/>
          <w:i/>
          <w:color w:val="auto"/>
          <w:sz w:val="24"/>
        </w:rPr>
        <w:t>Tiszagyulaháza Helyi Esélyegyenlőségi Programjának fel</w:t>
      </w:r>
      <w:r>
        <w:rPr>
          <w:rFonts w:ascii="Times New Roman" w:eastAsia="Times New Roman" w:hAnsi="Times New Roman"/>
          <w:bCs w:val="0"/>
          <w:i/>
          <w:color w:val="auto"/>
          <w:sz w:val="24"/>
        </w:rPr>
        <w:t xml:space="preserve">ülvizsgálatáról </w:t>
      </w:r>
      <w:r w:rsidRPr="002E711F">
        <w:rPr>
          <w:rFonts w:ascii="Times New Roman" w:eastAsia="Times New Roman" w:hAnsi="Times New Roman"/>
          <w:bCs w:val="0"/>
          <w:i/>
          <w:color w:val="auto"/>
          <w:sz w:val="24"/>
        </w:rPr>
        <w:t xml:space="preserve">szóló </w:t>
      </w:r>
      <w:r w:rsidRPr="00532FC4">
        <w:rPr>
          <w:rFonts w:ascii="Times New Roman" w:eastAsia="Times New Roman" w:hAnsi="Times New Roman"/>
          <w:bCs w:val="0"/>
          <w:i/>
          <w:color w:val="auto"/>
          <w:sz w:val="24"/>
        </w:rPr>
        <w:t>előterjesztést</w:t>
      </w:r>
      <w:r>
        <w:rPr>
          <w:rFonts w:ascii="Times New Roman" w:eastAsia="Times New Roman" w:hAnsi="Times New Roman"/>
          <w:bCs w:val="0"/>
          <w:i/>
          <w:color w:val="auto"/>
          <w:sz w:val="24"/>
        </w:rPr>
        <w:t>, 3 igen szavazattal elfogadta (a szavazásban 3 fő vett részt)</w:t>
      </w:r>
      <w:r w:rsidRPr="00532FC4">
        <w:rPr>
          <w:rFonts w:ascii="Times New Roman" w:eastAsia="Times New Roman" w:hAnsi="Times New Roman"/>
          <w:bCs w:val="0"/>
          <w:i/>
          <w:color w:val="auto"/>
          <w:sz w:val="24"/>
        </w:rPr>
        <w:t xml:space="preserve"> és az alábbi határozatot hozta:</w:t>
      </w:r>
    </w:p>
    <w:p w:rsidR="00E264A2" w:rsidRDefault="00E264A2" w:rsidP="00E264A2">
      <w:pPr>
        <w:jc w:val="both"/>
        <w:rPr>
          <w:rFonts w:ascii="Times New Roman" w:eastAsia="Times New Roman" w:hAnsi="Times New Roman"/>
          <w:bCs w:val="0"/>
          <w:i/>
          <w:color w:val="auto"/>
          <w:sz w:val="24"/>
        </w:rPr>
      </w:pPr>
    </w:p>
    <w:p w:rsidR="00E264A2" w:rsidRDefault="00E264A2" w:rsidP="002902C5">
      <w:pPr>
        <w:jc w:val="both"/>
        <w:rPr>
          <w:rFonts w:ascii="Times New Roman" w:hAnsi="Times New Roman"/>
          <w:sz w:val="24"/>
        </w:rPr>
      </w:pPr>
    </w:p>
    <w:p w:rsidR="0024165E" w:rsidRPr="0024165E" w:rsidRDefault="0024165E" w:rsidP="0024165E">
      <w:pPr>
        <w:ind w:left="567" w:right="567"/>
        <w:jc w:val="center"/>
        <w:rPr>
          <w:rFonts w:ascii="Times New Roman" w:eastAsia="Times New Roman" w:hAnsi="Times New Roman"/>
          <w:smallCaps/>
          <w:color w:val="auto"/>
          <w:sz w:val="26"/>
          <w:szCs w:val="26"/>
        </w:rPr>
      </w:pPr>
      <w:r w:rsidRPr="0024165E">
        <w:rPr>
          <w:rFonts w:ascii="Times New Roman" w:eastAsia="Times New Roman" w:hAnsi="Times New Roman"/>
          <w:smallCaps/>
          <w:color w:val="auto"/>
          <w:sz w:val="26"/>
          <w:szCs w:val="26"/>
        </w:rPr>
        <w:t>Tiszagyulaháza Községi Önkormányzat</w:t>
      </w:r>
    </w:p>
    <w:p w:rsidR="0024165E" w:rsidRPr="0024165E" w:rsidRDefault="0024165E" w:rsidP="0024165E">
      <w:pPr>
        <w:ind w:left="567" w:right="567"/>
        <w:jc w:val="center"/>
        <w:rPr>
          <w:rFonts w:ascii="Times New Roman" w:eastAsia="Times New Roman" w:hAnsi="Times New Roman"/>
          <w:smallCaps/>
          <w:color w:val="auto"/>
          <w:sz w:val="26"/>
          <w:szCs w:val="26"/>
        </w:rPr>
      </w:pPr>
      <w:r w:rsidRPr="0024165E">
        <w:rPr>
          <w:rFonts w:ascii="Times New Roman" w:eastAsia="Times New Roman" w:hAnsi="Times New Roman"/>
          <w:smallCaps/>
          <w:color w:val="auto"/>
          <w:sz w:val="26"/>
          <w:szCs w:val="26"/>
        </w:rPr>
        <w:t xml:space="preserve"> Képviselő-testületének </w:t>
      </w:r>
    </w:p>
    <w:p w:rsidR="0024165E" w:rsidRPr="0024165E" w:rsidRDefault="0024165E" w:rsidP="0024165E">
      <w:pPr>
        <w:ind w:left="567" w:right="567"/>
        <w:jc w:val="center"/>
        <w:rPr>
          <w:rFonts w:ascii="Times New Roman" w:eastAsia="Times New Roman" w:hAnsi="Times New Roman"/>
          <w:color w:val="auto"/>
          <w:sz w:val="24"/>
          <w:szCs w:val="20"/>
        </w:rPr>
      </w:pPr>
      <w:r>
        <w:rPr>
          <w:rFonts w:ascii="Times New Roman" w:eastAsia="Times New Roman" w:hAnsi="Times New Roman"/>
          <w:smallCaps/>
          <w:color w:val="auto"/>
          <w:sz w:val="26"/>
          <w:szCs w:val="26"/>
        </w:rPr>
        <w:t>42</w:t>
      </w:r>
      <w:r w:rsidRPr="0024165E">
        <w:rPr>
          <w:rFonts w:ascii="Times New Roman" w:eastAsia="Times New Roman" w:hAnsi="Times New Roman"/>
          <w:smallCaps/>
          <w:color w:val="auto"/>
          <w:sz w:val="26"/>
          <w:szCs w:val="26"/>
        </w:rPr>
        <w:t>/2017. (</w:t>
      </w:r>
      <w:r>
        <w:rPr>
          <w:rFonts w:ascii="Times New Roman" w:eastAsia="Times New Roman" w:hAnsi="Times New Roman"/>
          <w:smallCaps/>
          <w:color w:val="auto"/>
          <w:sz w:val="26"/>
          <w:szCs w:val="26"/>
        </w:rPr>
        <w:t>IX. 26.</w:t>
      </w:r>
      <w:r w:rsidRPr="0024165E">
        <w:rPr>
          <w:rFonts w:ascii="Times New Roman" w:eastAsia="Times New Roman" w:hAnsi="Times New Roman"/>
          <w:smallCaps/>
          <w:color w:val="auto"/>
          <w:sz w:val="26"/>
          <w:szCs w:val="26"/>
        </w:rPr>
        <w:t>) számú határozata</w:t>
      </w:r>
    </w:p>
    <w:p w:rsidR="0024165E" w:rsidRPr="0024165E" w:rsidRDefault="0024165E" w:rsidP="0024165E">
      <w:pPr>
        <w:ind w:left="567" w:right="567"/>
        <w:jc w:val="center"/>
        <w:rPr>
          <w:rFonts w:ascii="Times New Roman" w:eastAsia="Times New Roman" w:hAnsi="Times New Roman"/>
          <w:color w:val="auto"/>
          <w:sz w:val="24"/>
          <w:szCs w:val="20"/>
        </w:rPr>
      </w:pPr>
    </w:p>
    <w:p w:rsidR="0024165E" w:rsidRPr="0024165E" w:rsidRDefault="0024165E" w:rsidP="0024165E">
      <w:pPr>
        <w:ind w:left="240" w:right="567"/>
        <w:jc w:val="center"/>
        <w:rPr>
          <w:rFonts w:ascii="Times New Roman" w:eastAsia="Times New Roman" w:hAnsi="Times New Roman"/>
          <w:bCs w:val="0"/>
          <w:color w:val="auto"/>
          <w:sz w:val="24"/>
        </w:rPr>
      </w:pPr>
      <w:r w:rsidRPr="0024165E">
        <w:rPr>
          <w:rFonts w:ascii="Times New Roman" w:eastAsia="Times New Roman" w:hAnsi="Times New Roman"/>
          <w:bCs w:val="0"/>
          <w:color w:val="auto"/>
          <w:sz w:val="24"/>
        </w:rPr>
        <w:t>Tiszagyulaháza Helyi Esélyegyenlőségi Program felülvizsgálatának elfogadására</w:t>
      </w:r>
    </w:p>
    <w:p w:rsidR="0024165E" w:rsidRPr="0024165E" w:rsidRDefault="0024165E" w:rsidP="0024165E">
      <w:pPr>
        <w:ind w:left="567" w:right="567"/>
        <w:jc w:val="both"/>
        <w:rPr>
          <w:rFonts w:ascii="Times New Roman" w:eastAsia="Times New Roman" w:hAnsi="Times New Roman"/>
          <w:b w:val="0"/>
          <w:bCs w:val="0"/>
          <w:color w:val="auto"/>
          <w:sz w:val="24"/>
          <w:szCs w:val="20"/>
        </w:rPr>
      </w:pPr>
    </w:p>
    <w:p w:rsidR="0024165E" w:rsidRPr="0024165E" w:rsidRDefault="0024165E" w:rsidP="00E83FC0">
      <w:pPr>
        <w:ind w:right="-2"/>
        <w:jc w:val="both"/>
        <w:rPr>
          <w:rFonts w:ascii="Times New Roman" w:eastAsia="Times New Roman" w:hAnsi="Times New Roman"/>
          <w:b w:val="0"/>
          <w:bCs w:val="0"/>
          <w:color w:val="auto"/>
          <w:sz w:val="24"/>
          <w:szCs w:val="20"/>
        </w:rPr>
      </w:pPr>
      <w:r w:rsidRPr="0024165E">
        <w:rPr>
          <w:rFonts w:ascii="Times New Roman" w:eastAsia="Times New Roman" w:hAnsi="Times New Roman"/>
          <w:b w:val="0"/>
          <w:bCs w:val="0"/>
          <w:color w:val="auto"/>
          <w:sz w:val="24"/>
          <w:szCs w:val="20"/>
        </w:rPr>
        <w:t>Tiszagyulaháza Község Önkormányzatának Képviselő-testülete a Tiszagyulaháza Helyi Esélyegyenlőségi Program felülvizsgálatáról szóló előterjesztést megtárgyalta, és elfogadja.</w:t>
      </w:r>
    </w:p>
    <w:p w:rsidR="0024165E" w:rsidRPr="0024165E" w:rsidRDefault="0024165E" w:rsidP="00E83FC0">
      <w:pPr>
        <w:ind w:right="-2"/>
        <w:jc w:val="both"/>
        <w:rPr>
          <w:rFonts w:ascii="Times New Roman" w:eastAsia="Times New Roman" w:hAnsi="Times New Roman"/>
          <w:b w:val="0"/>
          <w:bCs w:val="0"/>
          <w:color w:val="auto"/>
          <w:sz w:val="24"/>
          <w:szCs w:val="20"/>
        </w:rPr>
      </w:pPr>
    </w:p>
    <w:p w:rsidR="0024165E" w:rsidRPr="0024165E" w:rsidRDefault="0024165E" w:rsidP="00E83FC0">
      <w:pPr>
        <w:ind w:right="-2"/>
        <w:jc w:val="both"/>
        <w:rPr>
          <w:rFonts w:ascii="Times New Roman" w:eastAsia="Times New Roman" w:hAnsi="Times New Roman"/>
          <w:b w:val="0"/>
          <w:bCs w:val="0"/>
          <w:color w:val="auto"/>
          <w:sz w:val="24"/>
          <w:szCs w:val="20"/>
        </w:rPr>
      </w:pPr>
      <w:r w:rsidRPr="0024165E">
        <w:rPr>
          <w:rFonts w:ascii="Times New Roman" w:eastAsia="Times New Roman" w:hAnsi="Times New Roman"/>
          <w:b w:val="0"/>
          <w:bCs w:val="0"/>
          <w:color w:val="auto"/>
          <w:sz w:val="24"/>
          <w:szCs w:val="20"/>
        </w:rPr>
        <w:t>Felkéri a polgármestert, hogy a Program végrehajtásához szükséges intézkedések megtételéről gondoskodjon.</w:t>
      </w:r>
    </w:p>
    <w:p w:rsidR="0024165E" w:rsidRPr="0024165E" w:rsidRDefault="0024165E" w:rsidP="00E83FC0">
      <w:pPr>
        <w:ind w:right="-2"/>
        <w:jc w:val="both"/>
        <w:rPr>
          <w:rFonts w:ascii="Times New Roman" w:eastAsia="Times New Roman" w:hAnsi="Times New Roman"/>
          <w:b w:val="0"/>
          <w:bCs w:val="0"/>
          <w:color w:val="auto"/>
          <w:sz w:val="24"/>
          <w:szCs w:val="20"/>
        </w:rPr>
      </w:pPr>
    </w:p>
    <w:p w:rsidR="0024165E" w:rsidRPr="0024165E" w:rsidRDefault="0024165E" w:rsidP="00E83FC0">
      <w:pPr>
        <w:ind w:right="-2"/>
        <w:jc w:val="both"/>
        <w:rPr>
          <w:rFonts w:ascii="Times New Roman" w:eastAsia="Times New Roman" w:hAnsi="Times New Roman"/>
          <w:b w:val="0"/>
          <w:bCs w:val="0"/>
          <w:color w:val="auto"/>
          <w:sz w:val="24"/>
          <w:szCs w:val="20"/>
        </w:rPr>
      </w:pPr>
      <w:r w:rsidRPr="0024165E">
        <w:rPr>
          <w:rFonts w:ascii="Times New Roman" w:eastAsia="Times New Roman" w:hAnsi="Times New Roman"/>
          <w:color w:val="auto"/>
          <w:sz w:val="24"/>
          <w:szCs w:val="20"/>
          <w:u w:val="single"/>
        </w:rPr>
        <w:t>Határidő:</w:t>
      </w:r>
      <w:r w:rsidRPr="0024165E">
        <w:rPr>
          <w:rFonts w:ascii="Times New Roman" w:eastAsia="Times New Roman" w:hAnsi="Times New Roman"/>
          <w:b w:val="0"/>
          <w:bCs w:val="0"/>
          <w:color w:val="auto"/>
          <w:sz w:val="24"/>
          <w:szCs w:val="20"/>
        </w:rPr>
        <w:t xml:space="preserve"> azonnal</w:t>
      </w:r>
      <w:r w:rsidRPr="0024165E">
        <w:rPr>
          <w:rFonts w:ascii="Times New Roman" w:eastAsia="Times New Roman" w:hAnsi="Times New Roman"/>
          <w:b w:val="0"/>
          <w:bCs w:val="0"/>
          <w:color w:val="auto"/>
          <w:sz w:val="24"/>
          <w:szCs w:val="20"/>
        </w:rPr>
        <w:tab/>
      </w:r>
      <w:r w:rsidRPr="0024165E">
        <w:rPr>
          <w:rFonts w:ascii="Times New Roman" w:eastAsia="Times New Roman" w:hAnsi="Times New Roman"/>
          <w:b w:val="0"/>
          <w:bCs w:val="0"/>
          <w:color w:val="auto"/>
          <w:sz w:val="24"/>
          <w:szCs w:val="20"/>
        </w:rPr>
        <w:tab/>
      </w:r>
      <w:r w:rsidRPr="0024165E">
        <w:rPr>
          <w:rFonts w:ascii="Times New Roman" w:eastAsia="Times New Roman" w:hAnsi="Times New Roman"/>
          <w:b w:val="0"/>
          <w:bCs w:val="0"/>
          <w:color w:val="auto"/>
          <w:sz w:val="24"/>
          <w:szCs w:val="20"/>
        </w:rPr>
        <w:tab/>
      </w:r>
      <w:r w:rsidRPr="0024165E">
        <w:rPr>
          <w:rFonts w:ascii="Times New Roman" w:eastAsia="Times New Roman" w:hAnsi="Times New Roman"/>
          <w:b w:val="0"/>
          <w:bCs w:val="0"/>
          <w:color w:val="auto"/>
          <w:sz w:val="24"/>
          <w:szCs w:val="20"/>
        </w:rPr>
        <w:tab/>
      </w:r>
      <w:r w:rsidRPr="0024165E">
        <w:rPr>
          <w:rFonts w:ascii="Times New Roman" w:eastAsia="Times New Roman" w:hAnsi="Times New Roman"/>
          <w:color w:val="auto"/>
          <w:sz w:val="24"/>
          <w:szCs w:val="20"/>
          <w:u w:val="single"/>
        </w:rPr>
        <w:t>Felelős:</w:t>
      </w:r>
      <w:r w:rsidRPr="0024165E">
        <w:rPr>
          <w:rFonts w:ascii="Times New Roman" w:eastAsia="Times New Roman" w:hAnsi="Times New Roman"/>
          <w:b w:val="0"/>
          <w:bCs w:val="0"/>
          <w:color w:val="auto"/>
          <w:sz w:val="24"/>
          <w:szCs w:val="20"/>
        </w:rPr>
        <w:t xml:space="preserve"> Mikó Zoltán polgármester</w:t>
      </w:r>
    </w:p>
    <w:p w:rsidR="0024165E" w:rsidRPr="0024165E" w:rsidRDefault="0024165E" w:rsidP="00E83FC0">
      <w:pPr>
        <w:ind w:right="-2"/>
        <w:jc w:val="both"/>
        <w:rPr>
          <w:rFonts w:ascii="Times New Roman" w:eastAsia="Times New Roman" w:hAnsi="Times New Roman"/>
          <w:b w:val="0"/>
          <w:bCs w:val="0"/>
          <w:color w:val="auto"/>
          <w:sz w:val="24"/>
          <w:szCs w:val="20"/>
        </w:rPr>
      </w:pPr>
    </w:p>
    <w:p w:rsidR="00E264A2" w:rsidRDefault="00E264A2" w:rsidP="002902C5">
      <w:pPr>
        <w:jc w:val="both"/>
        <w:rPr>
          <w:rFonts w:ascii="Times New Roman" w:hAnsi="Times New Roman"/>
          <w:sz w:val="24"/>
        </w:rPr>
      </w:pPr>
    </w:p>
    <w:p w:rsidR="00E264A2" w:rsidRPr="0024165E" w:rsidRDefault="0024165E" w:rsidP="002902C5">
      <w:pPr>
        <w:jc w:val="both"/>
        <w:rPr>
          <w:rFonts w:ascii="Times New Roman" w:hAnsi="Times New Roman"/>
          <w:sz w:val="24"/>
        </w:rPr>
      </w:pPr>
      <w:r w:rsidRPr="0024165E">
        <w:rPr>
          <w:rFonts w:ascii="Times New Roman" w:hAnsi="Times New Roman"/>
          <w:sz w:val="24"/>
        </w:rPr>
        <w:t>8./</w:t>
      </w:r>
    </w:p>
    <w:p w:rsidR="0024165E" w:rsidRDefault="0024165E" w:rsidP="0024165E">
      <w:pPr>
        <w:pBdr>
          <w:top w:val="single" w:sz="1" w:space="1" w:color="000000"/>
          <w:left w:val="single" w:sz="1" w:space="31" w:color="000000"/>
          <w:bottom w:val="single" w:sz="1" w:space="1" w:color="000000"/>
          <w:right w:val="single" w:sz="1" w:space="4" w:color="000000"/>
        </w:pBdr>
        <w:shd w:val="clear" w:color="FFFFFF" w:fill="C0C0C0"/>
        <w:ind w:left="708"/>
        <w:rPr>
          <w:rFonts w:ascii="Times New Roman félkövér" w:eastAsia="Times New Roman" w:hAnsi="Times New Roman félkövér"/>
          <w:bCs w:val="0"/>
          <w:smallCaps/>
          <w:color w:val="auto"/>
          <w:sz w:val="24"/>
          <w:u w:val="single"/>
        </w:rPr>
      </w:pPr>
      <w:r w:rsidRPr="00A73C44">
        <w:rPr>
          <w:rFonts w:ascii="Times New Roman" w:eastAsia="Times New Roman" w:hAnsi="Times New Roman"/>
          <w:b w:val="0"/>
          <w:bCs w:val="0"/>
          <w:color w:val="auto"/>
          <w:sz w:val="24"/>
        </w:rPr>
        <w:t>Előterjesztés a belső ellenőri feladatok ellátásra</w:t>
      </w:r>
      <w:r>
        <w:rPr>
          <w:rFonts w:ascii="Times New Roman" w:eastAsia="Times New Roman" w:hAnsi="Times New Roman"/>
          <w:b w:val="0"/>
          <w:bCs w:val="0"/>
          <w:color w:val="auto"/>
          <w:sz w:val="24"/>
        </w:rPr>
        <w:t>.</w:t>
      </w:r>
      <w:r w:rsidRPr="002B6ACD">
        <w:rPr>
          <w:rFonts w:ascii="Times New Roman félkövér" w:eastAsia="Times New Roman" w:hAnsi="Times New Roman félkövér"/>
          <w:bCs w:val="0"/>
          <w:smallCaps/>
          <w:color w:val="auto"/>
          <w:sz w:val="24"/>
          <w:u w:val="single"/>
        </w:rPr>
        <w:t xml:space="preserve"> </w:t>
      </w:r>
    </w:p>
    <w:p w:rsidR="0024165E" w:rsidRPr="002B6ACD" w:rsidRDefault="0024165E" w:rsidP="0024165E">
      <w:pPr>
        <w:pBdr>
          <w:top w:val="single" w:sz="1" w:space="1" w:color="000000"/>
          <w:left w:val="single" w:sz="1" w:space="31" w:color="000000"/>
          <w:bottom w:val="single" w:sz="1" w:space="1" w:color="000000"/>
          <w:right w:val="single" w:sz="1" w:space="4" w:color="000000"/>
        </w:pBdr>
        <w:shd w:val="clear" w:color="FFFFFF" w:fill="C0C0C0"/>
        <w:ind w:left="708"/>
        <w:rPr>
          <w:rFonts w:ascii="Times New Roman" w:eastAsia="Times New Roman" w:hAnsi="Times New Roman"/>
          <w:b w:val="0"/>
          <w:bCs w:val="0"/>
          <w:color w:val="auto"/>
          <w:sz w:val="24"/>
        </w:rPr>
      </w:pPr>
      <w:r w:rsidRPr="002B6ACD">
        <w:rPr>
          <w:rFonts w:ascii="Times New Roman félkövér" w:eastAsia="Times New Roman" w:hAnsi="Times New Roman félkövér"/>
          <w:bCs w:val="0"/>
          <w:smallCaps/>
          <w:color w:val="auto"/>
          <w:sz w:val="24"/>
          <w:u w:val="single"/>
        </w:rPr>
        <w:t>Előadó:</w:t>
      </w:r>
      <w:r w:rsidRPr="002B6ACD">
        <w:rPr>
          <w:rFonts w:ascii="Times New Roman" w:eastAsia="Times New Roman" w:hAnsi="Times New Roman"/>
          <w:b w:val="0"/>
          <w:bCs w:val="0"/>
          <w:color w:val="auto"/>
          <w:sz w:val="24"/>
        </w:rPr>
        <w:t xml:space="preserve"> </w:t>
      </w:r>
      <w:r>
        <w:rPr>
          <w:rFonts w:ascii="Times New Roman" w:eastAsia="Times New Roman" w:hAnsi="Times New Roman"/>
          <w:b w:val="0"/>
          <w:bCs w:val="0"/>
          <w:color w:val="auto"/>
          <w:sz w:val="24"/>
        </w:rPr>
        <w:t>Mikó Zoltán polgármester</w:t>
      </w:r>
    </w:p>
    <w:p w:rsidR="0024165E" w:rsidRDefault="0024165E" w:rsidP="002902C5">
      <w:pPr>
        <w:jc w:val="both"/>
        <w:rPr>
          <w:rFonts w:ascii="Times New Roman" w:hAnsi="Times New Roman"/>
          <w:b w:val="0"/>
          <w:sz w:val="24"/>
        </w:rPr>
      </w:pPr>
    </w:p>
    <w:p w:rsidR="0024165E" w:rsidRPr="00532FC4" w:rsidRDefault="0024165E" w:rsidP="0024165E">
      <w:pPr>
        <w:jc w:val="both"/>
        <w:rPr>
          <w:rFonts w:ascii="Times New Roman" w:eastAsia="Times New Roman" w:hAnsi="Times New Roman"/>
          <w:b w:val="0"/>
          <w:bCs w:val="0"/>
          <w:i/>
          <w:color w:val="auto"/>
          <w:sz w:val="24"/>
        </w:rPr>
      </w:pPr>
      <w:r w:rsidRPr="00532FC4">
        <w:rPr>
          <w:rFonts w:ascii="Times New Roman" w:eastAsia="Times New Roman" w:hAnsi="Times New Roman"/>
          <w:b w:val="0"/>
          <w:bCs w:val="0"/>
          <w:i/>
          <w:color w:val="auto"/>
          <w:sz w:val="24"/>
        </w:rPr>
        <w:t>(Az előterjesztés írásban készült, melynek egy példánya a jegyzőkönyv mellékletét képezi.)</w:t>
      </w:r>
    </w:p>
    <w:p w:rsidR="0024165E" w:rsidRDefault="0024165E" w:rsidP="002902C5">
      <w:pPr>
        <w:jc w:val="both"/>
        <w:rPr>
          <w:rFonts w:ascii="Times New Roman" w:hAnsi="Times New Roman"/>
          <w:b w:val="0"/>
          <w:sz w:val="24"/>
        </w:rPr>
      </w:pPr>
    </w:p>
    <w:p w:rsidR="0024165E" w:rsidRDefault="0024165E" w:rsidP="002902C5">
      <w:pPr>
        <w:jc w:val="both"/>
        <w:rPr>
          <w:rFonts w:ascii="Times New Roman" w:hAnsi="Times New Roman"/>
          <w:b w:val="0"/>
          <w:sz w:val="24"/>
        </w:rPr>
      </w:pPr>
      <w:r w:rsidRPr="0024165E">
        <w:rPr>
          <w:rFonts w:ascii="Times New Roman" w:hAnsi="Times New Roman"/>
          <w:sz w:val="24"/>
          <w:u w:val="single"/>
        </w:rPr>
        <w:t>Mikó Zoltán polgármester:</w:t>
      </w:r>
      <w:r>
        <w:rPr>
          <w:rFonts w:ascii="Times New Roman" w:hAnsi="Times New Roman"/>
          <w:b w:val="0"/>
          <w:sz w:val="24"/>
        </w:rPr>
        <w:t xml:space="preserve"> </w:t>
      </w:r>
      <w:r w:rsidR="0019615B">
        <w:rPr>
          <w:rFonts w:ascii="Times New Roman" w:hAnsi="Times New Roman"/>
          <w:b w:val="0"/>
          <w:sz w:val="24"/>
        </w:rPr>
        <w:t xml:space="preserve">Megkéri </w:t>
      </w:r>
      <w:proofErr w:type="spellStart"/>
      <w:r w:rsidR="0019615B">
        <w:rPr>
          <w:rFonts w:ascii="Times New Roman" w:hAnsi="Times New Roman"/>
          <w:b w:val="0"/>
          <w:sz w:val="24"/>
        </w:rPr>
        <w:t>Maginé</w:t>
      </w:r>
      <w:proofErr w:type="spellEnd"/>
      <w:r w:rsidR="0019615B">
        <w:rPr>
          <w:rFonts w:ascii="Times New Roman" w:hAnsi="Times New Roman"/>
          <w:b w:val="0"/>
          <w:sz w:val="24"/>
        </w:rPr>
        <w:t xml:space="preserve"> dr. Csirke Erzsébet aljegyző asszonyt tegye meg szóbeli kiegészítését.</w:t>
      </w:r>
    </w:p>
    <w:p w:rsidR="0019615B" w:rsidRDefault="0019615B" w:rsidP="002902C5">
      <w:pPr>
        <w:jc w:val="both"/>
        <w:rPr>
          <w:rFonts w:ascii="Times New Roman" w:hAnsi="Times New Roman"/>
          <w:b w:val="0"/>
          <w:sz w:val="24"/>
        </w:rPr>
      </w:pPr>
    </w:p>
    <w:p w:rsidR="000D6F78" w:rsidRDefault="0019615B" w:rsidP="002902C5">
      <w:pPr>
        <w:jc w:val="both"/>
        <w:rPr>
          <w:rFonts w:ascii="Times New Roman" w:hAnsi="Times New Roman"/>
          <w:b w:val="0"/>
          <w:sz w:val="24"/>
        </w:rPr>
      </w:pPr>
      <w:proofErr w:type="spellStart"/>
      <w:r w:rsidRPr="0019615B">
        <w:rPr>
          <w:rFonts w:ascii="Times New Roman" w:hAnsi="Times New Roman"/>
          <w:sz w:val="24"/>
          <w:u w:val="single"/>
        </w:rPr>
        <w:t>Maginé</w:t>
      </w:r>
      <w:proofErr w:type="spellEnd"/>
      <w:r w:rsidRPr="0019615B">
        <w:rPr>
          <w:rFonts w:ascii="Times New Roman" w:hAnsi="Times New Roman"/>
          <w:sz w:val="24"/>
          <w:u w:val="single"/>
        </w:rPr>
        <w:t xml:space="preserve"> dr. Csirke Erzsébet aljegyző:</w:t>
      </w:r>
      <w:r>
        <w:rPr>
          <w:rFonts w:ascii="Times New Roman" w:hAnsi="Times New Roman"/>
          <w:b w:val="0"/>
          <w:sz w:val="24"/>
        </w:rPr>
        <w:t xml:space="preserve"> A testületi anyag kiküldése után érkezett meg Nemesné Sőrés Erzsébet ajánlata. Az ajánlata </w:t>
      </w:r>
      <w:r w:rsidR="000D6F78">
        <w:rPr>
          <w:rFonts w:ascii="Times New Roman" w:hAnsi="Times New Roman"/>
          <w:b w:val="0"/>
          <w:sz w:val="24"/>
        </w:rPr>
        <w:t>200</w:t>
      </w:r>
      <w:r>
        <w:rPr>
          <w:rFonts w:ascii="Times New Roman" w:hAnsi="Times New Roman"/>
          <w:b w:val="0"/>
          <w:sz w:val="24"/>
        </w:rPr>
        <w:t>.000.-Ft, amelyet nem terhel ÁFA</w:t>
      </w:r>
      <w:r w:rsidR="000D6F78">
        <w:rPr>
          <w:rFonts w:ascii="Times New Roman" w:hAnsi="Times New Roman"/>
          <w:b w:val="0"/>
          <w:sz w:val="24"/>
        </w:rPr>
        <w:t>,</w:t>
      </w:r>
      <w:r>
        <w:rPr>
          <w:rFonts w:ascii="Times New Roman" w:hAnsi="Times New Roman"/>
          <w:b w:val="0"/>
          <w:sz w:val="24"/>
        </w:rPr>
        <w:t xml:space="preserve"> mert </w:t>
      </w:r>
      <w:proofErr w:type="spellStart"/>
      <w:r>
        <w:rPr>
          <w:rFonts w:ascii="Times New Roman" w:hAnsi="Times New Roman"/>
          <w:b w:val="0"/>
          <w:sz w:val="24"/>
        </w:rPr>
        <w:t>KATÁ-s</w:t>
      </w:r>
      <w:proofErr w:type="spellEnd"/>
      <w:r>
        <w:rPr>
          <w:rFonts w:ascii="Times New Roman" w:hAnsi="Times New Roman"/>
          <w:b w:val="0"/>
          <w:sz w:val="24"/>
        </w:rPr>
        <w:t xml:space="preserve">. A többi ajánlat szerepel az előterjesztésben. A testületnek javasolja a </w:t>
      </w:r>
      <w:proofErr w:type="spellStart"/>
      <w:r w:rsidR="00D55C96" w:rsidRPr="00D55C96">
        <w:rPr>
          <w:rFonts w:ascii="Times New Roman" w:hAnsi="Times New Roman"/>
          <w:b w:val="0"/>
          <w:sz w:val="24"/>
        </w:rPr>
        <w:t>Val-Ethik</w:t>
      </w:r>
      <w:proofErr w:type="spellEnd"/>
      <w:r w:rsidR="00D55C96" w:rsidRPr="00D55C96">
        <w:rPr>
          <w:rFonts w:ascii="Times New Roman" w:hAnsi="Times New Roman"/>
          <w:b w:val="0"/>
          <w:sz w:val="24"/>
        </w:rPr>
        <w:t xml:space="preserve"> Könyvvizsgáló és Tanácsadó Kft</w:t>
      </w:r>
      <w:r w:rsidR="000D6F78">
        <w:rPr>
          <w:rFonts w:ascii="Times New Roman" w:hAnsi="Times New Roman"/>
          <w:b w:val="0"/>
          <w:sz w:val="24"/>
        </w:rPr>
        <w:t xml:space="preserve">., aki egyébként Hajdúnánásnak is a belső ellenőre, </w:t>
      </w:r>
      <w:r w:rsidR="00D55C96">
        <w:rPr>
          <w:rFonts w:ascii="Times New Roman" w:hAnsi="Times New Roman"/>
          <w:b w:val="0"/>
          <w:sz w:val="24"/>
        </w:rPr>
        <w:t>és a Nemesné Sőrés Erzsébet ajánlata közül válasszanak.</w:t>
      </w:r>
      <w:r w:rsidR="000D6F78">
        <w:rPr>
          <w:rFonts w:ascii="Times New Roman" w:hAnsi="Times New Roman"/>
          <w:b w:val="0"/>
          <w:sz w:val="24"/>
        </w:rPr>
        <w:t xml:space="preserve"> Ez utóbbi csak önkormányzatoknál végez belső ellenőri feladatokat, legyen az kicsi vagy közös hivatal. </w:t>
      </w:r>
    </w:p>
    <w:p w:rsidR="00E83FC0" w:rsidRDefault="00E83FC0" w:rsidP="002902C5">
      <w:pPr>
        <w:jc w:val="both"/>
        <w:rPr>
          <w:rFonts w:ascii="Times New Roman" w:hAnsi="Times New Roman"/>
          <w:b w:val="0"/>
          <w:sz w:val="24"/>
        </w:rPr>
      </w:pPr>
    </w:p>
    <w:p w:rsidR="000D6F78" w:rsidRDefault="000D6F78" w:rsidP="002902C5">
      <w:pPr>
        <w:jc w:val="both"/>
        <w:rPr>
          <w:rFonts w:ascii="Times New Roman" w:hAnsi="Times New Roman"/>
          <w:b w:val="0"/>
          <w:sz w:val="24"/>
        </w:rPr>
      </w:pPr>
      <w:r w:rsidRPr="000D6F78">
        <w:rPr>
          <w:rFonts w:ascii="Times New Roman" w:hAnsi="Times New Roman"/>
          <w:sz w:val="24"/>
          <w:u w:val="single"/>
        </w:rPr>
        <w:lastRenderedPageBreak/>
        <w:t>Mikó Zoltán polgármester:</w:t>
      </w:r>
      <w:r>
        <w:rPr>
          <w:rFonts w:ascii="Times New Roman" w:hAnsi="Times New Roman"/>
          <w:b w:val="0"/>
          <w:sz w:val="24"/>
        </w:rPr>
        <w:t xml:space="preserve"> A </w:t>
      </w:r>
      <w:proofErr w:type="spellStart"/>
      <w:r>
        <w:rPr>
          <w:rFonts w:ascii="Times New Roman" w:hAnsi="Times New Roman"/>
          <w:b w:val="0"/>
          <w:sz w:val="24"/>
        </w:rPr>
        <w:t>Val-Ethik</w:t>
      </w:r>
      <w:proofErr w:type="spellEnd"/>
      <w:r>
        <w:rPr>
          <w:rFonts w:ascii="Times New Roman" w:hAnsi="Times New Roman"/>
          <w:b w:val="0"/>
          <w:sz w:val="24"/>
        </w:rPr>
        <w:t xml:space="preserve"> Kft. mellett szól, hogy Hajdúnánáson már bizonyított, hogy jól végzi a feladatát és segíti is az önkormányzat munkáját.</w:t>
      </w:r>
      <w:r w:rsidR="0015046E">
        <w:rPr>
          <w:rFonts w:ascii="Times New Roman" w:hAnsi="Times New Roman"/>
          <w:b w:val="0"/>
          <w:sz w:val="24"/>
        </w:rPr>
        <w:t xml:space="preserve"> Javasolja elfogadni a </w:t>
      </w:r>
      <w:proofErr w:type="spellStart"/>
      <w:r w:rsidR="0015046E">
        <w:rPr>
          <w:rFonts w:ascii="Times New Roman" w:hAnsi="Times New Roman"/>
          <w:b w:val="0"/>
          <w:sz w:val="24"/>
        </w:rPr>
        <w:t>Val-Ethik</w:t>
      </w:r>
      <w:proofErr w:type="spellEnd"/>
      <w:r w:rsidR="0015046E">
        <w:rPr>
          <w:rFonts w:ascii="Times New Roman" w:hAnsi="Times New Roman"/>
          <w:b w:val="0"/>
          <w:sz w:val="24"/>
        </w:rPr>
        <w:t xml:space="preserve"> Kft-t.</w:t>
      </w:r>
    </w:p>
    <w:p w:rsidR="0015046E" w:rsidRDefault="0015046E" w:rsidP="002902C5">
      <w:pPr>
        <w:jc w:val="both"/>
        <w:rPr>
          <w:rFonts w:ascii="Times New Roman" w:hAnsi="Times New Roman"/>
          <w:b w:val="0"/>
          <w:sz w:val="24"/>
        </w:rPr>
      </w:pPr>
    </w:p>
    <w:p w:rsidR="0015046E" w:rsidRDefault="0015046E" w:rsidP="002902C5">
      <w:pPr>
        <w:jc w:val="both"/>
        <w:rPr>
          <w:rFonts w:ascii="Times New Roman" w:hAnsi="Times New Roman"/>
          <w:sz w:val="24"/>
        </w:rPr>
      </w:pPr>
      <w:r w:rsidRPr="0015046E">
        <w:rPr>
          <w:rFonts w:ascii="Times New Roman" w:hAnsi="Times New Roman"/>
          <w:sz w:val="24"/>
        </w:rPr>
        <w:t>Képviselő részéről kérdés, hozzászólás nem hangzott el.</w:t>
      </w:r>
    </w:p>
    <w:p w:rsidR="0015046E" w:rsidRDefault="0015046E" w:rsidP="002902C5">
      <w:pPr>
        <w:jc w:val="both"/>
        <w:rPr>
          <w:rFonts w:ascii="Times New Roman" w:hAnsi="Times New Roman"/>
          <w:sz w:val="24"/>
        </w:rPr>
      </w:pPr>
    </w:p>
    <w:p w:rsidR="0015046E" w:rsidRPr="00532FC4" w:rsidRDefault="0015046E" w:rsidP="0015046E">
      <w:pPr>
        <w:jc w:val="both"/>
        <w:rPr>
          <w:rFonts w:ascii="Times New Roman" w:eastAsia="Times New Roman" w:hAnsi="Times New Roman"/>
          <w:b w:val="0"/>
          <w:bCs w:val="0"/>
          <w:color w:val="auto"/>
          <w:sz w:val="24"/>
        </w:rPr>
      </w:pPr>
      <w:r w:rsidRPr="00532FC4">
        <w:rPr>
          <w:rFonts w:ascii="Times New Roman" w:eastAsia="Times New Roman" w:hAnsi="Times New Roman"/>
          <w:bCs w:val="0"/>
          <w:color w:val="auto"/>
          <w:sz w:val="24"/>
          <w:u w:val="single"/>
        </w:rPr>
        <w:t>Mikó Zoltán polgármester:</w:t>
      </w:r>
      <w:r w:rsidRPr="00532FC4">
        <w:rPr>
          <w:rFonts w:ascii="Times New Roman" w:eastAsia="Times New Roman" w:hAnsi="Times New Roman"/>
          <w:bCs w:val="0"/>
          <w:color w:val="auto"/>
          <w:sz w:val="24"/>
        </w:rPr>
        <w:t xml:space="preserve"> </w:t>
      </w:r>
      <w:r w:rsidRPr="00532FC4">
        <w:rPr>
          <w:rFonts w:ascii="Times New Roman" w:eastAsia="Times New Roman" w:hAnsi="Times New Roman"/>
          <w:b w:val="0"/>
          <w:bCs w:val="0"/>
          <w:color w:val="auto"/>
          <w:sz w:val="24"/>
        </w:rPr>
        <w:t>Szavazásra bocsátja az előterjesztés határozati javaslatát. Felkéri a képviselő-</w:t>
      </w:r>
      <w:r>
        <w:rPr>
          <w:rFonts w:ascii="Times New Roman" w:eastAsia="Times New Roman" w:hAnsi="Times New Roman"/>
          <w:b w:val="0"/>
          <w:bCs w:val="0"/>
          <w:color w:val="auto"/>
          <w:sz w:val="24"/>
        </w:rPr>
        <w:t>testületet, hogy aki egyetért a</w:t>
      </w:r>
      <w:r w:rsidRPr="00876D94">
        <w:rPr>
          <w:rFonts w:ascii="Times New Roman" w:eastAsia="Times New Roman" w:hAnsi="Times New Roman"/>
          <w:b w:val="0"/>
          <w:bCs w:val="0"/>
          <w:color w:val="auto"/>
          <w:sz w:val="24"/>
        </w:rPr>
        <w:t xml:space="preserve"> </w:t>
      </w:r>
      <w:r w:rsidRPr="0015046E">
        <w:rPr>
          <w:rFonts w:ascii="Times New Roman" w:eastAsia="Times New Roman" w:hAnsi="Times New Roman"/>
          <w:b w:val="0"/>
          <w:bCs w:val="0"/>
          <w:color w:val="auto"/>
          <w:sz w:val="24"/>
        </w:rPr>
        <w:t>be</w:t>
      </w:r>
      <w:r>
        <w:rPr>
          <w:rFonts w:ascii="Times New Roman" w:eastAsia="Times New Roman" w:hAnsi="Times New Roman"/>
          <w:b w:val="0"/>
          <w:bCs w:val="0"/>
          <w:color w:val="auto"/>
          <w:sz w:val="24"/>
        </w:rPr>
        <w:t xml:space="preserve">lső ellenőri feladatok ellátásról </w:t>
      </w:r>
      <w:r w:rsidRPr="00532FC4">
        <w:rPr>
          <w:rFonts w:ascii="Times New Roman" w:eastAsia="Times New Roman" w:hAnsi="Times New Roman"/>
          <w:b w:val="0"/>
          <w:bCs w:val="0"/>
          <w:color w:val="auto"/>
          <w:sz w:val="24"/>
        </w:rPr>
        <w:t>szóló</w:t>
      </w:r>
      <w:r>
        <w:rPr>
          <w:rFonts w:ascii="Times New Roman" w:eastAsia="Times New Roman" w:hAnsi="Times New Roman"/>
          <w:b w:val="0"/>
          <w:bCs w:val="0"/>
          <w:color w:val="auto"/>
          <w:sz w:val="24"/>
        </w:rPr>
        <w:t xml:space="preserve"> határozati javaslattal</w:t>
      </w:r>
      <w:r w:rsidRPr="00532FC4">
        <w:rPr>
          <w:rFonts w:ascii="Times New Roman" w:eastAsia="Times New Roman" w:hAnsi="Times New Roman"/>
          <w:b w:val="0"/>
          <w:bCs w:val="0"/>
          <w:color w:val="auto"/>
          <w:sz w:val="24"/>
        </w:rPr>
        <w:t>, kézfelnyújtással szavazzon:</w:t>
      </w:r>
    </w:p>
    <w:p w:rsidR="0015046E" w:rsidRDefault="0015046E" w:rsidP="0015046E">
      <w:pPr>
        <w:jc w:val="both"/>
        <w:rPr>
          <w:rFonts w:ascii="Times New Roman" w:eastAsia="Times New Roman" w:hAnsi="Times New Roman"/>
          <w:b w:val="0"/>
          <w:bCs w:val="0"/>
          <w:color w:val="auto"/>
          <w:sz w:val="24"/>
        </w:rPr>
      </w:pPr>
    </w:p>
    <w:p w:rsidR="0015046E" w:rsidRDefault="0015046E" w:rsidP="0015046E">
      <w:pPr>
        <w:jc w:val="both"/>
        <w:rPr>
          <w:rFonts w:ascii="Times New Roman" w:eastAsia="Times New Roman" w:hAnsi="Times New Roman"/>
          <w:bCs w:val="0"/>
          <w:i/>
          <w:color w:val="auto"/>
          <w:sz w:val="24"/>
        </w:rPr>
      </w:pPr>
      <w:r>
        <w:rPr>
          <w:rFonts w:ascii="Times New Roman" w:eastAsia="Times New Roman" w:hAnsi="Times New Roman"/>
          <w:bCs w:val="0"/>
          <w:i/>
          <w:color w:val="auto"/>
          <w:sz w:val="24"/>
        </w:rPr>
        <w:t xml:space="preserve">A képviselő-testület a </w:t>
      </w:r>
      <w:r w:rsidRPr="0015046E">
        <w:rPr>
          <w:rFonts w:ascii="Times New Roman" w:eastAsia="Times New Roman" w:hAnsi="Times New Roman"/>
          <w:bCs w:val="0"/>
          <w:i/>
          <w:color w:val="auto"/>
          <w:sz w:val="24"/>
        </w:rPr>
        <w:t>be</w:t>
      </w:r>
      <w:r>
        <w:rPr>
          <w:rFonts w:ascii="Times New Roman" w:eastAsia="Times New Roman" w:hAnsi="Times New Roman"/>
          <w:bCs w:val="0"/>
          <w:i/>
          <w:color w:val="auto"/>
          <w:sz w:val="24"/>
        </w:rPr>
        <w:t xml:space="preserve">lső ellenőri feladatok ellátásról </w:t>
      </w:r>
      <w:r w:rsidRPr="002E711F">
        <w:rPr>
          <w:rFonts w:ascii="Times New Roman" w:eastAsia="Times New Roman" w:hAnsi="Times New Roman"/>
          <w:bCs w:val="0"/>
          <w:i/>
          <w:color w:val="auto"/>
          <w:sz w:val="24"/>
        </w:rPr>
        <w:t xml:space="preserve">szóló </w:t>
      </w:r>
      <w:r w:rsidRPr="00532FC4">
        <w:rPr>
          <w:rFonts w:ascii="Times New Roman" w:eastAsia="Times New Roman" w:hAnsi="Times New Roman"/>
          <w:bCs w:val="0"/>
          <w:i/>
          <w:color w:val="auto"/>
          <w:sz w:val="24"/>
        </w:rPr>
        <w:t>előterjesztést</w:t>
      </w:r>
      <w:r>
        <w:rPr>
          <w:rFonts w:ascii="Times New Roman" w:eastAsia="Times New Roman" w:hAnsi="Times New Roman"/>
          <w:bCs w:val="0"/>
          <w:i/>
          <w:color w:val="auto"/>
          <w:sz w:val="24"/>
        </w:rPr>
        <w:t>, 3 igen szavazattal elfogadta (a szavazásban 3 fő vett részt)</w:t>
      </w:r>
      <w:r w:rsidRPr="00532FC4">
        <w:rPr>
          <w:rFonts w:ascii="Times New Roman" w:eastAsia="Times New Roman" w:hAnsi="Times New Roman"/>
          <w:bCs w:val="0"/>
          <w:i/>
          <w:color w:val="auto"/>
          <w:sz w:val="24"/>
        </w:rPr>
        <w:t xml:space="preserve"> és az alábbi határozatot hozta:</w:t>
      </w:r>
    </w:p>
    <w:p w:rsidR="001D6C31" w:rsidRDefault="001D6C31" w:rsidP="005448B6">
      <w:pPr>
        <w:tabs>
          <w:tab w:val="center" w:pos="7513"/>
        </w:tabs>
        <w:spacing w:line="340" w:lineRule="exact"/>
        <w:ind w:right="567"/>
        <w:rPr>
          <w:rFonts w:ascii="Times New Roman" w:eastAsia="Times New Roman" w:hAnsi="Times New Roman"/>
          <w:bCs w:val="0"/>
          <w:smallCaps/>
          <w:color w:val="auto"/>
          <w:sz w:val="24"/>
        </w:rPr>
      </w:pPr>
    </w:p>
    <w:p w:rsidR="0015046E" w:rsidRPr="0015046E" w:rsidRDefault="0015046E" w:rsidP="0015046E">
      <w:pPr>
        <w:tabs>
          <w:tab w:val="center" w:pos="7513"/>
        </w:tabs>
        <w:spacing w:line="340" w:lineRule="exact"/>
        <w:ind w:right="567"/>
        <w:jc w:val="center"/>
        <w:rPr>
          <w:rFonts w:ascii="Times New Roman" w:eastAsia="Times New Roman" w:hAnsi="Times New Roman"/>
          <w:bCs w:val="0"/>
          <w:smallCaps/>
          <w:color w:val="auto"/>
          <w:sz w:val="24"/>
        </w:rPr>
      </w:pPr>
      <w:r w:rsidRPr="0015046E">
        <w:rPr>
          <w:rFonts w:ascii="Times New Roman" w:eastAsia="Times New Roman" w:hAnsi="Times New Roman"/>
          <w:bCs w:val="0"/>
          <w:smallCaps/>
          <w:color w:val="auto"/>
          <w:sz w:val="24"/>
        </w:rPr>
        <w:t>Tiszagyulaháza Község Önkormányzata</w:t>
      </w:r>
    </w:p>
    <w:p w:rsidR="0015046E" w:rsidRPr="0015046E" w:rsidRDefault="0015046E" w:rsidP="0015046E">
      <w:pPr>
        <w:tabs>
          <w:tab w:val="center" w:pos="7513"/>
        </w:tabs>
        <w:spacing w:line="340" w:lineRule="exact"/>
        <w:ind w:right="567"/>
        <w:jc w:val="center"/>
        <w:rPr>
          <w:rFonts w:ascii="Times New Roman" w:eastAsia="Times New Roman" w:hAnsi="Times New Roman"/>
          <w:bCs w:val="0"/>
          <w:smallCaps/>
          <w:color w:val="auto"/>
          <w:sz w:val="24"/>
        </w:rPr>
      </w:pPr>
      <w:r w:rsidRPr="0015046E">
        <w:rPr>
          <w:rFonts w:ascii="Times New Roman" w:eastAsia="Times New Roman" w:hAnsi="Times New Roman"/>
          <w:bCs w:val="0"/>
          <w:smallCaps/>
          <w:color w:val="auto"/>
          <w:sz w:val="24"/>
        </w:rPr>
        <w:t>Képviselő-testületének</w:t>
      </w:r>
    </w:p>
    <w:p w:rsidR="0015046E" w:rsidRPr="0015046E" w:rsidRDefault="0015046E" w:rsidP="0015046E">
      <w:pPr>
        <w:tabs>
          <w:tab w:val="center" w:pos="7513"/>
        </w:tabs>
        <w:spacing w:line="340" w:lineRule="exact"/>
        <w:ind w:right="567"/>
        <w:jc w:val="center"/>
        <w:rPr>
          <w:rFonts w:ascii="Times New Roman" w:eastAsia="Times New Roman" w:hAnsi="Times New Roman"/>
          <w:bCs w:val="0"/>
          <w:color w:val="auto"/>
          <w:sz w:val="24"/>
        </w:rPr>
      </w:pPr>
      <w:r>
        <w:rPr>
          <w:rFonts w:ascii="Times New Roman" w:eastAsia="Times New Roman" w:hAnsi="Times New Roman"/>
          <w:bCs w:val="0"/>
          <w:color w:val="auto"/>
          <w:sz w:val="24"/>
        </w:rPr>
        <w:t>43</w:t>
      </w:r>
      <w:r w:rsidRPr="0015046E">
        <w:rPr>
          <w:rFonts w:ascii="Times New Roman" w:eastAsia="Times New Roman" w:hAnsi="Times New Roman"/>
          <w:bCs w:val="0"/>
          <w:color w:val="auto"/>
          <w:sz w:val="24"/>
        </w:rPr>
        <w:t xml:space="preserve">/2017. (IX. </w:t>
      </w:r>
      <w:r>
        <w:rPr>
          <w:rFonts w:ascii="Times New Roman" w:eastAsia="Times New Roman" w:hAnsi="Times New Roman"/>
          <w:bCs w:val="0"/>
          <w:color w:val="auto"/>
          <w:sz w:val="24"/>
        </w:rPr>
        <w:t>26.</w:t>
      </w:r>
      <w:r w:rsidRPr="0015046E">
        <w:rPr>
          <w:rFonts w:ascii="Times New Roman" w:eastAsia="Times New Roman" w:hAnsi="Times New Roman"/>
          <w:bCs w:val="0"/>
          <w:color w:val="auto"/>
          <w:sz w:val="24"/>
        </w:rPr>
        <w:t>) számú határozata</w:t>
      </w:r>
    </w:p>
    <w:p w:rsidR="0015046E" w:rsidRPr="0015046E" w:rsidRDefault="0015046E" w:rsidP="0015046E">
      <w:pPr>
        <w:tabs>
          <w:tab w:val="left" w:pos="456"/>
          <w:tab w:val="left" w:pos="1026"/>
          <w:tab w:val="left" w:pos="1995"/>
          <w:tab w:val="right" w:pos="7923"/>
        </w:tabs>
        <w:rPr>
          <w:rFonts w:ascii="Times New Roman" w:eastAsia="Times New Roman" w:hAnsi="Times New Roman"/>
          <w:b w:val="0"/>
          <w:bCs w:val="0"/>
          <w:sz w:val="24"/>
        </w:rPr>
      </w:pPr>
    </w:p>
    <w:p w:rsidR="0015046E" w:rsidRPr="0015046E" w:rsidRDefault="0015046E" w:rsidP="0015046E">
      <w:pPr>
        <w:spacing w:after="200" w:line="276" w:lineRule="auto"/>
        <w:jc w:val="center"/>
        <w:rPr>
          <w:rFonts w:ascii="Times" w:eastAsiaTheme="minorHAnsi" w:hAnsi="Times" w:cs="Times"/>
          <w:sz w:val="24"/>
          <w:lang w:eastAsia="en-US"/>
        </w:rPr>
      </w:pPr>
      <w:proofErr w:type="gramStart"/>
      <w:r w:rsidRPr="0015046E">
        <w:rPr>
          <w:rFonts w:ascii="Times" w:eastAsiaTheme="minorHAnsi" w:hAnsi="Times" w:cs="Times"/>
          <w:sz w:val="24"/>
          <w:lang w:eastAsia="en-US"/>
        </w:rPr>
        <w:t>belső</w:t>
      </w:r>
      <w:proofErr w:type="gramEnd"/>
      <w:r w:rsidRPr="0015046E">
        <w:rPr>
          <w:rFonts w:ascii="Times" w:eastAsiaTheme="minorHAnsi" w:hAnsi="Times" w:cs="Times"/>
          <w:sz w:val="24"/>
          <w:lang w:eastAsia="en-US"/>
        </w:rPr>
        <w:t xml:space="preserve"> ellenőri feladatok ellátásra</w:t>
      </w:r>
    </w:p>
    <w:p w:rsidR="0015046E" w:rsidRPr="0015046E" w:rsidRDefault="0015046E" w:rsidP="0015046E">
      <w:pPr>
        <w:tabs>
          <w:tab w:val="left" w:pos="456"/>
          <w:tab w:val="left" w:pos="1026"/>
          <w:tab w:val="left" w:pos="1995"/>
          <w:tab w:val="right" w:pos="7923"/>
        </w:tabs>
        <w:jc w:val="center"/>
        <w:rPr>
          <w:rFonts w:ascii="Times New Roman" w:eastAsia="Times New Roman" w:hAnsi="Times New Roman"/>
          <w:b w:val="0"/>
          <w:bCs w:val="0"/>
          <w:sz w:val="24"/>
        </w:rPr>
      </w:pPr>
    </w:p>
    <w:p w:rsidR="0015046E" w:rsidRPr="0015046E" w:rsidRDefault="0015046E" w:rsidP="005448B6">
      <w:pPr>
        <w:tabs>
          <w:tab w:val="left" w:pos="360"/>
          <w:tab w:val="left" w:pos="1620"/>
        </w:tabs>
        <w:jc w:val="both"/>
        <w:rPr>
          <w:rFonts w:ascii="Times New Roman" w:eastAsia="Times New Roman" w:hAnsi="Times New Roman"/>
          <w:b w:val="0"/>
          <w:bCs w:val="0"/>
          <w:color w:val="auto"/>
          <w:sz w:val="24"/>
        </w:rPr>
      </w:pPr>
      <w:r w:rsidRPr="0015046E">
        <w:rPr>
          <w:rFonts w:ascii="Times New Roman" w:eastAsia="Times New Roman" w:hAnsi="Times New Roman"/>
          <w:b w:val="0"/>
          <w:bCs w:val="0"/>
          <w:sz w:val="24"/>
        </w:rPr>
        <w:t xml:space="preserve">Tiszagyulaháza Község Önkormányzat Képviselő-testülete </w:t>
      </w:r>
      <w:r w:rsidRPr="0015046E">
        <w:rPr>
          <w:rFonts w:ascii="Times New Roman" w:eastAsia="Times New Roman" w:hAnsi="Times New Roman"/>
          <w:b w:val="0"/>
          <w:color w:val="auto"/>
          <w:sz w:val="24"/>
        </w:rPr>
        <w:t xml:space="preserve">a költségvetési szervek belső kontrollrendszeréről és belső ellenőrzéséről szóló 370/2011. (XII. 31.) Korm. rendelet szerint Tiszagyulaháza Község Önkormányzata belső ellenőrzési tevékenységének elvégzésével a </w:t>
      </w:r>
      <w:proofErr w:type="spellStart"/>
      <w:r w:rsidRPr="0015046E">
        <w:rPr>
          <w:rFonts w:ascii="Times New Roman" w:eastAsia="Times New Roman" w:hAnsi="Times New Roman"/>
          <w:b w:val="0"/>
          <w:color w:val="auto"/>
          <w:sz w:val="24"/>
        </w:rPr>
        <w:t>Val-Ethik</w:t>
      </w:r>
      <w:proofErr w:type="spellEnd"/>
      <w:r w:rsidRPr="0015046E">
        <w:rPr>
          <w:rFonts w:ascii="Times New Roman" w:eastAsia="Times New Roman" w:hAnsi="Times New Roman"/>
          <w:b w:val="0"/>
          <w:color w:val="auto"/>
          <w:sz w:val="24"/>
        </w:rPr>
        <w:t xml:space="preserve"> Könyvvizsgáló és Tanácsadó </w:t>
      </w:r>
      <w:r w:rsidR="00E83FC0" w:rsidRPr="0015046E">
        <w:rPr>
          <w:rFonts w:ascii="Times New Roman" w:eastAsia="Times New Roman" w:hAnsi="Times New Roman"/>
          <w:b w:val="0"/>
          <w:color w:val="auto"/>
          <w:sz w:val="24"/>
        </w:rPr>
        <w:t>Kft</w:t>
      </w:r>
      <w:r w:rsidR="00E83FC0">
        <w:rPr>
          <w:rFonts w:ascii="Times New Roman" w:eastAsia="Times New Roman" w:hAnsi="Times New Roman"/>
          <w:b w:val="0"/>
          <w:color w:val="auto"/>
          <w:sz w:val="24"/>
        </w:rPr>
        <w:t xml:space="preserve">. </w:t>
      </w:r>
      <w:r w:rsidR="00E83FC0" w:rsidRPr="0015046E">
        <w:rPr>
          <w:rFonts w:ascii="Times New Roman" w:eastAsia="Times New Roman" w:hAnsi="Times New Roman"/>
          <w:b w:val="0"/>
          <w:color w:val="auto"/>
          <w:sz w:val="24"/>
        </w:rPr>
        <w:t>(</w:t>
      </w:r>
      <w:r w:rsidRPr="0015046E">
        <w:rPr>
          <w:rFonts w:ascii="Times New Roman" w:eastAsia="Times New Roman" w:hAnsi="Times New Roman"/>
          <w:b w:val="0"/>
          <w:color w:val="auto"/>
          <w:sz w:val="24"/>
        </w:rPr>
        <w:t>Nyíregyháza, Újszőlő út. 104. sz</w:t>
      </w:r>
      <w:r>
        <w:rPr>
          <w:rFonts w:ascii="Times New Roman" w:eastAsia="Times New Roman" w:hAnsi="Times New Roman"/>
          <w:b w:val="0"/>
          <w:color w:val="auto"/>
          <w:sz w:val="24"/>
        </w:rPr>
        <w:t>.</w:t>
      </w:r>
      <w:r w:rsidRPr="0015046E">
        <w:rPr>
          <w:rFonts w:ascii="Times New Roman" w:eastAsia="Times New Roman" w:hAnsi="Times New Roman"/>
          <w:b w:val="0"/>
          <w:color w:val="auto"/>
          <w:sz w:val="24"/>
        </w:rPr>
        <w:t xml:space="preserve">) bízza meg, </w:t>
      </w:r>
      <w:r>
        <w:rPr>
          <w:rFonts w:ascii="Times New Roman" w:eastAsia="Times New Roman" w:hAnsi="Times New Roman"/>
          <w:b w:val="0"/>
          <w:color w:val="auto"/>
          <w:sz w:val="24"/>
        </w:rPr>
        <w:t>150.000.-</w:t>
      </w:r>
      <w:r w:rsidRPr="0015046E">
        <w:rPr>
          <w:rFonts w:ascii="Times New Roman" w:eastAsia="Times New Roman" w:hAnsi="Times New Roman"/>
          <w:b w:val="0"/>
          <w:color w:val="auto"/>
          <w:sz w:val="24"/>
        </w:rPr>
        <w:t xml:space="preserve"> Ft/év</w:t>
      </w:r>
      <w:r>
        <w:rPr>
          <w:rFonts w:ascii="Times New Roman" w:eastAsia="Times New Roman" w:hAnsi="Times New Roman"/>
          <w:b w:val="0"/>
          <w:color w:val="auto"/>
          <w:sz w:val="24"/>
        </w:rPr>
        <w:t xml:space="preserve"> + ÁFA</w:t>
      </w:r>
      <w:r w:rsidRPr="0015046E">
        <w:rPr>
          <w:rFonts w:ascii="Times New Roman" w:eastAsia="Times New Roman" w:hAnsi="Times New Roman"/>
          <w:b w:val="0"/>
          <w:color w:val="auto"/>
          <w:sz w:val="24"/>
        </w:rPr>
        <w:t xml:space="preserve"> díjazással.</w:t>
      </w:r>
    </w:p>
    <w:p w:rsidR="0015046E" w:rsidRPr="0015046E" w:rsidRDefault="0015046E" w:rsidP="005448B6">
      <w:pPr>
        <w:tabs>
          <w:tab w:val="left" w:pos="360"/>
          <w:tab w:val="left" w:pos="1620"/>
        </w:tabs>
        <w:jc w:val="both"/>
        <w:rPr>
          <w:rFonts w:ascii="Times New Roman" w:eastAsia="Times New Roman" w:hAnsi="Times New Roman"/>
          <w:b w:val="0"/>
          <w:bCs w:val="0"/>
          <w:color w:val="auto"/>
          <w:sz w:val="24"/>
        </w:rPr>
      </w:pPr>
    </w:p>
    <w:p w:rsidR="0015046E" w:rsidRPr="0015046E" w:rsidRDefault="0015046E" w:rsidP="005448B6">
      <w:pPr>
        <w:tabs>
          <w:tab w:val="left" w:pos="360"/>
          <w:tab w:val="left" w:pos="1620"/>
        </w:tabs>
        <w:jc w:val="both"/>
        <w:rPr>
          <w:rFonts w:ascii="Times New Roman" w:eastAsia="Times New Roman" w:hAnsi="Times New Roman"/>
          <w:b w:val="0"/>
          <w:bCs w:val="0"/>
          <w:color w:val="auto"/>
          <w:sz w:val="24"/>
        </w:rPr>
      </w:pPr>
      <w:r w:rsidRPr="0015046E">
        <w:rPr>
          <w:rFonts w:ascii="Times New Roman" w:eastAsia="Times New Roman" w:hAnsi="Times New Roman"/>
          <w:b w:val="0"/>
          <w:bCs w:val="0"/>
          <w:color w:val="auto"/>
          <w:sz w:val="24"/>
        </w:rPr>
        <w:t>Felhatalmazza a polgármestert a belső ellenőrzési szolgáltatás elvégzésével kapcsolatos szerződés megkötésére.</w:t>
      </w:r>
    </w:p>
    <w:p w:rsidR="0015046E" w:rsidRPr="0015046E" w:rsidRDefault="0015046E" w:rsidP="005448B6">
      <w:pPr>
        <w:tabs>
          <w:tab w:val="left" w:pos="360"/>
          <w:tab w:val="left" w:pos="1620"/>
        </w:tabs>
        <w:jc w:val="both"/>
        <w:rPr>
          <w:rFonts w:ascii="Times New Roman" w:eastAsia="Times New Roman" w:hAnsi="Times New Roman"/>
          <w:b w:val="0"/>
          <w:bCs w:val="0"/>
          <w:color w:val="auto"/>
          <w:sz w:val="24"/>
        </w:rPr>
      </w:pPr>
    </w:p>
    <w:p w:rsidR="0015046E" w:rsidRPr="0015046E" w:rsidRDefault="0015046E" w:rsidP="005448B6">
      <w:pPr>
        <w:tabs>
          <w:tab w:val="left" w:pos="360"/>
          <w:tab w:val="left" w:pos="1620"/>
        </w:tabs>
        <w:jc w:val="both"/>
        <w:rPr>
          <w:rFonts w:ascii="Times New Roman" w:eastAsia="Times New Roman" w:hAnsi="Times New Roman"/>
          <w:b w:val="0"/>
          <w:bCs w:val="0"/>
          <w:color w:val="auto"/>
          <w:sz w:val="24"/>
        </w:rPr>
      </w:pPr>
      <w:r w:rsidRPr="0015046E">
        <w:rPr>
          <w:rFonts w:ascii="Times New Roman" w:eastAsia="Times New Roman" w:hAnsi="Times New Roman"/>
          <w:b w:val="0"/>
          <w:bCs w:val="0"/>
          <w:color w:val="auto"/>
          <w:sz w:val="24"/>
        </w:rPr>
        <w:t>Felkéri a polgármestert, hogy a 2018. évi költségvetés elkészítésekor a határozatból adódó kiadás tervezéséről gondoskodjon.</w:t>
      </w:r>
    </w:p>
    <w:p w:rsidR="0015046E" w:rsidRPr="0015046E" w:rsidRDefault="0015046E" w:rsidP="0015046E">
      <w:pPr>
        <w:tabs>
          <w:tab w:val="left" w:pos="1026"/>
          <w:tab w:val="left" w:pos="1995"/>
          <w:tab w:val="right" w:pos="7923"/>
        </w:tabs>
        <w:jc w:val="both"/>
        <w:rPr>
          <w:rFonts w:ascii="Times New Roman" w:eastAsia="Times New Roman" w:hAnsi="Times New Roman"/>
          <w:b w:val="0"/>
          <w:bCs w:val="0"/>
          <w:color w:val="FF0000"/>
          <w:sz w:val="24"/>
        </w:rPr>
      </w:pPr>
    </w:p>
    <w:p w:rsidR="0015046E" w:rsidRPr="0015046E" w:rsidRDefault="0015046E" w:rsidP="0015046E">
      <w:pPr>
        <w:tabs>
          <w:tab w:val="left" w:pos="456"/>
          <w:tab w:val="left" w:pos="1200"/>
          <w:tab w:val="left" w:pos="1539"/>
          <w:tab w:val="right" w:pos="7923"/>
        </w:tabs>
        <w:jc w:val="both"/>
        <w:rPr>
          <w:rFonts w:asciiTheme="minorHAnsi" w:eastAsiaTheme="minorHAnsi" w:hAnsiTheme="minorHAnsi" w:cstheme="minorBidi"/>
          <w:bCs w:val="0"/>
          <w:color w:val="auto"/>
          <w:sz w:val="22"/>
          <w:szCs w:val="22"/>
          <w:lang w:eastAsia="en-US"/>
        </w:rPr>
      </w:pPr>
      <w:r w:rsidRPr="0015046E">
        <w:rPr>
          <w:rFonts w:ascii="Times New Roman" w:eastAsia="Times New Roman" w:hAnsi="Times New Roman"/>
          <w:sz w:val="24"/>
          <w:u w:val="single"/>
        </w:rPr>
        <w:t>Határidő:</w:t>
      </w:r>
      <w:r w:rsidRPr="0015046E">
        <w:rPr>
          <w:rFonts w:ascii="Times New Roman" w:eastAsia="Times New Roman" w:hAnsi="Times New Roman"/>
          <w:sz w:val="24"/>
        </w:rPr>
        <w:tab/>
      </w:r>
      <w:r w:rsidRPr="0015046E">
        <w:rPr>
          <w:rFonts w:ascii="Times New Roman" w:eastAsia="Times New Roman" w:hAnsi="Times New Roman"/>
          <w:sz w:val="24"/>
        </w:rPr>
        <w:tab/>
      </w:r>
      <w:r w:rsidRPr="0015046E">
        <w:rPr>
          <w:rFonts w:ascii="Times New Roman" w:eastAsia="Times New Roman" w:hAnsi="Times New Roman"/>
          <w:b w:val="0"/>
          <w:sz w:val="24"/>
        </w:rPr>
        <w:t xml:space="preserve">2017. szeptember 30.                            </w:t>
      </w:r>
      <w:r w:rsidRPr="0015046E">
        <w:rPr>
          <w:rFonts w:ascii="Times New Roman" w:eastAsia="Times New Roman" w:hAnsi="Times New Roman"/>
          <w:sz w:val="24"/>
          <w:u w:val="single"/>
        </w:rPr>
        <w:t>Felelős</w:t>
      </w:r>
      <w:r w:rsidRPr="0015046E">
        <w:rPr>
          <w:rFonts w:ascii="Times New Roman" w:eastAsia="Times New Roman" w:hAnsi="Times New Roman"/>
          <w:sz w:val="24"/>
        </w:rPr>
        <w:t>:</w:t>
      </w:r>
      <w:r w:rsidRPr="0015046E">
        <w:rPr>
          <w:rFonts w:ascii="Times New Roman" w:eastAsia="Times New Roman" w:hAnsi="Times New Roman"/>
          <w:b w:val="0"/>
          <w:bCs w:val="0"/>
          <w:sz w:val="24"/>
        </w:rPr>
        <w:tab/>
      </w:r>
      <w:r w:rsidRPr="0015046E">
        <w:rPr>
          <w:rFonts w:ascii="Times New Roman" w:eastAsia="Times New Roman" w:hAnsi="Times New Roman"/>
          <w:b w:val="0"/>
          <w:bCs w:val="0"/>
          <w:sz w:val="24"/>
          <w:u w:val="single"/>
        </w:rPr>
        <w:t xml:space="preserve"> </w:t>
      </w:r>
      <w:r w:rsidRPr="0015046E">
        <w:rPr>
          <w:rFonts w:ascii="Times New Roman" w:eastAsia="Times New Roman" w:hAnsi="Times New Roman"/>
          <w:b w:val="0"/>
          <w:bCs w:val="0"/>
          <w:sz w:val="24"/>
        </w:rPr>
        <w:t>Mikó Zoltán polgármester</w:t>
      </w:r>
      <w:r w:rsidRPr="0015046E">
        <w:rPr>
          <w:rFonts w:ascii="Times New Roman" w:eastAsia="Times New Roman" w:hAnsi="Times New Roman"/>
          <w:b w:val="0"/>
          <w:bCs w:val="0"/>
          <w:sz w:val="24"/>
          <w:u w:val="single"/>
        </w:rPr>
        <w:t xml:space="preserve">  </w:t>
      </w:r>
    </w:p>
    <w:p w:rsidR="0015046E" w:rsidRDefault="0015046E" w:rsidP="0015046E">
      <w:pPr>
        <w:jc w:val="both"/>
        <w:rPr>
          <w:rFonts w:ascii="Times New Roman" w:eastAsia="Times New Roman" w:hAnsi="Times New Roman"/>
          <w:bCs w:val="0"/>
          <w:i/>
          <w:color w:val="auto"/>
          <w:sz w:val="24"/>
        </w:rPr>
      </w:pPr>
    </w:p>
    <w:p w:rsidR="0015046E" w:rsidRDefault="0015046E" w:rsidP="002902C5">
      <w:pPr>
        <w:jc w:val="both"/>
        <w:rPr>
          <w:rFonts w:ascii="Times New Roman" w:hAnsi="Times New Roman"/>
          <w:sz w:val="24"/>
        </w:rPr>
      </w:pPr>
    </w:p>
    <w:p w:rsidR="0015046E" w:rsidRDefault="0015046E" w:rsidP="002902C5">
      <w:pPr>
        <w:jc w:val="both"/>
        <w:rPr>
          <w:rFonts w:ascii="Times New Roman" w:hAnsi="Times New Roman"/>
          <w:sz w:val="24"/>
        </w:rPr>
      </w:pPr>
      <w:r>
        <w:rPr>
          <w:rFonts w:ascii="Times New Roman" w:hAnsi="Times New Roman"/>
          <w:sz w:val="24"/>
        </w:rPr>
        <w:t>9./</w:t>
      </w:r>
    </w:p>
    <w:p w:rsidR="0015046E" w:rsidRDefault="0015046E" w:rsidP="0015046E">
      <w:pPr>
        <w:pBdr>
          <w:top w:val="single" w:sz="1" w:space="1" w:color="000000"/>
          <w:left w:val="single" w:sz="1" w:space="31" w:color="000000"/>
          <w:bottom w:val="single" w:sz="1" w:space="1" w:color="000000"/>
          <w:right w:val="single" w:sz="1" w:space="4" w:color="000000"/>
        </w:pBdr>
        <w:shd w:val="clear" w:color="FFFFFF" w:fill="C0C0C0"/>
        <w:ind w:left="708"/>
        <w:rPr>
          <w:rFonts w:ascii="Times New Roman félkövér" w:eastAsia="Times New Roman" w:hAnsi="Times New Roman félkövér"/>
          <w:bCs w:val="0"/>
          <w:smallCaps/>
          <w:color w:val="auto"/>
          <w:sz w:val="24"/>
          <w:u w:val="single"/>
        </w:rPr>
      </w:pPr>
      <w:r>
        <w:rPr>
          <w:rFonts w:ascii="Times New Roman" w:eastAsia="Times New Roman" w:hAnsi="Times New Roman"/>
          <w:b w:val="0"/>
          <w:bCs w:val="0"/>
          <w:color w:val="auto"/>
          <w:sz w:val="24"/>
        </w:rPr>
        <w:t>Különfélék</w:t>
      </w:r>
    </w:p>
    <w:p w:rsidR="0015046E" w:rsidRPr="002B6ACD" w:rsidRDefault="0015046E" w:rsidP="0015046E">
      <w:pPr>
        <w:pBdr>
          <w:top w:val="single" w:sz="1" w:space="1" w:color="000000"/>
          <w:left w:val="single" w:sz="1" w:space="31" w:color="000000"/>
          <w:bottom w:val="single" w:sz="1" w:space="1" w:color="000000"/>
          <w:right w:val="single" w:sz="1" w:space="4" w:color="000000"/>
        </w:pBdr>
        <w:shd w:val="clear" w:color="FFFFFF" w:fill="C0C0C0"/>
        <w:ind w:left="708"/>
        <w:rPr>
          <w:rFonts w:ascii="Times New Roman" w:eastAsia="Times New Roman" w:hAnsi="Times New Roman"/>
          <w:b w:val="0"/>
          <w:bCs w:val="0"/>
          <w:color w:val="auto"/>
          <w:sz w:val="24"/>
        </w:rPr>
      </w:pPr>
      <w:r w:rsidRPr="002B6ACD">
        <w:rPr>
          <w:rFonts w:ascii="Times New Roman félkövér" w:eastAsia="Times New Roman" w:hAnsi="Times New Roman félkövér"/>
          <w:bCs w:val="0"/>
          <w:smallCaps/>
          <w:color w:val="auto"/>
          <w:sz w:val="24"/>
          <w:u w:val="single"/>
        </w:rPr>
        <w:t>Előadó:</w:t>
      </w:r>
      <w:r w:rsidRPr="002B6ACD">
        <w:rPr>
          <w:rFonts w:ascii="Times New Roman" w:eastAsia="Times New Roman" w:hAnsi="Times New Roman"/>
          <w:b w:val="0"/>
          <w:bCs w:val="0"/>
          <w:color w:val="auto"/>
          <w:sz w:val="24"/>
        </w:rPr>
        <w:t xml:space="preserve"> </w:t>
      </w:r>
      <w:r>
        <w:rPr>
          <w:rFonts w:ascii="Times New Roman" w:eastAsia="Times New Roman" w:hAnsi="Times New Roman"/>
          <w:b w:val="0"/>
          <w:bCs w:val="0"/>
          <w:color w:val="auto"/>
          <w:sz w:val="24"/>
        </w:rPr>
        <w:t>Mikó Zoltán polgármester</w:t>
      </w:r>
    </w:p>
    <w:p w:rsidR="0015046E" w:rsidRDefault="0015046E" w:rsidP="002902C5">
      <w:pPr>
        <w:jc w:val="both"/>
        <w:rPr>
          <w:rFonts w:ascii="Times New Roman" w:hAnsi="Times New Roman"/>
          <w:sz w:val="24"/>
        </w:rPr>
      </w:pPr>
    </w:p>
    <w:p w:rsidR="0015046E" w:rsidRDefault="0015046E" w:rsidP="002902C5">
      <w:pPr>
        <w:jc w:val="both"/>
        <w:rPr>
          <w:rFonts w:ascii="Times New Roman" w:hAnsi="Times New Roman"/>
          <w:b w:val="0"/>
          <w:sz w:val="24"/>
        </w:rPr>
      </w:pPr>
      <w:r w:rsidRPr="0015046E">
        <w:rPr>
          <w:rFonts w:ascii="Times New Roman" w:hAnsi="Times New Roman"/>
          <w:sz w:val="24"/>
          <w:u w:val="single"/>
        </w:rPr>
        <w:t>Mikó Zoltán polgármester:</w:t>
      </w:r>
      <w:r>
        <w:rPr>
          <w:rFonts w:ascii="Times New Roman" w:hAnsi="Times New Roman"/>
          <w:b w:val="0"/>
          <w:sz w:val="24"/>
        </w:rPr>
        <w:t xml:space="preserve"> </w:t>
      </w:r>
      <w:r w:rsidR="008E0DC9">
        <w:rPr>
          <w:rFonts w:ascii="Times New Roman" w:hAnsi="Times New Roman"/>
          <w:b w:val="0"/>
          <w:sz w:val="24"/>
        </w:rPr>
        <w:t>A különfélékben elmondja, hogy az óvodai normatíva lehetővé teszi egy új üst beszerzését, mert a régi teljesen tönkre ment, nem javítható.</w:t>
      </w:r>
    </w:p>
    <w:p w:rsidR="008E0DC9" w:rsidRDefault="00C035EB" w:rsidP="002902C5">
      <w:pPr>
        <w:jc w:val="both"/>
        <w:rPr>
          <w:rFonts w:ascii="Times New Roman" w:hAnsi="Times New Roman"/>
          <w:b w:val="0"/>
          <w:sz w:val="24"/>
        </w:rPr>
      </w:pPr>
      <w:r>
        <w:rPr>
          <w:rFonts w:ascii="Times New Roman" w:hAnsi="Times New Roman"/>
          <w:b w:val="0"/>
          <w:sz w:val="24"/>
        </w:rPr>
        <w:t>Nagyon nagy termés várható a hagymából és a krumpliból.</w:t>
      </w:r>
      <w:r w:rsidR="00635604">
        <w:rPr>
          <w:rFonts w:ascii="Times New Roman" w:hAnsi="Times New Roman"/>
          <w:b w:val="0"/>
          <w:sz w:val="24"/>
        </w:rPr>
        <w:t xml:space="preserve"> Arra gondolt, hogy az idős embereknek lehetne egy csomagot juttatni. Továbbá nagyon jó lesz a káposztatermés is, amely azon kívül, amit a konyha felhasznál</w:t>
      </w:r>
      <w:r w:rsidR="00E83FC0">
        <w:rPr>
          <w:rFonts w:ascii="Times New Roman" w:hAnsi="Times New Roman"/>
          <w:b w:val="0"/>
          <w:sz w:val="24"/>
        </w:rPr>
        <w:t>,</w:t>
      </w:r>
      <w:r w:rsidR="00635604">
        <w:rPr>
          <w:rFonts w:ascii="Times New Roman" w:hAnsi="Times New Roman"/>
          <w:b w:val="0"/>
          <w:sz w:val="24"/>
        </w:rPr>
        <w:t xml:space="preserve"> eladásra és savanyításra kerül. Ebből is lehetne adni az idős embereknek például két kilogrammos kiszerelésű savanyú káposzta formájában. Nagyon jó vitaminforrás. Ehhez módosítani kellene a szociális rendeletet, mert nem szerepel benne a természetbeni juttatás.</w:t>
      </w:r>
    </w:p>
    <w:p w:rsidR="00635604" w:rsidRDefault="00635604" w:rsidP="002902C5">
      <w:pPr>
        <w:jc w:val="both"/>
        <w:rPr>
          <w:rFonts w:ascii="Times New Roman" w:hAnsi="Times New Roman"/>
          <w:b w:val="0"/>
          <w:sz w:val="24"/>
        </w:rPr>
      </w:pPr>
    </w:p>
    <w:p w:rsidR="00635604" w:rsidRDefault="00635604" w:rsidP="002902C5">
      <w:pPr>
        <w:jc w:val="both"/>
        <w:rPr>
          <w:rFonts w:ascii="Times New Roman" w:hAnsi="Times New Roman"/>
          <w:b w:val="0"/>
          <w:sz w:val="24"/>
        </w:rPr>
      </w:pPr>
      <w:proofErr w:type="spellStart"/>
      <w:r w:rsidRPr="00635604">
        <w:rPr>
          <w:rFonts w:ascii="Times New Roman" w:hAnsi="Times New Roman"/>
          <w:sz w:val="24"/>
          <w:u w:val="single"/>
        </w:rPr>
        <w:lastRenderedPageBreak/>
        <w:t>Maginé</w:t>
      </w:r>
      <w:proofErr w:type="spellEnd"/>
      <w:r w:rsidRPr="00635604">
        <w:rPr>
          <w:rFonts w:ascii="Times New Roman" w:hAnsi="Times New Roman"/>
          <w:sz w:val="24"/>
          <w:u w:val="single"/>
        </w:rPr>
        <w:t xml:space="preserve"> dr. Csirke Erzsébet aljegyző:</w:t>
      </w:r>
      <w:r>
        <w:rPr>
          <w:rFonts w:ascii="Times New Roman" w:hAnsi="Times New Roman"/>
          <w:b w:val="0"/>
          <w:sz w:val="24"/>
        </w:rPr>
        <w:t xml:space="preserve"> A rendeletben szerepel a természetbeni juttatás, de nevesítve vannak a közszolgáltatók. Nincs benne, olyan, hogy a közmunka programból származó termékekből álló élelmiszer csomag. Ezzel ki kell egészíteni.</w:t>
      </w:r>
    </w:p>
    <w:p w:rsidR="00635604" w:rsidRDefault="00635604" w:rsidP="002902C5">
      <w:pPr>
        <w:jc w:val="both"/>
        <w:rPr>
          <w:rFonts w:ascii="Times New Roman" w:hAnsi="Times New Roman"/>
          <w:b w:val="0"/>
          <w:sz w:val="24"/>
        </w:rPr>
      </w:pPr>
    </w:p>
    <w:p w:rsidR="00635604" w:rsidRDefault="00635604" w:rsidP="002902C5">
      <w:pPr>
        <w:jc w:val="both"/>
        <w:rPr>
          <w:rFonts w:ascii="Times New Roman" w:hAnsi="Times New Roman"/>
          <w:b w:val="0"/>
          <w:sz w:val="24"/>
        </w:rPr>
      </w:pPr>
      <w:r w:rsidRPr="00707C9C">
        <w:rPr>
          <w:rFonts w:ascii="Times New Roman" w:hAnsi="Times New Roman"/>
          <w:sz w:val="24"/>
          <w:u w:val="single"/>
        </w:rPr>
        <w:t>Mikó Zoltán polgármester:</w:t>
      </w:r>
      <w:r>
        <w:rPr>
          <w:rFonts w:ascii="Times New Roman" w:hAnsi="Times New Roman"/>
          <w:b w:val="0"/>
          <w:sz w:val="24"/>
        </w:rPr>
        <w:t xml:space="preserve"> Több önkormányzat csinálja már ezt</w:t>
      </w:r>
      <w:r w:rsidR="00707C9C">
        <w:rPr>
          <w:rFonts w:ascii="Times New Roman" w:hAnsi="Times New Roman"/>
          <w:b w:val="0"/>
          <w:sz w:val="24"/>
        </w:rPr>
        <w:t>. Jelentős része a konyhára, jelentős része eladásra kerül, a fennmaradó részt pedig élelmiszer csomagként odaadni.</w:t>
      </w:r>
    </w:p>
    <w:p w:rsidR="00707C9C" w:rsidRDefault="00707C9C" w:rsidP="002902C5">
      <w:pPr>
        <w:jc w:val="both"/>
        <w:rPr>
          <w:rFonts w:ascii="Times New Roman" w:hAnsi="Times New Roman"/>
          <w:b w:val="0"/>
          <w:sz w:val="24"/>
        </w:rPr>
      </w:pPr>
    </w:p>
    <w:p w:rsidR="00707C9C" w:rsidRDefault="00707C9C" w:rsidP="002902C5">
      <w:pPr>
        <w:jc w:val="both"/>
        <w:rPr>
          <w:rFonts w:ascii="Times New Roman" w:hAnsi="Times New Roman"/>
          <w:b w:val="0"/>
          <w:sz w:val="24"/>
        </w:rPr>
      </w:pPr>
      <w:r>
        <w:rPr>
          <w:rFonts w:ascii="Times New Roman" w:hAnsi="Times New Roman"/>
          <w:b w:val="0"/>
          <w:sz w:val="24"/>
        </w:rPr>
        <w:t>Tájékoztatja továbbá a testületet, hogy a piactér kialakítására beadott pályázat elutasításra került. Kifogást nyújtott be, de még semmi válasz nem jött.</w:t>
      </w:r>
    </w:p>
    <w:p w:rsidR="006530FD" w:rsidRDefault="006530FD" w:rsidP="002902C5">
      <w:pPr>
        <w:jc w:val="both"/>
        <w:rPr>
          <w:rFonts w:ascii="Times New Roman" w:hAnsi="Times New Roman"/>
          <w:b w:val="0"/>
          <w:sz w:val="24"/>
        </w:rPr>
      </w:pPr>
    </w:p>
    <w:p w:rsidR="006530FD" w:rsidRDefault="006530FD" w:rsidP="002902C5">
      <w:pPr>
        <w:jc w:val="both"/>
        <w:rPr>
          <w:rFonts w:ascii="Times New Roman" w:hAnsi="Times New Roman"/>
          <w:b w:val="0"/>
          <w:sz w:val="24"/>
        </w:rPr>
      </w:pPr>
      <w:r>
        <w:rPr>
          <w:rFonts w:ascii="Times New Roman" w:hAnsi="Times New Roman"/>
          <w:b w:val="0"/>
          <w:sz w:val="24"/>
        </w:rPr>
        <w:t xml:space="preserve">Megemlíti a testületnek továbbá, hogy a házi segítségnyújtás területéről egy gondozótól meg kellet válni. </w:t>
      </w:r>
    </w:p>
    <w:p w:rsidR="006530FD" w:rsidRDefault="006530FD" w:rsidP="002902C5">
      <w:pPr>
        <w:jc w:val="both"/>
        <w:rPr>
          <w:rFonts w:ascii="Times New Roman" w:hAnsi="Times New Roman"/>
          <w:b w:val="0"/>
          <w:sz w:val="24"/>
        </w:rPr>
      </w:pPr>
    </w:p>
    <w:p w:rsidR="006530FD" w:rsidRDefault="006530FD" w:rsidP="002902C5">
      <w:pPr>
        <w:jc w:val="both"/>
        <w:rPr>
          <w:rFonts w:ascii="Times New Roman" w:hAnsi="Times New Roman"/>
          <w:b w:val="0"/>
          <w:sz w:val="24"/>
        </w:rPr>
      </w:pPr>
      <w:r>
        <w:rPr>
          <w:rFonts w:ascii="Times New Roman" w:hAnsi="Times New Roman"/>
          <w:b w:val="0"/>
          <w:sz w:val="24"/>
        </w:rPr>
        <w:t>A Budapesti III.</w:t>
      </w:r>
      <w:r w:rsidR="00FE22F6">
        <w:rPr>
          <w:rFonts w:ascii="Times New Roman" w:hAnsi="Times New Roman"/>
          <w:b w:val="0"/>
          <w:sz w:val="24"/>
        </w:rPr>
        <w:t xml:space="preserve"> Országos</w:t>
      </w:r>
      <w:r>
        <w:rPr>
          <w:rFonts w:ascii="Times New Roman" w:hAnsi="Times New Roman"/>
          <w:b w:val="0"/>
          <w:sz w:val="24"/>
        </w:rPr>
        <w:t xml:space="preserve"> Közfoglalkoztatási Kiállatáson két új barter kapcsolat született, Nyíradony és Sajógalgóc településekkel. Nagyon nagy sikere volt továbbá a chili szószoknak is.</w:t>
      </w:r>
    </w:p>
    <w:p w:rsidR="006530FD" w:rsidRDefault="006530FD" w:rsidP="002902C5">
      <w:pPr>
        <w:jc w:val="both"/>
        <w:rPr>
          <w:rFonts w:ascii="Times New Roman" w:hAnsi="Times New Roman"/>
          <w:b w:val="0"/>
          <w:sz w:val="24"/>
        </w:rPr>
      </w:pPr>
      <w:r>
        <w:rPr>
          <w:rFonts w:ascii="Times New Roman" w:hAnsi="Times New Roman"/>
          <w:b w:val="0"/>
          <w:sz w:val="24"/>
        </w:rPr>
        <w:t>A különfél</w:t>
      </w:r>
      <w:r w:rsidR="001507AF">
        <w:rPr>
          <w:rFonts w:ascii="Times New Roman" w:hAnsi="Times New Roman"/>
          <w:b w:val="0"/>
          <w:sz w:val="24"/>
        </w:rPr>
        <w:t>ékben ennyit szerette volna elm</w:t>
      </w:r>
      <w:r>
        <w:rPr>
          <w:rFonts w:ascii="Times New Roman" w:hAnsi="Times New Roman"/>
          <w:b w:val="0"/>
          <w:sz w:val="24"/>
        </w:rPr>
        <w:t>ondani</w:t>
      </w:r>
      <w:r w:rsidR="001507AF">
        <w:rPr>
          <w:rFonts w:ascii="Times New Roman" w:hAnsi="Times New Roman"/>
          <w:b w:val="0"/>
          <w:sz w:val="24"/>
        </w:rPr>
        <w:t xml:space="preserve">, kéri a testületet, ha </w:t>
      </w:r>
      <w:proofErr w:type="gramStart"/>
      <w:r w:rsidR="001507AF">
        <w:rPr>
          <w:rFonts w:ascii="Times New Roman" w:hAnsi="Times New Roman"/>
          <w:b w:val="0"/>
          <w:sz w:val="24"/>
        </w:rPr>
        <w:t>van</w:t>
      </w:r>
      <w:proofErr w:type="gramEnd"/>
      <w:r w:rsidR="001507AF">
        <w:rPr>
          <w:rFonts w:ascii="Times New Roman" w:hAnsi="Times New Roman"/>
          <w:b w:val="0"/>
          <w:sz w:val="24"/>
        </w:rPr>
        <w:t xml:space="preserve"> hozzászólásuk tegyék meg.</w:t>
      </w:r>
    </w:p>
    <w:p w:rsidR="001507AF" w:rsidRDefault="001507AF" w:rsidP="002902C5">
      <w:pPr>
        <w:jc w:val="both"/>
        <w:rPr>
          <w:rFonts w:ascii="Times New Roman" w:hAnsi="Times New Roman"/>
          <w:b w:val="0"/>
          <w:sz w:val="24"/>
        </w:rPr>
      </w:pPr>
    </w:p>
    <w:p w:rsidR="001507AF" w:rsidRDefault="001507AF" w:rsidP="002902C5">
      <w:pPr>
        <w:jc w:val="both"/>
        <w:rPr>
          <w:rFonts w:ascii="Times New Roman" w:hAnsi="Times New Roman"/>
          <w:b w:val="0"/>
          <w:sz w:val="24"/>
        </w:rPr>
      </w:pPr>
      <w:r w:rsidRPr="001507AF">
        <w:rPr>
          <w:rFonts w:ascii="Times New Roman" w:hAnsi="Times New Roman"/>
          <w:sz w:val="24"/>
          <w:u w:val="single"/>
        </w:rPr>
        <w:t>Tóth Péter Benjámin képviselő:</w:t>
      </w:r>
      <w:r w:rsidRPr="001507AF">
        <w:rPr>
          <w:rFonts w:ascii="Times New Roman" w:hAnsi="Times New Roman"/>
          <w:sz w:val="24"/>
        </w:rPr>
        <w:t xml:space="preserve"> </w:t>
      </w:r>
      <w:r>
        <w:rPr>
          <w:rFonts w:ascii="Times New Roman" w:hAnsi="Times New Roman"/>
          <w:b w:val="0"/>
          <w:sz w:val="24"/>
        </w:rPr>
        <w:t>Megkérdezi, hogy a fűnyírás mellett nem lehetne</w:t>
      </w:r>
      <w:r w:rsidR="00E83FC0">
        <w:rPr>
          <w:rFonts w:ascii="Times New Roman" w:hAnsi="Times New Roman"/>
          <w:b w:val="0"/>
          <w:sz w:val="24"/>
        </w:rPr>
        <w:t>-e</w:t>
      </w:r>
      <w:r>
        <w:rPr>
          <w:rFonts w:ascii="Times New Roman" w:hAnsi="Times New Roman"/>
          <w:b w:val="0"/>
          <w:sz w:val="24"/>
        </w:rPr>
        <w:t xml:space="preserve"> a belvíz elvezető árkokat kitisztítani, addig ameddig be nem jön az esős időszak? A Takarékszövetkezet régi épülete előtt be van dugulva és csak nehezen folyik le a víz.</w:t>
      </w:r>
    </w:p>
    <w:p w:rsidR="001507AF" w:rsidRDefault="001507AF" w:rsidP="002902C5">
      <w:pPr>
        <w:jc w:val="both"/>
        <w:rPr>
          <w:rFonts w:ascii="Times New Roman" w:hAnsi="Times New Roman"/>
          <w:b w:val="0"/>
          <w:sz w:val="24"/>
        </w:rPr>
      </w:pPr>
    </w:p>
    <w:p w:rsidR="001507AF" w:rsidRDefault="001507AF" w:rsidP="002902C5">
      <w:pPr>
        <w:jc w:val="both"/>
        <w:rPr>
          <w:rFonts w:ascii="Times New Roman" w:hAnsi="Times New Roman"/>
          <w:b w:val="0"/>
          <w:sz w:val="24"/>
        </w:rPr>
      </w:pPr>
      <w:r w:rsidRPr="001507AF">
        <w:rPr>
          <w:rFonts w:ascii="Times New Roman" w:hAnsi="Times New Roman"/>
          <w:sz w:val="24"/>
          <w:u w:val="single"/>
        </w:rPr>
        <w:t>Mikó Zoltán polgármester:</w:t>
      </w:r>
      <w:r>
        <w:rPr>
          <w:rFonts w:ascii="Times New Roman" w:hAnsi="Times New Roman"/>
          <w:sz w:val="24"/>
          <w:u w:val="single"/>
        </w:rPr>
        <w:t xml:space="preserve"> </w:t>
      </w:r>
      <w:r>
        <w:rPr>
          <w:rFonts w:ascii="Times New Roman" w:hAnsi="Times New Roman"/>
          <w:b w:val="0"/>
          <w:sz w:val="24"/>
        </w:rPr>
        <w:t>Válaszában elmondja, hogy ki fogják takarítani, hiszen ez külön benne is van a közmunkaprogramban. Jelenleg azonban mindenki a betakarítást végzi, az az elsődleges dolog az esőzések beállta előtt. A hagyma és a burgonya felszedését végzik.</w:t>
      </w:r>
    </w:p>
    <w:p w:rsidR="00284AE4" w:rsidRDefault="00284AE4" w:rsidP="002902C5">
      <w:pPr>
        <w:jc w:val="both"/>
        <w:rPr>
          <w:rFonts w:ascii="Times New Roman" w:hAnsi="Times New Roman"/>
          <w:b w:val="0"/>
          <w:sz w:val="24"/>
        </w:rPr>
      </w:pPr>
    </w:p>
    <w:p w:rsidR="00284AE4" w:rsidRDefault="00284AE4" w:rsidP="002902C5">
      <w:pPr>
        <w:jc w:val="both"/>
        <w:rPr>
          <w:rFonts w:ascii="Times New Roman" w:hAnsi="Times New Roman"/>
          <w:b w:val="0"/>
          <w:sz w:val="24"/>
        </w:rPr>
      </w:pPr>
      <w:r w:rsidRPr="00284AE4">
        <w:rPr>
          <w:rFonts w:ascii="Times New Roman" w:hAnsi="Times New Roman"/>
          <w:sz w:val="24"/>
          <w:u w:val="single"/>
        </w:rPr>
        <w:t>Szabó Sándorné képviselő:</w:t>
      </w:r>
      <w:r>
        <w:rPr>
          <w:rFonts w:ascii="Times New Roman" w:hAnsi="Times New Roman"/>
          <w:b w:val="0"/>
          <w:sz w:val="24"/>
        </w:rPr>
        <w:t xml:space="preserve"> A Takarékszövetkezet épületéhez visszatérve elmondja, hogy mennyire gazos. Nem tartja rendbe senki, a falu központjában nagyon csúnyán néz ki. Nem lehetne őket felszólítani?</w:t>
      </w:r>
    </w:p>
    <w:p w:rsidR="00284AE4" w:rsidRDefault="00284AE4" w:rsidP="002902C5">
      <w:pPr>
        <w:jc w:val="both"/>
        <w:rPr>
          <w:rFonts w:ascii="Times New Roman" w:hAnsi="Times New Roman"/>
          <w:b w:val="0"/>
          <w:sz w:val="24"/>
        </w:rPr>
      </w:pPr>
    </w:p>
    <w:p w:rsidR="00284AE4" w:rsidRDefault="00284AE4" w:rsidP="002902C5">
      <w:pPr>
        <w:jc w:val="both"/>
        <w:rPr>
          <w:rFonts w:ascii="Times New Roman" w:hAnsi="Times New Roman"/>
          <w:b w:val="0"/>
          <w:sz w:val="24"/>
        </w:rPr>
      </w:pPr>
      <w:r w:rsidRPr="00284AE4">
        <w:rPr>
          <w:rFonts w:ascii="Times New Roman" w:hAnsi="Times New Roman"/>
          <w:sz w:val="24"/>
          <w:u w:val="single"/>
        </w:rPr>
        <w:t>Mikó Zoltán polgármester:</w:t>
      </w:r>
      <w:r>
        <w:rPr>
          <w:rFonts w:ascii="Times New Roman" w:hAnsi="Times New Roman"/>
          <w:b w:val="0"/>
          <w:sz w:val="24"/>
        </w:rPr>
        <w:t xml:space="preserve"> Válaszul elmondja, hogy a közmunkások egyszer lekaszálták az épület környékét, de nincs rá kapacitása, hogy állandóan az önkormányzat tartsa rendben. Beszélni fog velük.</w:t>
      </w:r>
    </w:p>
    <w:p w:rsidR="00284AE4" w:rsidRDefault="00284AE4" w:rsidP="002902C5">
      <w:pPr>
        <w:jc w:val="both"/>
        <w:rPr>
          <w:rFonts w:ascii="Times New Roman" w:hAnsi="Times New Roman"/>
          <w:b w:val="0"/>
          <w:sz w:val="24"/>
        </w:rPr>
      </w:pPr>
    </w:p>
    <w:p w:rsidR="00284AE4" w:rsidRDefault="00284AE4" w:rsidP="002902C5">
      <w:pPr>
        <w:jc w:val="both"/>
        <w:rPr>
          <w:rFonts w:ascii="Times New Roman" w:hAnsi="Times New Roman"/>
          <w:b w:val="0"/>
          <w:sz w:val="24"/>
        </w:rPr>
      </w:pPr>
      <w:r w:rsidRPr="00284AE4">
        <w:rPr>
          <w:rFonts w:ascii="Times New Roman" w:hAnsi="Times New Roman"/>
          <w:sz w:val="24"/>
          <w:u w:val="single"/>
        </w:rPr>
        <w:t>Tóth Péter Benjámin képviselő:</w:t>
      </w:r>
      <w:r>
        <w:rPr>
          <w:rFonts w:ascii="Times New Roman" w:hAnsi="Times New Roman"/>
          <w:b w:val="0"/>
          <w:sz w:val="24"/>
        </w:rPr>
        <w:t xml:space="preserve"> A temetővel kapcsolatban ké</w:t>
      </w:r>
      <w:r w:rsidR="00E83FC0">
        <w:rPr>
          <w:rFonts w:ascii="Times New Roman" w:hAnsi="Times New Roman"/>
          <w:b w:val="0"/>
          <w:sz w:val="24"/>
        </w:rPr>
        <w:t>rdezné, hogy közeledik a Mindens</w:t>
      </w:r>
      <w:r>
        <w:rPr>
          <w:rFonts w:ascii="Times New Roman" w:hAnsi="Times New Roman"/>
          <w:b w:val="0"/>
          <w:sz w:val="24"/>
        </w:rPr>
        <w:t>zentek és hogyan történik a temető rend</w:t>
      </w:r>
      <w:r w:rsidR="00B31A0D">
        <w:rPr>
          <w:rFonts w:ascii="Times New Roman" w:hAnsi="Times New Roman"/>
          <w:b w:val="0"/>
          <w:sz w:val="24"/>
        </w:rPr>
        <w:t>ben tartása? Változott-</w:t>
      </w:r>
      <w:r>
        <w:rPr>
          <w:rFonts w:ascii="Times New Roman" w:hAnsi="Times New Roman"/>
          <w:b w:val="0"/>
          <w:sz w:val="24"/>
        </w:rPr>
        <w:t>e valami a református résszel kapcsolatban</w:t>
      </w:r>
      <w:r w:rsidR="00B31A0D">
        <w:rPr>
          <w:rFonts w:ascii="Times New Roman" w:hAnsi="Times New Roman"/>
          <w:b w:val="0"/>
          <w:sz w:val="24"/>
        </w:rPr>
        <w:t>?</w:t>
      </w:r>
    </w:p>
    <w:p w:rsidR="00B31A0D" w:rsidRDefault="00B31A0D" w:rsidP="002902C5">
      <w:pPr>
        <w:jc w:val="both"/>
        <w:rPr>
          <w:rFonts w:ascii="Times New Roman" w:hAnsi="Times New Roman"/>
          <w:b w:val="0"/>
          <w:sz w:val="24"/>
        </w:rPr>
      </w:pPr>
    </w:p>
    <w:p w:rsidR="00B31A0D" w:rsidRDefault="00B31A0D" w:rsidP="002902C5">
      <w:pPr>
        <w:jc w:val="both"/>
        <w:rPr>
          <w:rFonts w:ascii="Times New Roman" w:hAnsi="Times New Roman"/>
          <w:b w:val="0"/>
          <w:sz w:val="24"/>
        </w:rPr>
      </w:pPr>
      <w:r w:rsidRPr="00B31A0D">
        <w:rPr>
          <w:rFonts w:ascii="Times New Roman" w:hAnsi="Times New Roman"/>
          <w:sz w:val="24"/>
          <w:u w:val="single"/>
        </w:rPr>
        <w:t xml:space="preserve">Mikó Zoltán polgármester: </w:t>
      </w:r>
      <w:r>
        <w:rPr>
          <w:rFonts w:ascii="Times New Roman" w:hAnsi="Times New Roman"/>
          <w:b w:val="0"/>
          <w:sz w:val="24"/>
        </w:rPr>
        <w:t>Rendben tartják az egész temető területét, a református részt is. Semmi előrelépés nem történt az ügyben</w:t>
      </w:r>
    </w:p>
    <w:p w:rsidR="00B31A0D" w:rsidRDefault="00B31A0D" w:rsidP="002902C5">
      <w:pPr>
        <w:jc w:val="both"/>
        <w:rPr>
          <w:rFonts w:ascii="Times New Roman" w:hAnsi="Times New Roman"/>
          <w:b w:val="0"/>
          <w:sz w:val="24"/>
        </w:rPr>
      </w:pPr>
    </w:p>
    <w:p w:rsidR="00B31A0D" w:rsidRDefault="00B31A0D" w:rsidP="002902C5">
      <w:pPr>
        <w:jc w:val="both"/>
        <w:rPr>
          <w:rFonts w:ascii="Times New Roman" w:hAnsi="Times New Roman"/>
          <w:b w:val="0"/>
          <w:sz w:val="24"/>
        </w:rPr>
      </w:pPr>
      <w:r w:rsidRPr="00B31A0D">
        <w:rPr>
          <w:rFonts w:ascii="Times New Roman" w:hAnsi="Times New Roman"/>
          <w:sz w:val="24"/>
          <w:u w:val="single"/>
        </w:rPr>
        <w:t>Szabó Sándorné képviselő:</w:t>
      </w:r>
      <w:r>
        <w:rPr>
          <w:rFonts w:ascii="Times New Roman" w:hAnsi="Times New Roman"/>
          <w:b w:val="0"/>
          <w:sz w:val="24"/>
        </w:rPr>
        <w:t xml:space="preserve"> Hozzászólásában elmondja, hogy a posta melletti önkormányzati területen van egy torony, amelynek a szerződési ideje hamarosan lejár. Javaslata szerint ki kellene vinni a faluból</w:t>
      </w:r>
      <w:r w:rsidR="00554ED2">
        <w:rPr>
          <w:rFonts w:ascii="Times New Roman" w:hAnsi="Times New Roman"/>
          <w:b w:val="0"/>
          <w:sz w:val="24"/>
        </w:rPr>
        <w:t>,</w:t>
      </w:r>
      <w:r>
        <w:rPr>
          <w:rFonts w:ascii="Times New Roman" w:hAnsi="Times New Roman"/>
          <w:b w:val="0"/>
          <w:sz w:val="24"/>
        </w:rPr>
        <w:t xml:space="preserve"> mert nagyon egészségtelen, rákkeltő hatása van. </w:t>
      </w:r>
      <w:r w:rsidR="00554ED2">
        <w:rPr>
          <w:rFonts w:ascii="Times New Roman" w:hAnsi="Times New Roman"/>
          <w:b w:val="0"/>
          <w:sz w:val="24"/>
        </w:rPr>
        <w:t>Nem szabadna velük újra szerződést kötni.</w:t>
      </w:r>
    </w:p>
    <w:p w:rsidR="00554ED2" w:rsidRDefault="00554ED2" w:rsidP="002902C5">
      <w:pPr>
        <w:jc w:val="both"/>
        <w:rPr>
          <w:rFonts w:ascii="Times New Roman" w:hAnsi="Times New Roman"/>
          <w:b w:val="0"/>
          <w:sz w:val="24"/>
        </w:rPr>
      </w:pPr>
    </w:p>
    <w:p w:rsidR="008F44D1" w:rsidRDefault="00554ED2" w:rsidP="002902C5">
      <w:pPr>
        <w:jc w:val="both"/>
        <w:rPr>
          <w:rFonts w:ascii="Times New Roman" w:hAnsi="Times New Roman"/>
          <w:b w:val="0"/>
          <w:sz w:val="24"/>
        </w:rPr>
      </w:pPr>
      <w:r w:rsidRPr="00554ED2">
        <w:rPr>
          <w:rFonts w:ascii="Times New Roman" w:hAnsi="Times New Roman"/>
          <w:sz w:val="24"/>
          <w:u w:val="single"/>
        </w:rPr>
        <w:t>Mikó Zoltán polgármester:</w:t>
      </w:r>
      <w:r>
        <w:rPr>
          <w:rFonts w:ascii="Times New Roman" w:hAnsi="Times New Roman"/>
          <w:b w:val="0"/>
          <w:sz w:val="24"/>
        </w:rPr>
        <w:t xml:space="preserve"> Továbbítja a felvetést a műszakis kolléga felé, hogy nézzen utána ennek a szerződésnek és, hogy mit lehetne tenni az ügyben, hogy ezt a tornyot ki leh</w:t>
      </w:r>
      <w:r w:rsidR="00F44058">
        <w:rPr>
          <w:rFonts w:ascii="Times New Roman" w:hAnsi="Times New Roman"/>
          <w:b w:val="0"/>
          <w:sz w:val="24"/>
        </w:rPr>
        <w:t>essen tenni a falu központjából</w:t>
      </w:r>
    </w:p>
    <w:p w:rsidR="00E83FC0" w:rsidRDefault="00E83FC0" w:rsidP="002902C5">
      <w:pPr>
        <w:jc w:val="both"/>
        <w:rPr>
          <w:rFonts w:ascii="Times New Roman" w:hAnsi="Times New Roman"/>
          <w:b w:val="0"/>
          <w:sz w:val="24"/>
        </w:rPr>
      </w:pPr>
    </w:p>
    <w:p w:rsidR="00E83FC0" w:rsidRPr="00554ED2" w:rsidRDefault="00E83FC0" w:rsidP="002902C5">
      <w:pPr>
        <w:jc w:val="both"/>
        <w:rPr>
          <w:rFonts w:ascii="Times New Roman" w:hAnsi="Times New Roman"/>
          <w:b w:val="0"/>
          <w:sz w:val="24"/>
        </w:rPr>
      </w:pPr>
      <w:bookmarkStart w:id="1" w:name="_GoBack"/>
      <w:bookmarkEnd w:id="1"/>
    </w:p>
    <w:p w:rsidR="008F44D1" w:rsidRPr="007902AA" w:rsidRDefault="008F44D1" w:rsidP="008F44D1">
      <w:pPr>
        <w:jc w:val="both"/>
        <w:rPr>
          <w:rFonts w:ascii="Times New Roman" w:hAnsi="Times New Roman"/>
          <w:b w:val="0"/>
          <w:sz w:val="24"/>
        </w:rPr>
      </w:pPr>
      <w:r w:rsidRPr="007902AA">
        <w:rPr>
          <w:rFonts w:ascii="Times New Roman" w:hAnsi="Times New Roman"/>
          <w:b w:val="0"/>
          <w:sz w:val="24"/>
        </w:rPr>
        <w:lastRenderedPageBreak/>
        <w:t xml:space="preserve">Mivel az ülésen egyéb kérdés, hozzászólás nem hangzott el, Mikó Zoltán polgármester az ülést </w:t>
      </w:r>
      <w:r w:rsidR="0042524D">
        <w:rPr>
          <w:rFonts w:ascii="Times New Roman" w:hAnsi="Times New Roman"/>
          <w:b w:val="0"/>
          <w:sz w:val="24"/>
        </w:rPr>
        <w:t>9</w:t>
      </w:r>
      <w:r w:rsidRPr="0042524D">
        <w:rPr>
          <w:rFonts w:ascii="Times New Roman" w:hAnsi="Times New Roman"/>
          <w:b w:val="0"/>
          <w:sz w:val="24"/>
          <w:u w:val="single"/>
          <w:vertAlign w:val="superscript"/>
        </w:rPr>
        <w:t>20</w:t>
      </w:r>
      <w:r>
        <w:rPr>
          <w:rFonts w:ascii="Times New Roman" w:hAnsi="Times New Roman"/>
          <w:b w:val="0"/>
          <w:sz w:val="24"/>
        </w:rPr>
        <w:t xml:space="preserve"> órakor </w:t>
      </w:r>
      <w:r w:rsidRPr="007902AA">
        <w:rPr>
          <w:rFonts w:ascii="Times New Roman" w:hAnsi="Times New Roman"/>
          <w:b w:val="0"/>
          <w:sz w:val="24"/>
        </w:rPr>
        <w:t>bezárta.</w:t>
      </w:r>
    </w:p>
    <w:p w:rsidR="008F44D1" w:rsidRPr="007902AA" w:rsidRDefault="008F44D1" w:rsidP="008F44D1">
      <w:pPr>
        <w:jc w:val="both"/>
        <w:rPr>
          <w:rFonts w:ascii="Times New Roman" w:hAnsi="Times New Roman"/>
          <w:b w:val="0"/>
          <w:sz w:val="24"/>
        </w:rPr>
      </w:pPr>
    </w:p>
    <w:p w:rsidR="008F44D1" w:rsidRDefault="008F44D1" w:rsidP="008F44D1">
      <w:pPr>
        <w:rPr>
          <w:rFonts w:ascii="Times New Roman" w:hAnsi="Times New Roman"/>
          <w:bCs w:val="0"/>
          <w:color w:val="auto"/>
          <w:sz w:val="24"/>
          <w:szCs w:val="22"/>
          <w:lang w:eastAsia="en-US"/>
        </w:rPr>
      </w:pPr>
    </w:p>
    <w:p w:rsidR="008F44D1" w:rsidRPr="007902AA" w:rsidRDefault="008F44D1" w:rsidP="008F44D1">
      <w:pPr>
        <w:rPr>
          <w:rFonts w:ascii="Times New Roman" w:hAnsi="Times New Roman"/>
          <w:bCs w:val="0"/>
          <w:color w:val="auto"/>
          <w:sz w:val="24"/>
          <w:szCs w:val="22"/>
          <w:lang w:eastAsia="en-US"/>
        </w:rPr>
      </w:pPr>
    </w:p>
    <w:p w:rsidR="008F44D1" w:rsidRPr="007902AA" w:rsidRDefault="008F44D1" w:rsidP="008F44D1">
      <w:pPr>
        <w:jc w:val="center"/>
        <w:rPr>
          <w:rFonts w:ascii="Times New Roman" w:hAnsi="Times New Roman"/>
          <w:bCs w:val="0"/>
          <w:color w:val="auto"/>
          <w:sz w:val="24"/>
          <w:szCs w:val="22"/>
          <w:lang w:eastAsia="en-US"/>
        </w:rPr>
      </w:pPr>
    </w:p>
    <w:p w:rsidR="008F44D1" w:rsidRPr="007902AA" w:rsidRDefault="008F44D1" w:rsidP="008F44D1">
      <w:pPr>
        <w:jc w:val="center"/>
        <w:rPr>
          <w:rFonts w:ascii="Times New Roman" w:hAnsi="Times New Roman"/>
          <w:bCs w:val="0"/>
          <w:color w:val="auto"/>
          <w:sz w:val="24"/>
          <w:szCs w:val="22"/>
          <w:lang w:eastAsia="en-US"/>
        </w:rPr>
      </w:pPr>
      <w:r w:rsidRPr="007902AA">
        <w:rPr>
          <w:rFonts w:ascii="Times New Roman" w:hAnsi="Times New Roman"/>
          <w:bCs w:val="0"/>
          <w:color w:val="auto"/>
          <w:sz w:val="24"/>
          <w:szCs w:val="22"/>
          <w:lang w:eastAsia="en-US"/>
        </w:rPr>
        <w:t xml:space="preserve">K. </w:t>
      </w:r>
      <w:proofErr w:type="gramStart"/>
      <w:r w:rsidRPr="007902AA">
        <w:rPr>
          <w:rFonts w:ascii="Times New Roman" w:hAnsi="Times New Roman"/>
          <w:bCs w:val="0"/>
          <w:color w:val="auto"/>
          <w:sz w:val="24"/>
          <w:szCs w:val="22"/>
          <w:lang w:eastAsia="en-US"/>
        </w:rPr>
        <w:t>m</w:t>
      </w:r>
      <w:proofErr w:type="gramEnd"/>
      <w:r w:rsidRPr="007902AA">
        <w:rPr>
          <w:rFonts w:ascii="Times New Roman" w:hAnsi="Times New Roman"/>
          <w:bCs w:val="0"/>
          <w:color w:val="auto"/>
          <w:sz w:val="24"/>
          <w:szCs w:val="22"/>
          <w:lang w:eastAsia="en-US"/>
        </w:rPr>
        <w:t xml:space="preserve">. </w:t>
      </w:r>
      <w:proofErr w:type="gramStart"/>
      <w:r w:rsidRPr="007902AA">
        <w:rPr>
          <w:rFonts w:ascii="Times New Roman" w:hAnsi="Times New Roman"/>
          <w:bCs w:val="0"/>
          <w:color w:val="auto"/>
          <w:sz w:val="24"/>
          <w:szCs w:val="22"/>
          <w:lang w:eastAsia="en-US"/>
        </w:rPr>
        <w:t>f</w:t>
      </w:r>
      <w:proofErr w:type="gramEnd"/>
      <w:r w:rsidRPr="007902AA">
        <w:rPr>
          <w:rFonts w:ascii="Times New Roman" w:hAnsi="Times New Roman"/>
          <w:bCs w:val="0"/>
          <w:color w:val="auto"/>
          <w:sz w:val="24"/>
          <w:szCs w:val="22"/>
          <w:lang w:eastAsia="en-US"/>
        </w:rPr>
        <w:t>.</w:t>
      </w:r>
    </w:p>
    <w:p w:rsidR="008F44D1" w:rsidRDefault="008F44D1" w:rsidP="008F44D1">
      <w:pPr>
        <w:rPr>
          <w:rFonts w:ascii="Times New Roman" w:hAnsi="Times New Roman"/>
          <w:b w:val="0"/>
          <w:bCs w:val="0"/>
          <w:color w:val="auto"/>
          <w:sz w:val="24"/>
          <w:szCs w:val="22"/>
          <w:lang w:eastAsia="en-US"/>
        </w:rPr>
      </w:pPr>
    </w:p>
    <w:p w:rsidR="008F44D1" w:rsidRDefault="008F44D1" w:rsidP="008F44D1">
      <w:pPr>
        <w:rPr>
          <w:rFonts w:ascii="Times New Roman" w:hAnsi="Times New Roman"/>
          <w:b w:val="0"/>
          <w:bCs w:val="0"/>
          <w:color w:val="auto"/>
          <w:sz w:val="24"/>
          <w:szCs w:val="22"/>
          <w:lang w:eastAsia="en-US"/>
        </w:rPr>
      </w:pPr>
    </w:p>
    <w:p w:rsidR="008F44D1" w:rsidRDefault="008F44D1" w:rsidP="008F44D1">
      <w:pPr>
        <w:rPr>
          <w:rFonts w:ascii="Times New Roman" w:hAnsi="Times New Roman"/>
          <w:b w:val="0"/>
          <w:bCs w:val="0"/>
          <w:color w:val="auto"/>
          <w:sz w:val="24"/>
          <w:szCs w:val="22"/>
          <w:lang w:eastAsia="en-US"/>
        </w:rPr>
      </w:pPr>
    </w:p>
    <w:p w:rsidR="008F44D1" w:rsidRPr="007902AA" w:rsidRDefault="008F44D1" w:rsidP="008F44D1">
      <w:pPr>
        <w:rPr>
          <w:rFonts w:ascii="Times New Roman" w:hAnsi="Times New Roman"/>
          <w:b w:val="0"/>
          <w:bCs w:val="0"/>
          <w:color w:val="auto"/>
          <w:sz w:val="24"/>
          <w:szCs w:val="22"/>
          <w:lang w:eastAsia="en-US"/>
        </w:rPr>
      </w:pPr>
    </w:p>
    <w:p w:rsidR="008F44D1" w:rsidRPr="007902AA" w:rsidRDefault="008F44D1" w:rsidP="008F44D1">
      <w:pPr>
        <w:tabs>
          <w:tab w:val="center" w:pos="567"/>
          <w:tab w:val="center" w:pos="7088"/>
        </w:tabs>
        <w:jc w:val="center"/>
        <w:rPr>
          <w:rFonts w:ascii="Times New Roman" w:hAnsi="Times New Roman"/>
          <w:bCs w:val="0"/>
          <w:color w:val="auto"/>
          <w:sz w:val="24"/>
          <w:szCs w:val="22"/>
          <w:lang w:eastAsia="en-US"/>
        </w:rPr>
      </w:pPr>
      <w:r w:rsidRPr="007902AA">
        <w:rPr>
          <w:rFonts w:ascii="Times New Roman" w:hAnsi="Times New Roman"/>
          <w:bCs w:val="0"/>
          <w:color w:val="auto"/>
          <w:sz w:val="24"/>
          <w:szCs w:val="22"/>
          <w:lang w:eastAsia="en-US"/>
        </w:rPr>
        <w:t>Mikó Zoltán</w:t>
      </w:r>
      <w:r w:rsidRPr="007902AA">
        <w:rPr>
          <w:rFonts w:ascii="Times New Roman" w:hAnsi="Times New Roman"/>
          <w:bCs w:val="0"/>
          <w:color w:val="auto"/>
          <w:sz w:val="24"/>
          <w:szCs w:val="22"/>
          <w:lang w:eastAsia="en-US"/>
        </w:rPr>
        <w:tab/>
        <w:t>Dr. Kiss Imre</w:t>
      </w:r>
    </w:p>
    <w:p w:rsidR="008F44D1" w:rsidRPr="007902AA" w:rsidRDefault="0042524D" w:rsidP="008F44D1">
      <w:pPr>
        <w:tabs>
          <w:tab w:val="center" w:pos="567"/>
          <w:tab w:val="center" w:pos="7088"/>
        </w:tabs>
        <w:rPr>
          <w:rFonts w:ascii="Times New Roman" w:hAnsi="Times New Roman"/>
          <w:bCs w:val="0"/>
          <w:color w:val="auto"/>
          <w:sz w:val="24"/>
          <w:szCs w:val="22"/>
          <w:lang w:eastAsia="en-US"/>
        </w:rPr>
      </w:pPr>
      <w:r>
        <w:rPr>
          <w:rFonts w:ascii="Times New Roman" w:hAnsi="Times New Roman"/>
          <w:bCs w:val="0"/>
          <w:color w:val="auto"/>
          <w:sz w:val="24"/>
          <w:szCs w:val="22"/>
          <w:lang w:eastAsia="en-US"/>
        </w:rPr>
        <w:t xml:space="preserve">          </w:t>
      </w:r>
      <w:r w:rsidR="008F44D1" w:rsidRPr="007902AA">
        <w:rPr>
          <w:rFonts w:ascii="Times New Roman" w:hAnsi="Times New Roman"/>
          <w:bCs w:val="0"/>
          <w:color w:val="auto"/>
          <w:sz w:val="24"/>
          <w:szCs w:val="22"/>
          <w:lang w:eastAsia="en-US"/>
        </w:rPr>
        <w:t xml:space="preserve"> </w:t>
      </w:r>
      <w:proofErr w:type="gramStart"/>
      <w:r w:rsidR="008F44D1" w:rsidRPr="007902AA">
        <w:rPr>
          <w:rFonts w:ascii="Times New Roman" w:hAnsi="Times New Roman"/>
          <w:bCs w:val="0"/>
          <w:color w:val="auto"/>
          <w:sz w:val="24"/>
          <w:szCs w:val="22"/>
          <w:lang w:eastAsia="en-US"/>
        </w:rPr>
        <w:t>polgármester</w:t>
      </w:r>
      <w:proofErr w:type="gramEnd"/>
      <w:r w:rsidR="008F44D1" w:rsidRPr="007902AA">
        <w:rPr>
          <w:rFonts w:ascii="Times New Roman" w:hAnsi="Times New Roman"/>
          <w:bCs w:val="0"/>
          <w:color w:val="auto"/>
          <w:sz w:val="24"/>
          <w:szCs w:val="22"/>
          <w:lang w:eastAsia="en-US"/>
        </w:rPr>
        <w:t xml:space="preserve">                                                                                          jegyző</w:t>
      </w:r>
    </w:p>
    <w:p w:rsidR="008F44D1" w:rsidRPr="007902AA" w:rsidRDefault="008F44D1" w:rsidP="008F44D1">
      <w:pPr>
        <w:jc w:val="both"/>
        <w:rPr>
          <w:rFonts w:ascii="Times New Roman" w:hAnsi="Times New Roman"/>
          <w:b w:val="0"/>
          <w:sz w:val="24"/>
        </w:rPr>
      </w:pPr>
    </w:p>
    <w:p w:rsidR="001507AF" w:rsidRPr="001507AF" w:rsidRDefault="001507AF" w:rsidP="002902C5">
      <w:pPr>
        <w:jc w:val="both"/>
        <w:rPr>
          <w:rFonts w:ascii="Times New Roman" w:hAnsi="Times New Roman"/>
          <w:b w:val="0"/>
          <w:sz w:val="24"/>
        </w:rPr>
      </w:pPr>
    </w:p>
    <w:sectPr w:rsidR="001507AF" w:rsidRPr="001507AF" w:rsidSect="00FA7AE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DFE" w:rsidRDefault="00DA7DFE" w:rsidP="009C5AF7">
      <w:r>
        <w:separator/>
      </w:r>
    </w:p>
  </w:endnote>
  <w:endnote w:type="continuationSeparator" w:id="0">
    <w:p w:rsidR="00DA7DFE" w:rsidRDefault="00DA7DFE" w:rsidP="009C5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imes New Roman CE">
    <w:panose1 w:val="02020603050405020304"/>
    <w:charset w:val="EE"/>
    <w:family w:val="roman"/>
    <w:pitch w:val="variable"/>
    <w:sig w:usb0="E0002EFF" w:usb1="C0007843" w:usb2="00000009" w:usb3="00000000" w:csb0="000001FF" w:csb1="00000000"/>
  </w:font>
  <w:font w:name="Times New Roman félkövér">
    <w:panose1 w:val="00000000000000000000"/>
    <w:charset w:val="00"/>
    <w:family w:val="roman"/>
    <w:notTrueType/>
    <w:pitch w:val="default"/>
  </w:font>
  <w:font w:name="Times">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DFE" w:rsidRDefault="00DA7DFE" w:rsidP="009C5AF7">
      <w:r>
        <w:separator/>
      </w:r>
    </w:p>
  </w:footnote>
  <w:footnote w:type="continuationSeparator" w:id="0">
    <w:p w:rsidR="00DA7DFE" w:rsidRDefault="00DA7DFE" w:rsidP="009C5A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2075339"/>
      <w:docPartObj>
        <w:docPartGallery w:val="Page Numbers (Top of Page)"/>
        <w:docPartUnique/>
      </w:docPartObj>
    </w:sdtPr>
    <w:sdtContent>
      <w:p w:rsidR="00DA7DFE" w:rsidRDefault="00DA7DFE">
        <w:pPr>
          <w:pStyle w:val="lfej"/>
          <w:jc w:val="center"/>
        </w:pPr>
        <w:r>
          <w:fldChar w:fldCharType="begin"/>
        </w:r>
        <w:r>
          <w:instrText>PAGE   \* MERGEFORMAT</w:instrText>
        </w:r>
        <w:r>
          <w:fldChar w:fldCharType="separate"/>
        </w:r>
        <w:r w:rsidR="00E83FC0">
          <w:rPr>
            <w:noProof/>
          </w:rPr>
          <w:t>24</w:t>
        </w:r>
        <w:r>
          <w:fldChar w:fldCharType="end"/>
        </w:r>
      </w:p>
    </w:sdtContent>
  </w:sdt>
  <w:p w:rsidR="00DA7DFE" w:rsidRDefault="00DA7DFE">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3B6DC8"/>
    <w:multiLevelType w:val="hybridMultilevel"/>
    <w:tmpl w:val="CFE6578E"/>
    <w:lvl w:ilvl="0" w:tplc="A3A457EE">
      <w:start w:val="1"/>
      <w:numFmt w:val="decimal"/>
      <w:lvlText w:val="%1."/>
      <w:lvlJc w:val="left"/>
      <w:pPr>
        <w:ind w:left="4815" w:hanging="360"/>
      </w:pPr>
      <w:rPr>
        <w:rFonts w:hint="default"/>
      </w:rPr>
    </w:lvl>
    <w:lvl w:ilvl="1" w:tplc="040E0019" w:tentative="1">
      <w:start w:val="1"/>
      <w:numFmt w:val="lowerLetter"/>
      <w:lvlText w:val="%2."/>
      <w:lvlJc w:val="left"/>
      <w:pPr>
        <w:ind w:left="5535" w:hanging="360"/>
      </w:pPr>
    </w:lvl>
    <w:lvl w:ilvl="2" w:tplc="040E001B" w:tentative="1">
      <w:start w:val="1"/>
      <w:numFmt w:val="lowerRoman"/>
      <w:lvlText w:val="%3."/>
      <w:lvlJc w:val="right"/>
      <w:pPr>
        <w:ind w:left="6255" w:hanging="180"/>
      </w:pPr>
    </w:lvl>
    <w:lvl w:ilvl="3" w:tplc="040E000F" w:tentative="1">
      <w:start w:val="1"/>
      <w:numFmt w:val="decimal"/>
      <w:lvlText w:val="%4."/>
      <w:lvlJc w:val="left"/>
      <w:pPr>
        <w:ind w:left="6975" w:hanging="360"/>
      </w:pPr>
    </w:lvl>
    <w:lvl w:ilvl="4" w:tplc="040E0019" w:tentative="1">
      <w:start w:val="1"/>
      <w:numFmt w:val="lowerLetter"/>
      <w:lvlText w:val="%5."/>
      <w:lvlJc w:val="left"/>
      <w:pPr>
        <w:ind w:left="7695" w:hanging="360"/>
      </w:pPr>
    </w:lvl>
    <w:lvl w:ilvl="5" w:tplc="040E001B" w:tentative="1">
      <w:start w:val="1"/>
      <w:numFmt w:val="lowerRoman"/>
      <w:lvlText w:val="%6."/>
      <w:lvlJc w:val="right"/>
      <w:pPr>
        <w:ind w:left="8415" w:hanging="180"/>
      </w:pPr>
    </w:lvl>
    <w:lvl w:ilvl="6" w:tplc="040E000F" w:tentative="1">
      <w:start w:val="1"/>
      <w:numFmt w:val="decimal"/>
      <w:lvlText w:val="%7."/>
      <w:lvlJc w:val="left"/>
      <w:pPr>
        <w:ind w:left="9135" w:hanging="360"/>
      </w:pPr>
    </w:lvl>
    <w:lvl w:ilvl="7" w:tplc="040E0019" w:tentative="1">
      <w:start w:val="1"/>
      <w:numFmt w:val="lowerLetter"/>
      <w:lvlText w:val="%8."/>
      <w:lvlJc w:val="left"/>
      <w:pPr>
        <w:ind w:left="9855" w:hanging="360"/>
      </w:pPr>
    </w:lvl>
    <w:lvl w:ilvl="8" w:tplc="040E001B" w:tentative="1">
      <w:start w:val="1"/>
      <w:numFmt w:val="lowerRoman"/>
      <w:lvlText w:val="%9."/>
      <w:lvlJc w:val="right"/>
      <w:pPr>
        <w:ind w:left="10575" w:hanging="180"/>
      </w:pPr>
    </w:lvl>
  </w:abstractNum>
  <w:abstractNum w:abstractNumId="1">
    <w:nsid w:val="588A6B31"/>
    <w:multiLevelType w:val="hybridMultilevel"/>
    <w:tmpl w:val="76C257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6C247C59"/>
    <w:multiLevelType w:val="hybridMultilevel"/>
    <w:tmpl w:val="D4AA1510"/>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3">
    <w:nsid w:val="760A2419"/>
    <w:multiLevelType w:val="hybridMultilevel"/>
    <w:tmpl w:val="197C2AD6"/>
    <w:lvl w:ilvl="0" w:tplc="09AA0C38">
      <w:start w:val="1"/>
      <w:numFmt w:val="decimal"/>
      <w:lvlText w:val="%1."/>
      <w:lvlJc w:val="left"/>
      <w:pPr>
        <w:ind w:left="5370" w:hanging="360"/>
      </w:pPr>
      <w:rPr>
        <w:rFonts w:hint="default"/>
      </w:rPr>
    </w:lvl>
    <w:lvl w:ilvl="1" w:tplc="040E0019" w:tentative="1">
      <w:start w:val="1"/>
      <w:numFmt w:val="lowerLetter"/>
      <w:lvlText w:val="%2."/>
      <w:lvlJc w:val="left"/>
      <w:pPr>
        <w:ind w:left="6090" w:hanging="360"/>
      </w:pPr>
    </w:lvl>
    <w:lvl w:ilvl="2" w:tplc="040E001B" w:tentative="1">
      <w:start w:val="1"/>
      <w:numFmt w:val="lowerRoman"/>
      <w:lvlText w:val="%3."/>
      <w:lvlJc w:val="right"/>
      <w:pPr>
        <w:ind w:left="6810" w:hanging="180"/>
      </w:pPr>
    </w:lvl>
    <w:lvl w:ilvl="3" w:tplc="040E000F" w:tentative="1">
      <w:start w:val="1"/>
      <w:numFmt w:val="decimal"/>
      <w:lvlText w:val="%4."/>
      <w:lvlJc w:val="left"/>
      <w:pPr>
        <w:ind w:left="7530" w:hanging="360"/>
      </w:pPr>
    </w:lvl>
    <w:lvl w:ilvl="4" w:tplc="040E0019" w:tentative="1">
      <w:start w:val="1"/>
      <w:numFmt w:val="lowerLetter"/>
      <w:lvlText w:val="%5."/>
      <w:lvlJc w:val="left"/>
      <w:pPr>
        <w:ind w:left="8250" w:hanging="360"/>
      </w:pPr>
    </w:lvl>
    <w:lvl w:ilvl="5" w:tplc="040E001B" w:tentative="1">
      <w:start w:val="1"/>
      <w:numFmt w:val="lowerRoman"/>
      <w:lvlText w:val="%6."/>
      <w:lvlJc w:val="right"/>
      <w:pPr>
        <w:ind w:left="8970" w:hanging="180"/>
      </w:pPr>
    </w:lvl>
    <w:lvl w:ilvl="6" w:tplc="040E000F" w:tentative="1">
      <w:start w:val="1"/>
      <w:numFmt w:val="decimal"/>
      <w:lvlText w:val="%7."/>
      <w:lvlJc w:val="left"/>
      <w:pPr>
        <w:ind w:left="9690" w:hanging="360"/>
      </w:pPr>
    </w:lvl>
    <w:lvl w:ilvl="7" w:tplc="040E0019" w:tentative="1">
      <w:start w:val="1"/>
      <w:numFmt w:val="lowerLetter"/>
      <w:lvlText w:val="%8."/>
      <w:lvlJc w:val="left"/>
      <w:pPr>
        <w:ind w:left="10410" w:hanging="360"/>
      </w:pPr>
    </w:lvl>
    <w:lvl w:ilvl="8" w:tplc="040E001B" w:tentative="1">
      <w:start w:val="1"/>
      <w:numFmt w:val="lowerRoman"/>
      <w:lvlText w:val="%9."/>
      <w:lvlJc w:val="right"/>
      <w:pPr>
        <w:ind w:left="11130" w:hanging="180"/>
      </w:pPr>
    </w:lvl>
  </w:abstractNum>
  <w:abstractNum w:abstractNumId="4">
    <w:nsid w:val="76AF6A21"/>
    <w:multiLevelType w:val="hybridMultilevel"/>
    <w:tmpl w:val="8E5CDF3A"/>
    <w:lvl w:ilvl="0" w:tplc="21EE26B6">
      <w:start w:val="1"/>
      <w:numFmt w:val="decimal"/>
      <w:lvlText w:val="(%1)"/>
      <w:lvlJc w:val="left"/>
      <w:pPr>
        <w:ind w:left="218" w:hanging="360"/>
      </w:pPr>
      <w:rPr>
        <w:rFonts w:hint="default"/>
      </w:rPr>
    </w:lvl>
    <w:lvl w:ilvl="1" w:tplc="040E0019" w:tentative="1">
      <w:start w:val="1"/>
      <w:numFmt w:val="lowerLetter"/>
      <w:lvlText w:val="%2."/>
      <w:lvlJc w:val="left"/>
      <w:pPr>
        <w:ind w:left="938" w:hanging="360"/>
      </w:pPr>
    </w:lvl>
    <w:lvl w:ilvl="2" w:tplc="040E001B" w:tentative="1">
      <w:start w:val="1"/>
      <w:numFmt w:val="lowerRoman"/>
      <w:lvlText w:val="%3."/>
      <w:lvlJc w:val="right"/>
      <w:pPr>
        <w:ind w:left="1658" w:hanging="180"/>
      </w:pPr>
    </w:lvl>
    <w:lvl w:ilvl="3" w:tplc="040E000F" w:tentative="1">
      <w:start w:val="1"/>
      <w:numFmt w:val="decimal"/>
      <w:lvlText w:val="%4."/>
      <w:lvlJc w:val="left"/>
      <w:pPr>
        <w:ind w:left="2378" w:hanging="360"/>
      </w:pPr>
    </w:lvl>
    <w:lvl w:ilvl="4" w:tplc="040E0019" w:tentative="1">
      <w:start w:val="1"/>
      <w:numFmt w:val="lowerLetter"/>
      <w:lvlText w:val="%5."/>
      <w:lvlJc w:val="left"/>
      <w:pPr>
        <w:ind w:left="3098" w:hanging="360"/>
      </w:pPr>
    </w:lvl>
    <w:lvl w:ilvl="5" w:tplc="040E001B" w:tentative="1">
      <w:start w:val="1"/>
      <w:numFmt w:val="lowerRoman"/>
      <w:lvlText w:val="%6."/>
      <w:lvlJc w:val="right"/>
      <w:pPr>
        <w:ind w:left="3818" w:hanging="180"/>
      </w:pPr>
    </w:lvl>
    <w:lvl w:ilvl="6" w:tplc="040E000F" w:tentative="1">
      <w:start w:val="1"/>
      <w:numFmt w:val="decimal"/>
      <w:lvlText w:val="%7."/>
      <w:lvlJc w:val="left"/>
      <w:pPr>
        <w:ind w:left="4538" w:hanging="360"/>
      </w:pPr>
    </w:lvl>
    <w:lvl w:ilvl="7" w:tplc="040E0019" w:tentative="1">
      <w:start w:val="1"/>
      <w:numFmt w:val="lowerLetter"/>
      <w:lvlText w:val="%8."/>
      <w:lvlJc w:val="left"/>
      <w:pPr>
        <w:ind w:left="5258" w:hanging="360"/>
      </w:pPr>
    </w:lvl>
    <w:lvl w:ilvl="8" w:tplc="040E001B" w:tentative="1">
      <w:start w:val="1"/>
      <w:numFmt w:val="lowerRoman"/>
      <w:lvlText w:val="%9."/>
      <w:lvlJc w:val="right"/>
      <w:pPr>
        <w:ind w:left="5978"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D5E"/>
    <w:rsid w:val="00036692"/>
    <w:rsid w:val="000453C0"/>
    <w:rsid w:val="000B1C17"/>
    <w:rsid w:val="000C290E"/>
    <w:rsid w:val="000D6F78"/>
    <w:rsid w:val="000E1FFB"/>
    <w:rsid w:val="0013188D"/>
    <w:rsid w:val="0015046E"/>
    <w:rsid w:val="001507AF"/>
    <w:rsid w:val="00174EE5"/>
    <w:rsid w:val="0018363F"/>
    <w:rsid w:val="0019615B"/>
    <w:rsid w:val="001C7E64"/>
    <w:rsid w:val="001D6C31"/>
    <w:rsid w:val="00233615"/>
    <w:rsid w:val="0024165E"/>
    <w:rsid w:val="00284AE4"/>
    <w:rsid w:val="002902C5"/>
    <w:rsid w:val="002B6ACD"/>
    <w:rsid w:val="002E711F"/>
    <w:rsid w:val="002F302E"/>
    <w:rsid w:val="00323324"/>
    <w:rsid w:val="00342C5C"/>
    <w:rsid w:val="00400867"/>
    <w:rsid w:val="0042524D"/>
    <w:rsid w:val="004461B1"/>
    <w:rsid w:val="00453E6F"/>
    <w:rsid w:val="00470F6E"/>
    <w:rsid w:val="00482556"/>
    <w:rsid w:val="00493F89"/>
    <w:rsid w:val="005448B6"/>
    <w:rsid w:val="00554ED2"/>
    <w:rsid w:val="00573A59"/>
    <w:rsid w:val="005A737F"/>
    <w:rsid w:val="005B4237"/>
    <w:rsid w:val="00630D7C"/>
    <w:rsid w:val="00635604"/>
    <w:rsid w:val="006475E6"/>
    <w:rsid w:val="006530FD"/>
    <w:rsid w:val="00677262"/>
    <w:rsid w:val="006E059E"/>
    <w:rsid w:val="006E7C6E"/>
    <w:rsid w:val="006F4E21"/>
    <w:rsid w:val="006F664B"/>
    <w:rsid w:val="00707C9C"/>
    <w:rsid w:val="00740CB9"/>
    <w:rsid w:val="007774F2"/>
    <w:rsid w:val="007F4412"/>
    <w:rsid w:val="00876D94"/>
    <w:rsid w:val="008E0DC9"/>
    <w:rsid w:val="008F44D1"/>
    <w:rsid w:val="00942A49"/>
    <w:rsid w:val="0095703E"/>
    <w:rsid w:val="00993375"/>
    <w:rsid w:val="009B6FCF"/>
    <w:rsid w:val="009C5AF7"/>
    <w:rsid w:val="00A13C34"/>
    <w:rsid w:val="00A20AB9"/>
    <w:rsid w:val="00A73C44"/>
    <w:rsid w:val="00AD7CD5"/>
    <w:rsid w:val="00AF2508"/>
    <w:rsid w:val="00B31A0D"/>
    <w:rsid w:val="00B44900"/>
    <w:rsid w:val="00B5610D"/>
    <w:rsid w:val="00B73997"/>
    <w:rsid w:val="00BD4CBB"/>
    <w:rsid w:val="00BE7532"/>
    <w:rsid w:val="00BF3FBC"/>
    <w:rsid w:val="00C00CA9"/>
    <w:rsid w:val="00C035EB"/>
    <w:rsid w:val="00C057D6"/>
    <w:rsid w:val="00C41253"/>
    <w:rsid w:val="00C6223A"/>
    <w:rsid w:val="00CB098F"/>
    <w:rsid w:val="00CD44E5"/>
    <w:rsid w:val="00D05E21"/>
    <w:rsid w:val="00D21C8F"/>
    <w:rsid w:val="00D4668B"/>
    <w:rsid w:val="00D55C96"/>
    <w:rsid w:val="00DA6E89"/>
    <w:rsid w:val="00DA7DFE"/>
    <w:rsid w:val="00DD2D5E"/>
    <w:rsid w:val="00DE7881"/>
    <w:rsid w:val="00E21671"/>
    <w:rsid w:val="00E264A2"/>
    <w:rsid w:val="00E567DE"/>
    <w:rsid w:val="00E83FC0"/>
    <w:rsid w:val="00ED7015"/>
    <w:rsid w:val="00ED741B"/>
    <w:rsid w:val="00EE7B13"/>
    <w:rsid w:val="00F44058"/>
    <w:rsid w:val="00F45BBA"/>
    <w:rsid w:val="00F6370C"/>
    <w:rsid w:val="00F94DE7"/>
    <w:rsid w:val="00FA7AE3"/>
    <w:rsid w:val="00FE22F6"/>
    <w:rsid w:val="00FF746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B6ACD"/>
    <w:rPr>
      <w:rFonts w:ascii="Garamond" w:hAnsi="Garamond"/>
      <w:b/>
      <w:bCs/>
      <w:color w:val="000000"/>
      <w:sz w:val="28"/>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link w:val="CmChar"/>
    <w:qFormat/>
    <w:rsid w:val="006E059E"/>
    <w:pPr>
      <w:jc w:val="center"/>
    </w:pPr>
    <w:rPr>
      <w:rFonts w:ascii="Times New Roman" w:eastAsia="Times New Roman" w:hAnsi="Times New Roman"/>
      <w:b w:val="0"/>
      <w:bCs w:val="0"/>
      <w:sz w:val="32"/>
    </w:rPr>
  </w:style>
  <w:style w:type="character" w:customStyle="1" w:styleId="CmChar">
    <w:name w:val="Cím Char"/>
    <w:basedOn w:val="Bekezdsalapbettpusa"/>
    <w:link w:val="Cm"/>
    <w:rsid w:val="006E059E"/>
    <w:rPr>
      <w:rFonts w:ascii="Times New Roman" w:eastAsia="Times New Roman" w:hAnsi="Times New Roman"/>
      <w:color w:val="000000"/>
      <w:sz w:val="32"/>
      <w:szCs w:val="24"/>
      <w:lang w:eastAsia="hu-HU"/>
    </w:rPr>
  </w:style>
  <w:style w:type="paragraph" w:styleId="Listaszerbekezds">
    <w:name w:val="List Paragraph"/>
    <w:basedOn w:val="Norml"/>
    <w:uiPriority w:val="34"/>
    <w:qFormat/>
    <w:rsid w:val="006E059E"/>
    <w:pPr>
      <w:ind w:left="720"/>
      <w:contextualSpacing/>
    </w:pPr>
    <w:rPr>
      <w:rFonts w:eastAsia="Times New Roman"/>
    </w:rPr>
  </w:style>
  <w:style w:type="paragraph" w:styleId="lfej">
    <w:name w:val="header"/>
    <w:basedOn w:val="Norml"/>
    <w:link w:val="lfejChar"/>
    <w:uiPriority w:val="99"/>
    <w:unhideWhenUsed/>
    <w:rsid w:val="009C5AF7"/>
    <w:pPr>
      <w:tabs>
        <w:tab w:val="center" w:pos="4536"/>
        <w:tab w:val="right" w:pos="9072"/>
      </w:tabs>
    </w:pPr>
  </w:style>
  <w:style w:type="character" w:customStyle="1" w:styleId="lfejChar">
    <w:name w:val="Élőfej Char"/>
    <w:basedOn w:val="Bekezdsalapbettpusa"/>
    <w:link w:val="lfej"/>
    <w:uiPriority w:val="99"/>
    <w:rsid w:val="009C5AF7"/>
    <w:rPr>
      <w:rFonts w:ascii="Garamond" w:hAnsi="Garamond"/>
      <w:b/>
      <w:bCs/>
      <w:color w:val="000000"/>
      <w:sz w:val="28"/>
      <w:szCs w:val="24"/>
      <w:lang w:eastAsia="hu-HU"/>
    </w:rPr>
  </w:style>
  <w:style w:type="paragraph" w:styleId="llb">
    <w:name w:val="footer"/>
    <w:basedOn w:val="Norml"/>
    <w:link w:val="llbChar"/>
    <w:uiPriority w:val="99"/>
    <w:unhideWhenUsed/>
    <w:rsid w:val="009C5AF7"/>
    <w:pPr>
      <w:tabs>
        <w:tab w:val="center" w:pos="4536"/>
        <w:tab w:val="right" w:pos="9072"/>
      </w:tabs>
    </w:pPr>
  </w:style>
  <w:style w:type="character" w:customStyle="1" w:styleId="llbChar">
    <w:name w:val="Élőláb Char"/>
    <w:basedOn w:val="Bekezdsalapbettpusa"/>
    <w:link w:val="llb"/>
    <w:uiPriority w:val="99"/>
    <w:rsid w:val="009C5AF7"/>
    <w:rPr>
      <w:rFonts w:ascii="Garamond" w:hAnsi="Garamond"/>
      <w:b/>
      <w:bCs/>
      <w:color w:val="000000"/>
      <w:sz w:val="28"/>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B6ACD"/>
    <w:rPr>
      <w:rFonts w:ascii="Garamond" w:hAnsi="Garamond"/>
      <w:b/>
      <w:bCs/>
      <w:color w:val="000000"/>
      <w:sz w:val="28"/>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link w:val="CmChar"/>
    <w:qFormat/>
    <w:rsid w:val="006E059E"/>
    <w:pPr>
      <w:jc w:val="center"/>
    </w:pPr>
    <w:rPr>
      <w:rFonts w:ascii="Times New Roman" w:eastAsia="Times New Roman" w:hAnsi="Times New Roman"/>
      <w:b w:val="0"/>
      <w:bCs w:val="0"/>
      <w:sz w:val="32"/>
    </w:rPr>
  </w:style>
  <w:style w:type="character" w:customStyle="1" w:styleId="CmChar">
    <w:name w:val="Cím Char"/>
    <w:basedOn w:val="Bekezdsalapbettpusa"/>
    <w:link w:val="Cm"/>
    <w:rsid w:val="006E059E"/>
    <w:rPr>
      <w:rFonts w:ascii="Times New Roman" w:eastAsia="Times New Roman" w:hAnsi="Times New Roman"/>
      <w:color w:val="000000"/>
      <w:sz w:val="32"/>
      <w:szCs w:val="24"/>
      <w:lang w:eastAsia="hu-HU"/>
    </w:rPr>
  </w:style>
  <w:style w:type="paragraph" w:styleId="Listaszerbekezds">
    <w:name w:val="List Paragraph"/>
    <w:basedOn w:val="Norml"/>
    <w:uiPriority w:val="34"/>
    <w:qFormat/>
    <w:rsid w:val="006E059E"/>
    <w:pPr>
      <w:ind w:left="720"/>
      <w:contextualSpacing/>
    </w:pPr>
    <w:rPr>
      <w:rFonts w:eastAsia="Times New Roman"/>
    </w:rPr>
  </w:style>
  <w:style w:type="paragraph" w:styleId="lfej">
    <w:name w:val="header"/>
    <w:basedOn w:val="Norml"/>
    <w:link w:val="lfejChar"/>
    <w:uiPriority w:val="99"/>
    <w:unhideWhenUsed/>
    <w:rsid w:val="009C5AF7"/>
    <w:pPr>
      <w:tabs>
        <w:tab w:val="center" w:pos="4536"/>
        <w:tab w:val="right" w:pos="9072"/>
      </w:tabs>
    </w:pPr>
  </w:style>
  <w:style w:type="character" w:customStyle="1" w:styleId="lfejChar">
    <w:name w:val="Élőfej Char"/>
    <w:basedOn w:val="Bekezdsalapbettpusa"/>
    <w:link w:val="lfej"/>
    <w:uiPriority w:val="99"/>
    <w:rsid w:val="009C5AF7"/>
    <w:rPr>
      <w:rFonts w:ascii="Garamond" w:hAnsi="Garamond"/>
      <w:b/>
      <w:bCs/>
      <w:color w:val="000000"/>
      <w:sz w:val="28"/>
      <w:szCs w:val="24"/>
      <w:lang w:eastAsia="hu-HU"/>
    </w:rPr>
  </w:style>
  <w:style w:type="paragraph" w:styleId="llb">
    <w:name w:val="footer"/>
    <w:basedOn w:val="Norml"/>
    <w:link w:val="llbChar"/>
    <w:uiPriority w:val="99"/>
    <w:unhideWhenUsed/>
    <w:rsid w:val="009C5AF7"/>
    <w:pPr>
      <w:tabs>
        <w:tab w:val="center" w:pos="4536"/>
        <w:tab w:val="right" w:pos="9072"/>
      </w:tabs>
    </w:pPr>
  </w:style>
  <w:style w:type="character" w:customStyle="1" w:styleId="llbChar">
    <w:name w:val="Élőláb Char"/>
    <w:basedOn w:val="Bekezdsalapbettpusa"/>
    <w:link w:val="llb"/>
    <w:uiPriority w:val="99"/>
    <w:rsid w:val="009C5AF7"/>
    <w:rPr>
      <w:rFonts w:ascii="Garamond" w:hAnsi="Garamond"/>
      <w:b/>
      <w:bCs/>
      <w:color w:val="000000"/>
      <w:sz w:val="28"/>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66838">
      <w:bodyDiv w:val="1"/>
      <w:marLeft w:val="0"/>
      <w:marRight w:val="0"/>
      <w:marTop w:val="0"/>
      <w:marBottom w:val="0"/>
      <w:divBdr>
        <w:top w:val="none" w:sz="0" w:space="0" w:color="auto"/>
        <w:left w:val="none" w:sz="0" w:space="0" w:color="auto"/>
        <w:bottom w:val="none" w:sz="0" w:space="0" w:color="auto"/>
        <w:right w:val="none" w:sz="0" w:space="0" w:color="auto"/>
      </w:divBdr>
    </w:div>
    <w:div w:id="467481908">
      <w:bodyDiv w:val="1"/>
      <w:marLeft w:val="0"/>
      <w:marRight w:val="0"/>
      <w:marTop w:val="0"/>
      <w:marBottom w:val="0"/>
      <w:divBdr>
        <w:top w:val="none" w:sz="0" w:space="0" w:color="auto"/>
        <w:left w:val="none" w:sz="0" w:space="0" w:color="auto"/>
        <w:bottom w:val="none" w:sz="0" w:space="0" w:color="auto"/>
        <w:right w:val="none" w:sz="0" w:space="0" w:color="auto"/>
      </w:divBdr>
    </w:div>
    <w:div w:id="590743807">
      <w:bodyDiv w:val="1"/>
      <w:marLeft w:val="0"/>
      <w:marRight w:val="0"/>
      <w:marTop w:val="0"/>
      <w:marBottom w:val="0"/>
      <w:divBdr>
        <w:top w:val="none" w:sz="0" w:space="0" w:color="auto"/>
        <w:left w:val="none" w:sz="0" w:space="0" w:color="auto"/>
        <w:bottom w:val="none" w:sz="0" w:space="0" w:color="auto"/>
        <w:right w:val="none" w:sz="0" w:space="0" w:color="auto"/>
      </w:divBdr>
    </w:div>
    <w:div w:id="654190514">
      <w:bodyDiv w:val="1"/>
      <w:marLeft w:val="0"/>
      <w:marRight w:val="0"/>
      <w:marTop w:val="0"/>
      <w:marBottom w:val="0"/>
      <w:divBdr>
        <w:top w:val="none" w:sz="0" w:space="0" w:color="auto"/>
        <w:left w:val="none" w:sz="0" w:space="0" w:color="auto"/>
        <w:bottom w:val="none" w:sz="0" w:space="0" w:color="auto"/>
        <w:right w:val="none" w:sz="0" w:space="0" w:color="auto"/>
      </w:divBdr>
    </w:div>
    <w:div w:id="65761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25</Pages>
  <Words>5660</Words>
  <Characters>39061</Characters>
  <Application>Microsoft Office Word</Application>
  <DocSecurity>0</DocSecurity>
  <Lines>325</Lines>
  <Paragraphs>89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44632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hajdun</cp:lastModifiedBy>
  <cp:revision>3</cp:revision>
  <dcterms:created xsi:type="dcterms:W3CDTF">2017-10-03T12:55:00Z</dcterms:created>
  <dcterms:modified xsi:type="dcterms:W3CDTF">2017-10-03T13:13:00Z</dcterms:modified>
</cp:coreProperties>
</file>